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41" w:rsidRDefault="00930641" w:rsidP="00930641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-93345</wp:posOffset>
            </wp:positionV>
            <wp:extent cx="628650" cy="777875"/>
            <wp:effectExtent l="0" t="0" r="0" b="317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641" w:rsidRDefault="00930641" w:rsidP="00930641">
      <w:pPr>
        <w:jc w:val="center"/>
        <w:rPr>
          <w:b/>
          <w:sz w:val="28"/>
          <w:szCs w:val="28"/>
        </w:rPr>
      </w:pPr>
    </w:p>
    <w:p w:rsidR="00930641" w:rsidRDefault="00930641" w:rsidP="00930641">
      <w:pPr>
        <w:jc w:val="center"/>
        <w:rPr>
          <w:b/>
          <w:sz w:val="28"/>
          <w:szCs w:val="28"/>
        </w:rPr>
      </w:pPr>
    </w:p>
    <w:p w:rsidR="00930641" w:rsidRDefault="00930641" w:rsidP="00930641">
      <w:pPr>
        <w:jc w:val="center"/>
        <w:rPr>
          <w:b/>
          <w:sz w:val="28"/>
          <w:szCs w:val="28"/>
        </w:rPr>
      </w:pPr>
    </w:p>
    <w:p w:rsidR="00930641" w:rsidRDefault="00930641" w:rsidP="00930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30641" w:rsidRDefault="00930641" w:rsidP="00930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930641" w:rsidRDefault="00930641" w:rsidP="00930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930641" w:rsidRDefault="00930641" w:rsidP="00930641">
      <w:pPr>
        <w:jc w:val="center"/>
        <w:rPr>
          <w:b/>
          <w:sz w:val="28"/>
          <w:szCs w:val="28"/>
        </w:rPr>
      </w:pPr>
    </w:p>
    <w:p w:rsidR="00930641" w:rsidRDefault="00930641" w:rsidP="00930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930641" w:rsidRDefault="00930641" w:rsidP="00930641">
      <w:pPr>
        <w:jc w:val="center"/>
        <w:rPr>
          <w:b/>
          <w:sz w:val="28"/>
          <w:szCs w:val="20"/>
        </w:rPr>
      </w:pPr>
      <w:r>
        <w:rPr>
          <w:b/>
          <w:sz w:val="28"/>
        </w:rPr>
        <w:t>второго созыва</w:t>
      </w:r>
    </w:p>
    <w:p w:rsidR="00930641" w:rsidRDefault="00930641" w:rsidP="00930641">
      <w:pPr>
        <w:jc w:val="center"/>
        <w:rPr>
          <w:b/>
          <w:sz w:val="28"/>
        </w:rPr>
      </w:pPr>
    </w:p>
    <w:p w:rsidR="00930641" w:rsidRDefault="00930641" w:rsidP="00930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  </w:t>
      </w:r>
    </w:p>
    <w:p w:rsidR="00930641" w:rsidRDefault="00930641" w:rsidP="00930641">
      <w:pPr>
        <w:rPr>
          <w:b/>
          <w:sz w:val="28"/>
          <w:szCs w:val="28"/>
        </w:rPr>
      </w:pPr>
    </w:p>
    <w:p w:rsidR="00930641" w:rsidRDefault="00930641" w:rsidP="0093064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21 декабря  2016 года                    </w:t>
      </w:r>
      <w:r>
        <w:rPr>
          <w:b/>
          <w:sz w:val="28"/>
          <w:szCs w:val="28"/>
        </w:rPr>
        <w:t xml:space="preserve">№ </w:t>
      </w:r>
      <w:r w:rsidR="00EA5F45">
        <w:rPr>
          <w:b/>
          <w:sz w:val="28"/>
          <w:szCs w:val="28"/>
        </w:rPr>
        <w:t>51</w:t>
      </w:r>
    </w:p>
    <w:p w:rsidR="00930641" w:rsidRDefault="00930641" w:rsidP="00930641">
      <w:pPr>
        <w:rPr>
          <w:b/>
          <w:sz w:val="28"/>
          <w:szCs w:val="28"/>
        </w:rPr>
      </w:pPr>
    </w:p>
    <w:p w:rsidR="00930641" w:rsidRDefault="00930641" w:rsidP="00930641">
      <w:r w:rsidRPr="00930641">
        <w:t>О законодательной инициативе</w:t>
      </w:r>
      <w:r>
        <w:t xml:space="preserve"> совета депутатов</w:t>
      </w:r>
    </w:p>
    <w:p w:rsidR="00930641" w:rsidRDefault="00930641" w:rsidP="00930641">
      <w:r>
        <w:t>муниципального образования  «Светогорское городское поселение»</w:t>
      </w:r>
    </w:p>
    <w:p w:rsidR="00930641" w:rsidRDefault="00930641" w:rsidP="00930641">
      <w:r>
        <w:t xml:space="preserve">Выборгского района Ленинградской области </w:t>
      </w:r>
    </w:p>
    <w:p w:rsidR="00930641" w:rsidRDefault="00930641" w:rsidP="00930641">
      <w:r>
        <w:t>по проекту областного закона «О внесении изменений</w:t>
      </w:r>
    </w:p>
    <w:p w:rsidR="00930641" w:rsidRDefault="00930641" w:rsidP="00930641">
      <w:r>
        <w:t xml:space="preserve">в областной закон « О перераспределении полномочий </w:t>
      </w:r>
    </w:p>
    <w:p w:rsidR="00930641" w:rsidRDefault="00930641" w:rsidP="00930641">
      <w:r>
        <w:t xml:space="preserve">в сфере водоснабжения и водоотведения между органами </w:t>
      </w:r>
    </w:p>
    <w:p w:rsidR="00930641" w:rsidRDefault="00930641" w:rsidP="00930641">
      <w:r>
        <w:t>государственной власти Ленинградской области и органами</w:t>
      </w:r>
    </w:p>
    <w:p w:rsidR="00930641" w:rsidRDefault="00930641" w:rsidP="00930641">
      <w:r>
        <w:t>местного самоуправления поселений Ленинградской области</w:t>
      </w:r>
    </w:p>
    <w:p w:rsidR="00930641" w:rsidRDefault="00930641" w:rsidP="00930641">
      <w:r>
        <w:t>и о внесении изменений в областной закон «Об отдельных вопросах</w:t>
      </w:r>
    </w:p>
    <w:p w:rsidR="00930641" w:rsidRPr="00930641" w:rsidRDefault="00930641" w:rsidP="00930641">
      <w:r>
        <w:t>местного значения сельских поселений Ленинградской области»</w:t>
      </w:r>
    </w:p>
    <w:p w:rsidR="00930641" w:rsidRDefault="00930641" w:rsidP="009306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</w:p>
    <w:p w:rsidR="00EC7631" w:rsidRPr="005B761D" w:rsidRDefault="00930641">
      <w:pPr>
        <w:rPr>
          <w:sz w:val="28"/>
          <w:szCs w:val="28"/>
        </w:rPr>
      </w:pPr>
      <w:r w:rsidRPr="005B761D">
        <w:rPr>
          <w:sz w:val="28"/>
          <w:szCs w:val="28"/>
        </w:rPr>
        <w:tab/>
        <w:t>В соответствии со статьей 40 Регламента Законодательного собрания Ленинградской области</w:t>
      </w:r>
      <w:r w:rsidR="00EC7631" w:rsidRPr="005B761D">
        <w:rPr>
          <w:sz w:val="28"/>
          <w:szCs w:val="28"/>
        </w:rPr>
        <w:t>, подпункта 5.3 пункта 5  статьи 6 Устава муниципального образования «Светогорское городское поселение» Выборгского района Ленинградской области</w:t>
      </w:r>
    </w:p>
    <w:p w:rsidR="00EC7631" w:rsidRPr="00EC4481" w:rsidRDefault="00EC7631">
      <w:pPr>
        <w:rPr>
          <w:b/>
          <w:sz w:val="28"/>
          <w:szCs w:val="28"/>
        </w:rPr>
      </w:pPr>
      <w:r w:rsidRPr="00EC4481">
        <w:rPr>
          <w:b/>
          <w:sz w:val="28"/>
          <w:szCs w:val="28"/>
        </w:rPr>
        <w:t xml:space="preserve">         РЕШИЛ:</w:t>
      </w:r>
    </w:p>
    <w:p w:rsidR="00EC7631" w:rsidRPr="005B761D" w:rsidRDefault="00EC7631" w:rsidP="00EC7631">
      <w:pPr>
        <w:rPr>
          <w:sz w:val="28"/>
          <w:szCs w:val="28"/>
        </w:rPr>
      </w:pPr>
      <w:bookmarkStart w:id="0" w:name="_GoBack"/>
      <w:r w:rsidRPr="005B761D">
        <w:rPr>
          <w:sz w:val="28"/>
          <w:szCs w:val="28"/>
        </w:rPr>
        <w:t xml:space="preserve">            1. Внести на рассмотрение Законодательного собрания Ленинградской области в порядке законодательной инициативы проект  областного закона «О внесении изменений</w:t>
      </w:r>
      <w:r w:rsidR="00D231A0">
        <w:rPr>
          <w:sz w:val="28"/>
          <w:szCs w:val="28"/>
        </w:rPr>
        <w:t xml:space="preserve"> </w:t>
      </w:r>
      <w:r w:rsidRPr="005B761D">
        <w:rPr>
          <w:sz w:val="28"/>
          <w:szCs w:val="28"/>
        </w:rPr>
        <w:t xml:space="preserve">в областной закон « О перераспределении полномочий 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«Об отдельных вопросах местного значения сельских поселений Ленинградской области» (прилагается) </w:t>
      </w:r>
    </w:p>
    <w:p w:rsidR="00BA3A5E" w:rsidRPr="005B761D" w:rsidRDefault="00EC7631">
      <w:pPr>
        <w:rPr>
          <w:sz w:val="28"/>
          <w:szCs w:val="28"/>
        </w:rPr>
      </w:pPr>
      <w:r w:rsidRPr="005B761D">
        <w:rPr>
          <w:sz w:val="28"/>
          <w:szCs w:val="28"/>
        </w:rPr>
        <w:tab/>
        <w:t>2. Направить настоящее решение в Законодательное собрание Ленинградской области.</w:t>
      </w:r>
    </w:p>
    <w:p w:rsidR="00EC7631" w:rsidRPr="005B761D" w:rsidRDefault="00EC7631">
      <w:pPr>
        <w:rPr>
          <w:sz w:val="28"/>
          <w:szCs w:val="28"/>
        </w:rPr>
      </w:pPr>
      <w:r w:rsidRPr="005B761D">
        <w:rPr>
          <w:sz w:val="28"/>
          <w:szCs w:val="28"/>
        </w:rPr>
        <w:tab/>
        <w:t>3. Решение опубликовать в газете «</w:t>
      </w:r>
      <w:proofErr w:type="spellStart"/>
      <w:r w:rsidRPr="005B761D">
        <w:rPr>
          <w:sz w:val="28"/>
          <w:szCs w:val="28"/>
        </w:rPr>
        <w:t>Вуокса</w:t>
      </w:r>
      <w:proofErr w:type="spellEnd"/>
      <w:r w:rsidRPr="005B761D">
        <w:rPr>
          <w:sz w:val="28"/>
          <w:szCs w:val="28"/>
        </w:rPr>
        <w:t>».</w:t>
      </w:r>
    </w:p>
    <w:p w:rsidR="00EC7631" w:rsidRPr="005B761D" w:rsidRDefault="00EC7631">
      <w:pPr>
        <w:rPr>
          <w:sz w:val="28"/>
          <w:szCs w:val="28"/>
        </w:rPr>
      </w:pPr>
      <w:r w:rsidRPr="005B761D">
        <w:rPr>
          <w:sz w:val="28"/>
          <w:szCs w:val="28"/>
        </w:rPr>
        <w:tab/>
        <w:t xml:space="preserve">4. </w:t>
      </w:r>
      <w:proofErr w:type="gramStart"/>
      <w:r w:rsidRPr="005B761D">
        <w:rPr>
          <w:sz w:val="28"/>
          <w:szCs w:val="28"/>
        </w:rPr>
        <w:t>Контроль за</w:t>
      </w:r>
      <w:proofErr w:type="gramEnd"/>
      <w:r w:rsidRPr="005B761D">
        <w:rPr>
          <w:sz w:val="28"/>
          <w:szCs w:val="28"/>
        </w:rPr>
        <w:t xml:space="preserve"> исполнением настоящего решения </w:t>
      </w:r>
      <w:r w:rsidR="00D956B1" w:rsidRPr="005B761D">
        <w:rPr>
          <w:sz w:val="28"/>
          <w:szCs w:val="28"/>
        </w:rPr>
        <w:t xml:space="preserve"> возложить на комиссию по строительству, </w:t>
      </w:r>
      <w:proofErr w:type="spellStart"/>
      <w:r w:rsidR="00D956B1" w:rsidRPr="005B761D">
        <w:rPr>
          <w:sz w:val="28"/>
          <w:szCs w:val="28"/>
        </w:rPr>
        <w:t>жилищно</w:t>
      </w:r>
      <w:proofErr w:type="spellEnd"/>
      <w:r w:rsidR="00D956B1" w:rsidRPr="005B761D">
        <w:rPr>
          <w:sz w:val="28"/>
          <w:szCs w:val="28"/>
        </w:rPr>
        <w:t xml:space="preserve"> – коммунальному хозяйству, транспорту и связи.</w:t>
      </w:r>
    </w:p>
    <w:bookmarkEnd w:id="0"/>
    <w:p w:rsidR="00D956B1" w:rsidRPr="005B761D" w:rsidRDefault="00D956B1">
      <w:pPr>
        <w:rPr>
          <w:sz w:val="28"/>
          <w:szCs w:val="28"/>
        </w:rPr>
      </w:pPr>
    </w:p>
    <w:p w:rsidR="00D956B1" w:rsidRPr="005B761D" w:rsidRDefault="00D956B1">
      <w:pPr>
        <w:rPr>
          <w:sz w:val="28"/>
          <w:szCs w:val="28"/>
        </w:rPr>
      </w:pPr>
      <w:r w:rsidRPr="005B761D">
        <w:rPr>
          <w:sz w:val="28"/>
          <w:szCs w:val="28"/>
        </w:rPr>
        <w:t>Глава муниципального образования</w:t>
      </w:r>
    </w:p>
    <w:p w:rsidR="00D956B1" w:rsidRPr="005B761D" w:rsidRDefault="00D956B1">
      <w:pPr>
        <w:rPr>
          <w:sz w:val="28"/>
          <w:szCs w:val="28"/>
        </w:rPr>
      </w:pPr>
      <w:r w:rsidRPr="005B761D">
        <w:rPr>
          <w:sz w:val="28"/>
          <w:szCs w:val="28"/>
        </w:rPr>
        <w:t>«Светогорское городское поселение»                                  Р.А. Генералова</w:t>
      </w:r>
    </w:p>
    <w:p w:rsidR="00EC7631" w:rsidRDefault="00EC7631">
      <w:r>
        <w:tab/>
      </w:r>
    </w:p>
    <w:p w:rsidR="005B761D" w:rsidRDefault="005B761D" w:rsidP="005B761D">
      <w:pPr>
        <w:ind w:left="705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 xml:space="preserve">», прокуратура, </w:t>
      </w:r>
      <w:r w:rsidR="00D231A0">
        <w:rPr>
          <w:sz w:val="16"/>
          <w:szCs w:val="16"/>
        </w:rPr>
        <w:t>ЗАКС</w:t>
      </w:r>
    </w:p>
    <w:p w:rsidR="00D231A0" w:rsidRDefault="00D231A0" w:rsidP="005B761D">
      <w:pPr>
        <w:ind w:left="705"/>
        <w:rPr>
          <w:sz w:val="16"/>
          <w:szCs w:val="16"/>
        </w:rPr>
      </w:pPr>
    </w:p>
    <w:p w:rsidR="00D231A0" w:rsidRDefault="00D231A0" w:rsidP="005B761D">
      <w:pPr>
        <w:ind w:left="705"/>
        <w:rPr>
          <w:sz w:val="16"/>
          <w:szCs w:val="16"/>
        </w:rPr>
      </w:pPr>
    </w:p>
    <w:p w:rsidR="00D231A0" w:rsidRDefault="00D231A0" w:rsidP="00D231A0">
      <w:pPr>
        <w:ind w:right="-285" w:firstLine="709"/>
        <w:jc w:val="right"/>
      </w:pPr>
      <w:r>
        <w:lastRenderedPageBreak/>
        <w:t xml:space="preserve">Приложение  </w:t>
      </w:r>
    </w:p>
    <w:p w:rsidR="00D231A0" w:rsidRDefault="00D231A0" w:rsidP="00D231A0">
      <w:pPr>
        <w:ind w:right="-285" w:firstLine="709"/>
        <w:jc w:val="both"/>
      </w:pPr>
    </w:p>
    <w:p w:rsidR="00D231A0" w:rsidRPr="00D231A0" w:rsidRDefault="00D231A0" w:rsidP="00D231A0">
      <w:pPr>
        <w:jc w:val="right"/>
      </w:pPr>
      <w:r w:rsidRPr="00D231A0">
        <w:t xml:space="preserve">Проект </w:t>
      </w:r>
    </w:p>
    <w:p w:rsidR="00D231A0" w:rsidRPr="00D231A0" w:rsidRDefault="00D231A0" w:rsidP="00D231A0">
      <w:pPr>
        <w:ind w:left="5664"/>
      </w:pPr>
      <w:r w:rsidRPr="00D231A0">
        <w:t xml:space="preserve">Вносит совет депутатов муниципального образования «Светогорское городское поселение» Выборгского района Ленинградской области </w:t>
      </w:r>
    </w:p>
    <w:p w:rsidR="00D231A0" w:rsidRDefault="00D231A0" w:rsidP="00D231A0">
      <w:pPr>
        <w:rPr>
          <w:rFonts w:ascii="Liberation Serif" w:hAnsi="Liberation Serif" w:cs="FreeSans"/>
          <w:sz w:val="28"/>
          <w:szCs w:val="28"/>
        </w:rPr>
      </w:pPr>
    </w:p>
    <w:p w:rsidR="00D231A0" w:rsidRDefault="00D231A0" w:rsidP="00D231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ЛЕНИНГРАДСКАЯ ОБЛАСТЬ</w:t>
      </w:r>
    </w:p>
    <w:p w:rsidR="00D231A0" w:rsidRDefault="00D231A0" w:rsidP="00D231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31A0" w:rsidRDefault="00D231A0" w:rsidP="00D231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ЗАКОН</w:t>
      </w:r>
    </w:p>
    <w:p w:rsidR="00D231A0" w:rsidRDefault="00D231A0" w:rsidP="00D231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231A0" w:rsidRDefault="00D231A0" w:rsidP="00D231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ОБЛАСТНОЙ ЗАКОН </w:t>
      </w:r>
    </w:p>
    <w:p w:rsidR="00D231A0" w:rsidRDefault="00D231A0" w:rsidP="00D231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"О ПЕРЕРАСПРЕДЕЛЕНИИ ПОЛНОМОЧИЙ В СФЕРЕ ВОДОСНАБЖЕНИЯ И ВОДООТВЕДЕНИЯ</w:t>
      </w:r>
    </w:p>
    <w:p w:rsidR="00D231A0" w:rsidRDefault="00D231A0" w:rsidP="00D231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"ОБ ОТДЕЛЬНЫХ ВОПРОСАХ МЕСТНОГО ЗНАЧЕНИЯ СЕЛЬСКИХ ПОСЕЛЕНИЙ ЛЕНИНГРАДСКОЙ ОБЛАСТИ" </w:t>
      </w:r>
    </w:p>
    <w:p w:rsidR="00D231A0" w:rsidRDefault="00D231A0" w:rsidP="00D23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1A0" w:rsidRDefault="00D231A0" w:rsidP="00D23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(Принят Законодательным собранием Ленинградской области</w:t>
      </w:r>
      <w:proofErr w:type="gramEnd"/>
    </w:p>
    <w:p w:rsidR="00D231A0" w:rsidRDefault="00D231A0" w:rsidP="00D231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__________________2016 года)</w:t>
      </w:r>
      <w:proofErr w:type="gramEnd"/>
    </w:p>
    <w:p w:rsidR="00D231A0" w:rsidRDefault="00D231A0" w:rsidP="00D23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1A0" w:rsidRDefault="00D231A0" w:rsidP="00D231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</w:p>
    <w:p w:rsidR="00D231A0" w:rsidRDefault="00D231A0" w:rsidP="00D23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1A0" w:rsidRDefault="00D231A0" w:rsidP="00D23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областной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29 декабря 2015 года N 153-оз "О перераспределении полномочий в сфере водоснабжения и водоотведения между органами государственной власти Ленинградской области и органами местного самоуправления поселений Ленинградской области и о внесении изменений в областной закон "Об отдельных вопросах местного значения сельских поселений Ленинградской области" (с последующими изменениями) следующие изменения:</w:t>
      </w:r>
      <w:proofErr w:type="gramEnd"/>
    </w:p>
    <w:p w:rsidR="00D231A0" w:rsidRDefault="00D231A0" w:rsidP="00D23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в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преамбуле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 «городских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Выборгского,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Тихвинского муниципальных районов,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Куйвозовского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района, Коммунарского городского поселения Гатчинского муниципального района, Шлиссельбургского городского поселения Кировского муниципального района» заменить словами «городских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Тихвинского муниципальных районов,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Куйвозовского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района, Выборгского городского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Высоцкого городского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Приморского городского поселения, Рощинского городского поселения, Советского городского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Красносельского сельского поселения, Первомайского сельского поселения, Полянского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Выборгского муниципального района,  Коммунарского городского поселения Гатчинского муниципального района, Шлиссельбургского городского поселения Кировского муниципального района»;</w:t>
      </w:r>
    </w:p>
    <w:p w:rsidR="00D231A0" w:rsidRDefault="00D231A0" w:rsidP="00D23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части 1 статьи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слова "городских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Выборгского,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Тихвинского муниципальных районов,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Куйвозовского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района, Коммунарского городского поселения Гатчинского муниципального района, Шлиссельбургского городского поселения Кировского муниципального района" заменить словами " 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Тихвинского муниципальных районов,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Куйвозовского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Выборгского городского поселения, Высоцкого городского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Приморского городского поселения, Рощинского городского поселения, Советского городского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Красносельского сельского поселения, Первомайского сельского поселения, Полянского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Выборгского муниципального района,  Коммунарского городского поселения Гатчинского муниципального района, Шлиссельбургского городского поселения Кировского муниципального района»;</w:t>
      </w:r>
    </w:p>
    <w:p w:rsidR="00D231A0" w:rsidRDefault="00D231A0" w:rsidP="00D23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A0" w:rsidRDefault="00D231A0" w:rsidP="00D23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  <w:r>
        <w:rPr>
          <w:rFonts w:ascii="Times New Roman" w:hAnsi="Times New Roman" w:cs="Times New Roman"/>
          <w:sz w:val="28"/>
          <w:szCs w:val="28"/>
        </w:rPr>
        <w:t xml:space="preserve">3) пункт 2 </w:t>
      </w:r>
      <w:hyperlink r:id="rId1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части 2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231A0" w:rsidRDefault="00D231A0" w:rsidP="00D23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3"/>
      <w:bookmarkEnd w:id="2"/>
      <w:proofErr w:type="gramStart"/>
      <w:r>
        <w:rPr>
          <w:rFonts w:ascii="Times New Roman" w:hAnsi="Times New Roman" w:cs="Times New Roman"/>
          <w:sz w:val="28"/>
          <w:szCs w:val="28"/>
        </w:rPr>
        <w:t xml:space="preserve">"городских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Куйвозовского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Всеволожского муниципального района, Выборгского городского поселения, Высоцкого городского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Приморского городского поселения, Рощинского городского поселения, Советского городского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Гончаровского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Красносельского сельского поселения, Первомайского сельского поселения, Полянского сельского поселения,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Выборгского муниципального района,  Коммунарского городского поселения Гатчинского муниципального района, Шлиссельбургского городского поселения 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со дня передачи имущества, находящегося в собственности указанных поселений и используемого для осуществления таких полномочий, в государственную собственность Ленинградской области, но не позднее 1 июня 2017 года».</w:t>
      </w:r>
    </w:p>
    <w:p w:rsidR="00D231A0" w:rsidRDefault="00D231A0" w:rsidP="00D23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1A0" w:rsidRDefault="00D231A0" w:rsidP="00D231A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47"/>
      <w:bookmarkEnd w:id="3"/>
      <w:r>
        <w:rPr>
          <w:rFonts w:ascii="Times New Roman" w:hAnsi="Times New Roman" w:cs="Times New Roman"/>
          <w:sz w:val="28"/>
          <w:szCs w:val="28"/>
        </w:rPr>
        <w:t>Статья 2.</w:t>
      </w:r>
    </w:p>
    <w:p w:rsidR="00D231A0" w:rsidRDefault="00D231A0" w:rsidP="00D23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1A0" w:rsidRDefault="00D231A0" w:rsidP="00D231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областной закон вступает в силу с 1 января 2017 года.</w:t>
      </w:r>
    </w:p>
    <w:p w:rsidR="00D231A0" w:rsidRDefault="00D231A0" w:rsidP="00D231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31A0" w:rsidRDefault="00D231A0" w:rsidP="00D231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</w:t>
      </w:r>
    </w:p>
    <w:p w:rsidR="00D231A0" w:rsidRDefault="00D231A0" w:rsidP="00D231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231A0" w:rsidRDefault="00D231A0" w:rsidP="00D231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Дрозденко</w:t>
      </w:r>
    </w:p>
    <w:p w:rsidR="00D231A0" w:rsidRDefault="00D231A0" w:rsidP="00D231A0">
      <w:pPr>
        <w:ind w:firstLine="708"/>
        <w:rPr>
          <w:sz w:val="28"/>
          <w:szCs w:val="28"/>
        </w:rPr>
      </w:pPr>
    </w:p>
    <w:sectPr w:rsidR="00D231A0" w:rsidSect="005B761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53C1"/>
    <w:multiLevelType w:val="hybridMultilevel"/>
    <w:tmpl w:val="8FEE3A26"/>
    <w:lvl w:ilvl="0" w:tplc="FD5AFA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41"/>
    <w:rsid w:val="005B761D"/>
    <w:rsid w:val="008F4CD8"/>
    <w:rsid w:val="00930641"/>
    <w:rsid w:val="00BA3A5E"/>
    <w:rsid w:val="00D231A0"/>
    <w:rsid w:val="00D956B1"/>
    <w:rsid w:val="00EA5F45"/>
    <w:rsid w:val="00EC4481"/>
    <w:rsid w:val="00E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31A0"/>
    <w:rPr>
      <w:color w:val="005DB7"/>
      <w:u w:val="single"/>
    </w:rPr>
  </w:style>
  <w:style w:type="paragraph" w:customStyle="1" w:styleId="ConsPlusTitle">
    <w:name w:val="ConsPlusTitle"/>
    <w:rsid w:val="00D2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31A0"/>
    <w:rPr>
      <w:color w:val="005DB7"/>
      <w:u w:val="single"/>
    </w:rPr>
  </w:style>
  <w:style w:type="paragraph" w:customStyle="1" w:styleId="ConsPlusTitle">
    <w:name w:val="ConsPlusTitle"/>
    <w:rsid w:val="00D2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231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4E324B0AD480DD74A363E0891F24968AAE190D9443C2196253A6653A4922F4E87EB78DC42C56BDjDqF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C4E324B0AD480DD74A363E0891F24968AAF1404954CC2196253A6653Aj4q9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4E324B0AD480DD74A363E0891F24968AAE190D9443C2196253A6653A4922F4E87EB78DC42C56BCjDqF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4E324B0AD480DD74A363E0891F24968AAE190D9443C2196253A6653A4922F4E87EB78DC42C56BDjDq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9</cp:revision>
  <cp:lastPrinted>2016-12-19T14:25:00Z</cp:lastPrinted>
  <dcterms:created xsi:type="dcterms:W3CDTF">2016-12-19T13:53:00Z</dcterms:created>
  <dcterms:modified xsi:type="dcterms:W3CDTF">2016-12-22T06:45:00Z</dcterms:modified>
</cp:coreProperties>
</file>