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D" w:rsidRDefault="0001371D" w:rsidP="0001371D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01371D" w:rsidRDefault="0001371D" w:rsidP="0001371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371D" w:rsidRDefault="0001371D" w:rsidP="0001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01371D" w:rsidRDefault="0001371D" w:rsidP="0001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371D" w:rsidRDefault="0001371D" w:rsidP="0001371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371D" w:rsidRDefault="0001371D" w:rsidP="0001371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1371D" w:rsidRDefault="0001371D" w:rsidP="0001371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01371D" w:rsidRDefault="0001371D" w:rsidP="0001371D">
      <w:pPr>
        <w:spacing w:before="840" w:after="24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22CF6">
        <w:rPr>
          <w:sz w:val="28"/>
          <w:szCs w:val="28"/>
        </w:rPr>
        <w:t>5 сентября</w:t>
      </w:r>
      <w:r w:rsidR="003F213A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1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857F4">
        <w:rPr>
          <w:sz w:val="28"/>
          <w:szCs w:val="28"/>
        </w:rPr>
        <w:t>(проект)</w:t>
      </w:r>
      <w:bookmarkStart w:id="0" w:name="_GoBack"/>
      <w:bookmarkEnd w:id="0"/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МО «Светогорское городское поселение» 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>от 21.02.2006г. №2 «Об управлении и распоряжении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собственностью» </w:t>
      </w:r>
    </w:p>
    <w:p w:rsidR="0001371D" w:rsidRDefault="0001371D" w:rsidP="0001371D">
      <w:pPr>
        <w:shd w:val="clear" w:color="auto" w:fill="FFFFFF"/>
        <w:spacing w:before="370"/>
        <w:ind w:left="142" w:right="10"/>
        <w:jc w:val="both"/>
        <w:rPr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        </w:t>
      </w:r>
      <w:proofErr w:type="gramStart"/>
      <w:r>
        <w:rPr>
          <w:color w:val="000000"/>
          <w:spacing w:val="3"/>
          <w:sz w:val="28"/>
          <w:szCs w:val="28"/>
        </w:rPr>
        <w:t>В соответствии с Гражданским Кодексом РФ,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231 декабря 2001 года №178-ФЗ «О приватизации государственного и муниципального имущества», Уставом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color w:val="000000"/>
          <w:spacing w:val="3"/>
          <w:sz w:val="28"/>
          <w:szCs w:val="28"/>
        </w:rPr>
        <w:t xml:space="preserve"> области, совет депутатов</w:t>
      </w:r>
    </w:p>
    <w:p w:rsidR="0001371D" w:rsidRDefault="0001371D" w:rsidP="003F213A">
      <w:pPr>
        <w:pStyle w:val="a3"/>
        <w:spacing w:before="240" w:after="240"/>
        <w:ind w:firstLine="708"/>
        <w:rPr>
          <w:spacing w:val="200"/>
        </w:rPr>
      </w:pPr>
      <w:r>
        <w:rPr>
          <w:spacing w:val="200"/>
        </w:rPr>
        <w:t>РЕШИЛ:</w:t>
      </w:r>
    </w:p>
    <w:p w:rsidR="0001371D" w:rsidRPr="00A5246A" w:rsidRDefault="0001371D" w:rsidP="0001371D">
      <w:pPr>
        <w:pStyle w:val="20"/>
        <w:numPr>
          <w:ilvl w:val="0"/>
          <w:numId w:val="1"/>
        </w:numPr>
        <w:tabs>
          <w:tab w:val="left" w:pos="1117"/>
        </w:tabs>
        <w:spacing w:before="0" w:line="322" w:lineRule="exact"/>
        <w:ind w:left="142" w:firstLine="720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A5246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ab/>
        <w:t>Внести в решение совета депутатов муниципального образования «Светогорское городское поселение» Выборгского района Ленинградской области от 21 февраля 2006 года № 2 «Об управлении и распоряжении муниципальной собственностью» следующие изменения:</w:t>
      </w:r>
    </w:p>
    <w:p w:rsidR="0001371D" w:rsidRPr="00A5246A" w:rsidRDefault="0001371D" w:rsidP="0001371D">
      <w:pPr>
        <w:numPr>
          <w:ilvl w:val="1"/>
          <w:numId w:val="1"/>
        </w:numPr>
        <w:shd w:val="clear" w:color="auto" w:fill="FFFFFF"/>
        <w:ind w:left="142" w:firstLine="720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Преамбулу изложить в следующе редакции:</w:t>
      </w:r>
    </w:p>
    <w:p w:rsidR="0001371D" w:rsidRPr="00A5246A" w:rsidRDefault="0001371D" w:rsidP="0001371D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«Об утверждении Положения о порядке управления и распоряжения муниципальным имуществом муниципального образования «Светогорское городское поселение» Выборгского района Ленинградской области».</w:t>
      </w:r>
    </w:p>
    <w:p w:rsidR="0001371D" w:rsidRPr="00A5246A" w:rsidRDefault="0001371D" w:rsidP="0001371D">
      <w:pPr>
        <w:numPr>
          <w:ilvl w:val="0"/>
          <w:numId w:val="1"/>
        </w:numPr>
        <w:shd w:val="clear" w:color="auto" w:fill="FFFFFF"/>
        <w:ind w:left="142" w:firstLine="720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21 февраля 2006 года № 2 следующие изменения:</w:t>
      </w:r>
    </w:p>
    <w:p w:rsidR="0001371D" w:rsidRPr="00A5246A" w:rsidRDefault="0001371D" w:rsidP="0001371D">
      <w:pPr>
        <w:numPr>
          <w:ilvl w:val="1"/>
          <w:numId w:val="1"/>
        </w:numPr>
        <w:shd w:val="clear" w:color="auto" w:fill="FFFFFF"/>
        <w:ind w:left="142" w:firstLine="578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lastRenderedPageBreak/>
        <w:t>Пятый абзац пункта 2.3.1. изложить в следующей редакции:</w:t>
      </w:r>
    </w:p>
    <w:p w:rsidR="0001371D" w:rsidRPr="00A5246A" w:rsidRDefault="0001371D" w:rsidP="0001371D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“- исходя из утвержденного прогнозного плана-программы приватизации муниципального имущества, 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хозяйственные общества и товарищества</w:t>
      </w:r>
      <w:proofErr w:type="gramStart"/>
      <w:r w:rsidRPr="00A5246A">
        <w:rPr>
          <w:color w:val="000000"/>
          <w:spacing w:val="3"/>
          <w:sz w:val="28"/>
          <w:szCs w:val="28"/>
        </w:rPr>
        <w:t>.”</w:t>
      </w:r>
      <w:proofErr w:type="gramEnd"/>
    </w:p>
    <w:p w:rsidR="0001371D" w:rsidRDefault="0001371D" w:rsidP="0001371D">
      <w:pPr>
        <w:shd w:val="clear" w:color="auto" w:fill="FFFFFF"/>
        <w:ind w:left="142" w:firstLine="578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 xml:space="preserve">  3. </w:t>
      </w: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01371D" w:rsidRPr="00A5246A" w:rsidRDefault="0001371D" w:rsidP="0001371D">
      <w:pPr>
        <w:shd w:val="clear" w:color="auto" w:fill="FFFFFF"/>
        <w:tabs>
          <w:tab w:val="left" w:pos="874"/>
        </w:tabs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ab/>
        <w:t xml:space="preserve">4. </w:t>
      </w:r>
      <w:proofErr w:type="gramStart"/>
      <w:r w:rsidRPr="00A5246A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A5246A">
        <w:rPr>
          <w:color w:val="000000"/>
          <w:spacing w:val="3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01371D" w:rsidRDefault="0001371D" w:rsidP="0001371D">
      <w:pPr>
        <w:pStyle w:val="a3"/>
        <w:tabs>
          <w:tab w:val="left" w:pos="9500"/>
        </w:tabs>
        <w:spacing w:before="240" w:after="120"/>
        <w:rPr>
          <w:szCs w:val="28"/>
        </w:rPr>
      </w:pPr>
      <w:r>
        <w:rPr>
          <w:szCs w:val="28"/>
        </w:rPr>
        <w:t xml:space="preserve">             </w:t>
      </w:r>
    </w:p>
    <w:p w:rsidR="003F213A" w:rsidRDefault="0001371D" w:rsidP="003F213A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Глава муниципального образования </w:t>
      </w:r>
    </w:p>
    <w:p w:rsidR="0001371D" w:rsidRDefault="003F213A" w:rsidP="003F213A">
      <w:pPr>
        <w:pStyle w:val="a3"/>
        <w:tabs>
          <w:tab w:val="left" w:pos="9500"/>
        </w:tabs>
        <w:rPr>
          <w:sz w:val="24"/>
          <w:szCs w:val="24"/>
        </w:rPr>
      </w:pPr>
      <w:r>
        <w:rPr>
          <w:szCs w:val="28"/>
        </w:rPr>
        <w:t xml:space="preserve">  «Светогорское городское поселение»                                </w:t>
      </w:r>
      <w:r w:rsidR="0001371D">
        <w:rPr>
          <w:szCs w:val="28"/>
        </w:rPr>
        <w:t xml:space="preserve"> Р.А. Генералова</w:t>
      </w:r>
    </w:p>
    <w:p w:rsidR="0001371D" w:rsidRDefault="0001371D" w:rsidP="0001371D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01371D" w:rsidRPr="003F213A" w:rsidRDefault="0001371D" w:rsidP="0001371D">
      <w:pPr>
        <w:rPr>
          <w:sz w:val="16"/>
          <w:szCs w:val="16"/>
        </w:rPr>
      </w:pPr>
      <w:r w:rsidRPr="003F213A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3F213A">
        <w:rPr>
          <w:sz w:val="16"/>
          <w:szCs w:val="16"/>
        </w:rPr>
        <w:t>Вуокса</w:t>
      </w:r>
      <w:proofErr w:type="spellEnd"/>
      <w:r w:rsidRPr="003F213A">
        <w:rPr>
          <w:sz w:val="16"/>
          <w:szCs w:val="16"/>
        </w:rPr>
        <w:t>»</w:t>
      </w:r>
    </w:p>
    <w:p w:rsidR="007D291C" w:rsidRDefault="007D291C"/>
    <w:sectPr w:rsidR="007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097"/>
    <w:multiLevelType w:val="multilevel"/>
    <w:tmpl w:val="AA3067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D"/>
    <w:rsid w:val="0001371D"/>
    <w:rsid w:val="003F213A"/>
    <w:rsid w:val="007D291C"/>
    <w:rsid w:val="00822CF6"/>
    <w:rsid w:val="00A5246A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7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0137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D"/>
    <w:pPr>
      <w:shd w:val="clear" w:color="auto" w:fill="FFFFFF"/>
      <w:autoSpaceDE/>
      <w:autoSpaceDN/>
      <w:adjustRightInd/>
      <w:spacing w:before="9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7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0137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D"/>
    <w:pPr>
      <w:shd w:val="clear" w:color="auto" w:fill="FFFFFF"/>
      <w:autoSpaceDE/>
      <w:autoSpaceDN/>
      <w:adjustRightInd/>
      <w:spacing w:before="9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2017-08-14T11:19:00Z</cp:lastPrinted>
  <dcterms:created xsi:type="dcterms:W3CDTF">2017-08-08T08:22:00Z</dcterms:created>
  <dcterms:modified xsi:type="dcterms:W3CDTF">2017-08-29T12:14:00Z</dcterms:modified>
</cp:coreProperties>
</file>