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5" w:rsidRDefault="00D02CC5" w:rsidP="00D02CC5">
      <w:pPr>
        <w:ind w:left="180"/>
        <w:jc w:val="center"/>
        <w:rPr>
          <w:b/>
          <w:i/>
          <w:sz w:val="32"/>
          <w:szCs w:val="32"/>
        </w:rPr>
      </w:pPr>
      <w:bookmarkStart w:id="0" w:name="_GoBack"/>
      <w:bookmarkEnd w:id="0"/>
      <w:r>
        <w:rPr>
          <w:b/>
          <w:i/>
          <w:sz w:val="32"/>
          <w:szCs w:val="32"/>
        </w:rPr>
        <w:t xml:space="preserve">ГЛАВА МУНИЦИПАЛЬНОГО ОБРАЗОВАНИЯ </w:t>
      </w:r>
    </w:p>
    <w:p w:rsidR="00D02CC5" w:rsidRDefault="00D02CC5" w:rsidP="00D02CC5">
      <w:pPr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«СВЕТОГОРСКОЕ  ГОРОДСКОЕ  ПОСЕЛЕНИЕ»</w:t>
      </w:r>
    </w:p>
    <w:p w:rsidR="00D02CC5" w:rsidRDefault="00D02CC5" w:rsidP="00D02CC5">
      <w:pPr>
        <w:jc w:val="center"/>
        <w:rPr>
          <w:sz w:val="26"/>
          <w:szCs w:val="26"/>
        </w:rPr>
      </w:pPr>
      <w:r>
        <w:rPr>
          <w:i/>
          <w:sz w:val="26"/>
          <w:szCs w:val="26"/>
        </w:rPr>
        <w:t>ВЫБОРГСКОГО РАЙОНА ЛЕНИНГРАДСКОЙ ОБЛАСТИ</w:t>
      </w:r>
    </w:p>
    <w:p w:rsidR="00D02CC5" w:rsidRDefault="00D02CC5" w:rsidP="00D02CC5">
      <w:pPr>
        <w:pStyle w:val="a8"/>
        <w:pBdr>
          <w:bottom w:val="single" w:sz="24" w:space="5" w:color="C0C0C0"/>
        </w:pBdr>
        <w:spacing w:after="0"/>
        <w:rPr>
          <w:rFonts w:ascii="Times New Roman CYR" w:hAnsi="Times New Roman CYR"/>
          <w:spacing w:val="20"/>
          <w:sz w:val="16"/>
          <w:szCs w:val="16"/>
        </w:rPr>
      </w:pPr>
    </w:p>
    <w:p w:rsidR="00D02CC5" w:rsidRDefault="00D02CC5" w:rsidP="00D02CC5">
      <w:pPr>
        <w:pStyle w:val="a5"/>
        <w:spacing w:before="240"/>
        <w:rPr>
          <w:rFonts w:ascii="Times New Roman CYR" w:hAnsi="Times New Roman CYR"/>
        </w:rPr>
      </w:pPr>
      <w:r>
        <w:rPr>
          <w:rFonts w:ascii="Times New Roman CYR" w:hAnsi="Times New Roman CYR"/>
        </w:rPr>
        <w:t>ПОСТАНОВЛЕНИЕ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313"/>
        <w:gridCol w:w="4772"/>
        <w:gridCol w:w="1426"/>
      </w:tblGrid>
      <w:tr w:rsidR="00D02CC5" w:rsidTr="00D02CC5">
        <w:tc>
          <w:tcPr>
            <w:tcW w:w="567" w:type="dxa"/>
            <w:hideMark/>
          </w:tcPr>
          <w:p w:rsidR="00D02CC5" w:rsidRDefault="00D02CC5">
            <w:pPr>
              <w:jc w:val="right"/>
              <w:rPr>
                <w:b/>
                <w:sz w:val="28"/>
              </w:rPr>
            </w:pPr>
            <w:r>
              <w:rPr>
                <w:sz w:val="28"/>
              </w:rPr>
              <w:t>от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2CC5" w:rsidRDefault="005960FE">
            <w:pPr>
              <w:rPr>
                <w:szCs w:val="24"/>
              </w:rPr>
            </w:pPr>
            <w:r>
              <w:rPr>
                <w:szCs w:val="24"/>
              </w:rPr>
              <w:t>18.04.2017 года</w:t>
            </w:r>
          </w:p>
        </w:tc>
        <w:tc>
          <w:tcPr>
            <w:tcW w:w="4772" w:type="dxa"/>
            <w:hideMark/>
          </w:tcPr>
          <w:p w:rsidR="00D02CC5" w:rsidRDefault="00D02CC5">
            <w:pPr>
              <w:jc w:val="right"/>
              <w:rPr>
                <w:i/>
                <w:sz w:val="28"/>
                <w:u w:val="single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2CC5" w:rsidRDefault="005960FE">
            <w:pPr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D02CC5" w:rsidTr="00D02CC5">
        <w:tc>
          <w:tcPr>
            <w:tcW w:w="9078" w:type="dxa"/>
            <w:gridSpan w:val="4"/>
          </w:tcPr>
          <w:p w:rsidR="00D02CC5" w:rsidRDefault="00D02CC5"/>
        </w:tc>
      </w:tr>
    </w:tbl>
    <w:p w:rsidR="00D02CC5" w:rsidRDefault="00D02CC5" w:rsidP="00D02CC5">
      <w:pPr>
        <w:rPr>
          <w:rFonts w:ascii="Times New Roman" w:hAnsi="Times New Roman"/>
          <w:szCs w:val="24"/>
        </w:rPr>
      </w:pPr>
    </w:p>
    <w:p w:rsidR="00D02CC5" w:rsidRDefault="00D02CC5" w:rsidP="00D02CC5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Cs w:val="24"/>
        </w:rPr>
        <w:t>О назначении и проведении</w:t>
      </w:r>
    </w:p>
    <w:p w:rsidR="00D02CC5" w:rsidRDefault="00D02CC5" w:rsidP="00D02CC5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публичных слушаний </w:t>
      </w:r>
      <w:r w:rsidR="005960FE">
        <w:rPr>
          <w:rFonts w:ascii="Times New Roman" w:hAnsi="Times New Roman"/>
          <w:szCs w:val="24"/>
        </w:rPr>
        <w:t>в МО</w:t>
      </w:r>
    </w:p>
    <w:p w:rsidR="005960FE" w:rsidRDefault="005960FE" w:rsidP="00D02CC5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«Светогорское городское поселение»</w:t>
      </w: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</w:p>
    <w:p w:rsidR="00D02CC5" w:rsidRDefault="00D02CC5" w:rsidP="00D02CC5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В соответствии с Градостроительным  Кодексом Российской Федерации, Федеральным законом от 06 октября 2003 года № 131-ФЗ  «Об общих принципах организации местного самоуправления  в Российской Федерации», Областным законом Ленинградской области от 07.07.2014 №45-оз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в целях обеспечения правовых основ градостроительной деятельности, обеспечения прав и законных интересов физических и юридических лиц, руководствуясь Уставом муниципального образования «Светогорское городское поселение» Выборгского района Ленинградской области </w:t>
      </w:r>
    </w:p>
    <w:p w:rsidR="005960FE" w:rsidRDefault="005960FE" w:rsidP="00D02CC5">
      <w:pPr>
        <w:ind w:firstLine="708"/>
        <w:jc w:val="both"/>
        <w:rPr>
          <w:rFonts w:ascii="Times New Roman" w:hAnsi="Times New Roman"/>
          <w:color w:val="000000"/>
          <w:szCs w:val="24"/>
        </w:rPr>
      </w:pPr>
    </w:p>
    <w:p w:rsidR="00D02CC5" w:rsidRDefault="005960FE" w:rsidP="005960FE">
      <w:pPr>
        <w:pStyle w:val="a6"/>
        <w:tabs>
          <w:tab w:val="left" w:pos="3600"/>
        </w:tabs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02CC5">
        <w:rPr>
          <w:rFonts w:ascii="Times New Roman" w:hAnsi="Times New Roman"/>
          <w:sz w:val="28"/>
          <w:szCs w:val="28"/>
        </w:rPr>
        <w:t>П О С Т А Н О В Л Я Ю:</w:t>
      </w:r>
    </w:p>
    <w:p w:rsidR="00D02CC5" w:rsidRDefault="00D02CC5" w:rsidP="00D02CC5">
      <w:pPr>
        <w:pStyle w:val="a4"/>
        <w:shd w:val="clear" w:color="auto" w:fill="FFFFFF"/>
        <w:spacing w:after="0" w:afterAutospacing="0"/>
        <w:ind w:firstLine="547"/>
        <w:jc w:val="both"/>
        <w:rPr>
          <w:color w:val="000000"/>
        </w:rPr>
      </w:pPr>
      <w:r>
        <w:rPr>
          <w:color w:val="000000"/>
        </w:rPr>
        <w:t xml:space="preserve">1. Назначить на 23 июня 2017 года проведение публичных слушаний по вопросу внесения изменений в Правила землепользования и застройки частей территорий входящих в состав муниципального образования «Светогорское  городское поселение» Выборгского района Ленинградской области в </w:t>
      </w:r>
      <w:proofErr w:type="spellStart"/>
      <w:r>
        <w:rPr>
          <w:color w:val="000000"/>
        </w:rPr>
        <w:t>пгт</w:t>
      </w:r>
      <w:proofErr w:type="spellEnd"/>
      <w:r>
        <w:rPr>
          <w:color w:val="000000"/>
        </w:rPr>
        <w:t xml:space="preserve"> Лесогорский в границах территориальных зон (приложение № 1):</w:t>
      </w:r>
    </w:p>
    <w:p w:rsidR="00D02CC5" w:rsidRDefault="00D02CC5" w:rsidP="00D02CC5">
      <w:pPr>
        <w:pStyle w:val="a4"/>
        <w:shd w:val="clear" w:color="auto" w:fill="FFFFFF"/>
        <w:spacing w:after="0" w:afterAutospacing="0"/>
        <w:ind w:firstLine="547"/>
        <w:jc w:val="both"/>
        <w:rPr>
          <w:color w:val="000000"/>
        </w:rPr>
      </w:pPr>
      <w:r>
        <w:rPr>
          <w:color w:val="000000"/>
        </w:rPr>
        <w:t>1.1. Изменение территориальной зоны ТС-2 (зона озеленения специального назначения) на территориальную зону ТС-1 (зона кладбищ и крематориев).</w:t>
      </w:r>
    </w:p>
    <w:p w:rsidR="00D02CC5" w:rsidRDefault="00D02CC5" w:rsidP="00D02CC5">
      <w:pPr>
        <w:pStyle w:val="a4"/>
        <w:shd w:val="clear" w:color="auto" w:fill="FFFFFF"/>
        <w:spacing w:after="0" w:afterAutospacing="0"/>
        <w:ind w:firstLine="547"/>
        <w:jc w:val="both"/>
        <w:rPr>
          <w:color w:val="000000"/>
        </w:rPr>
      </w:pPr>
      <w:r>
        <w:rPr>
          <w:color w:val="000000"/>
        </w:rPr>
        <w:t>1.2. Изменение территориальной зоны ТР-1 (зона городских лесов)  на территориальную зону ТС-1 (зона кладбищ и крематориев).</w:t>
      </w:r>
    </w:p>
    <w:p w:rsidR="00D02CC5" w:rsidRDefault="00D02CC5" w:rsidP="00D02CC5">
      <w:pPr>
        <w:pStyle w:val="a4"/>
        <w:shd w:val="clear" w:color="auto" w:fill="FFFFFF"/>
        <w:spacing w:after="0" w:afterAutospacing="0"/>
        <w:ind w:firstLine="547"/>
        <w:jc w:val="both"/>
        <w:rPr>
          <w:color w:val="000000"/>
        </w:rPr>
      </w:pPr>
      <w:r>
        <w:rPr>
          <w:color w:val="000000"/>
        </w:rPr>
        <w:t>1.3. Изменение территориальной зоны ТР–1 (зона городских лесов) на территориальную зону ТС–2 (зона озеленения специального назначения).</w:t>
      </w:r>
    </w:p>
    <w:p w:rsidR="00D02CC5" w:rsidRDefault="00D02CC5" w:rsidP="00D02CC5">
      <w:pPr>
        <w:pStyle w:val="a4"/>
        <w:shd w:val="clear" w:color="auto" w:fill="FFFFFF"/>
        <w:spacing w:after="0" w:afterAutospacing="0"/>
        <w:ind w:firstLine="547"/>
        <w:jc w:val="both"/>
        <w:rPr>
          <w:color w:val="000000"/>
        </w:rPr>
      </w:pPr>
      <w:r>
        <w:rPr>
          <w:color w:val="000000"/>
        </w:rPr>
        <w:t xml:space="preserve">2. Провести 23 июня </w:t>
      </w:r>
      <w:r>
        <w:t xml:space="preserve">2017 года в 16 часов 30 мин.  </w:t>
      </w:r>
      <w:r>
        <w:rPr>
          <w:color w:val="000000"/>
        </w:rPr>
        <w:t xml:space="preserve">по адресу: Ленинградская область, Выборгский район, г. Светогорск, ул. </w:t>
      </w:r>
      <w:r>
        <w:t xml:space="preserve">Победы, д. 37 здание ДК (малый зал),  </w:t>
      </w:r>
      <w:r>
        <w:rPr>
          <w:color w:val="000000"/>
        </w:rPr>
        <w:t xml:space="preserve"> публичные слушания по вопросу </w:t>
      </w:r>
      <w:r>
        <w:t xml:space="preserve">изменения  </w:t>
      </w:r>
      <w:r>
        <w:rPr>
          <w:color w:val="000000"/>
        </w:rPr>
        <w:t>территориальной зоны ТС-2 (зона озеленения специального назначения) на территориальную зону ТС-1 (зона кладбищ и крематориев),  изменение территориальной зоны ТР-1 (зона городских лесов)  на территориальную зону ТС-1 (зона кладбищ и крематориев) и изменение территориальной зоны ТР–1 (зона городских лесов) на территориальную зону ТС – 2 (зона озеленения специального назначения).</w:t>
      </w:r>
    </w:p>
    <w:p w:rsidR="00D02CC5" w:rsidRDefault="00D02CC5" w:rsidP="00D02CC5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3.  Утвердить состав комиссии по  организации публичных слушаний   (далее – Комиссия) (приложение № 2).</w:t>
      </w:r>
    </w:p>
    <w:p w:rsidR="00D02CC5" w:rsidRDefault="00D02CC5" w:rsidP="00D02CC5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lastRenderedPageBreak/>
        <w:t xml:space="preserve">     </w:t>
      </w:r>
      <w:r>
        <w:rPr>
          <w:rFonts w:ascii="Times New Roman" w:hAnsi="Times New Roman"/>
          <w:color w:val="000000"/>
          <w:szCs w:val="24"/>
        </w:rPr>
        <w:tab/>
        <w:t>4. Утвердить Порядок учета предложений по подготовке публичных слушаний (приложение № 3).</w:t>
      </w:r>
    </w:p>
    <w:p w:rsidR="00D02CC5" w:rsidRDefault="00D02CC5" w:rsidP="00D02CC5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5.Комиссии  по организации публичных слушаний: </w:t>
      </w:r>
    </w:p>
    <w:p w:rsidR="00D02CC5" w:rsidRDefault="00D02CC5" w:rsidP="00D02CC5">
      <w:pPr>
        <w:tabs>
          <w:tab w:val="left" w:pos="10526"/>
        </w:tabs>
        <w:ind w:right="-6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        5.1. Разместить материалы по вопросу внесения изменений в  Правила землепользования и застройки частей территорий, входящих в состав МО «</w:t>
      </w:r>
      <w:proofErr w:type="spellStart"/>
      <w:r>
        <w:rPr>
          <w:rFonts w:ascii="Times New Roman" w:hAnsi="Times New Roman"/>
          <w:color w:val="000000"/>
          <w:szCs w:val="24"/>
        </w:rPr>
        <w:t>Светогорское</w:t>
      </w:r>
      <w:proofErr w:type="spellEnd"/>
      <w:r>
        <w:rPr>
          <w:rFonts w:ascii="Times New Roman" w:hAnsi="Times New Roman"/>
          <w:color w:val="000000"/>
          <w:szCs w:val="24"/>
        </w:rPr>
        <w:t xml:space="preserve"> городское поселение» Выборгского района Ленинградской области»  на официальном сайте МО «</w:t>
      </w:r>
      <w:proofErr w:type="spellStart"/>
      <w:r>
        <w:rPr>
          <w:rFonts w:ascii="Times New Roman" w:hAnsi="Times New Roman"/>
          <w:color w:val="000000"/>
          <w:szCs w:val="24"/>
        </w:rPr>
        <w:t>Светогорское</w:t>
      </w:r>
      <w:proofErr w:type="spellEnd"/>
      <w:r>
        <w:rPr>
          <w:rFonts w:ascii="Times New Roman" w:hAnsi="Times New Roman"/>
          <w:color w:val="000000"/>
          <w:szCs w:val="24"/>
        </w:rPr>
        <w:t xml:space="preserve"> городское поселение» в сети «Интернет»: </w:t>
      </w:r>
      <w:hyperlink r:id="rId4" w:history="1">
        <w:r>
          <w:rPr>
            <w:rStyle w:val="a3"/>
            <w:rFonts w:ascii="Times New Roman" w:hAnsi="Times New Roman"/>
            <w:szCs w:val="24"/>
            <w:lang w:val="en-US"/>
          </w:rPr>
          <w:t>http</w:t>
        </w:r>
        <w:r>
          <w:rPr>
            <w:rStyle w:val="a3"/>
            <w:rFonts w:ascii="Times New Roman" w:hAnsi="Times New Roman"/>
            <w:szCs w:val="24"/>
          </w:rPr>
          <w:t>://</w:t>
        </w:r>
        <w:proofErr w:type="spellStart"/>
        <w:r>
          <w:rPr>
            <w:rStyle w:val="a3"/>
            <w:rFonts w:ascii="Times New Roman" w:hAnsi="Times New Roman"/>
            <w:szCs w:val="24"/>
            <w:lang w:val="en-US"/>
          </w:rPr>
          <w:t>mo</w:t>
        </w:r>
        <w:proofErr w:type="spellEnd"/>
        <w:r>
          <w:rPr>
            <w:rStyle w:val="a3"/>
            <w:rFonts w:ascii="Times New Roman" w:hAnsi="Times New Roman"/>
            <w:szCs w:val="24"/>
          </w:rPr>
          <w:t>-</w:t>
        </w:r>
        <w:proofErr w:type="spellStart"/>
        <w:r>
          <w:rPr>
            <w:rStyle w:val="a3"/>
            <w:rFonts w:ascii="Times New Roman" w:hAnsi="Times New Roman"/>
            <w:szCs w:val="24"/>
            <w:lang w:val="en-US"/>
          </w:rPr>
          <w:t>svetogorsk</w:t>
        </w:r>
        <w:proofErr w:type="spellEnd"/>
        <w:r>
          <w:rPr>
            <w:rStyle w:val="a3"/>
            <w:rFonts w:ascii="Times New Roman" w:hAnsi="Times New Roman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Cs w:val="24"/>
        </w:rPr>
        <w:t xml:space="preserve"> и в муниципальной газете «Вуокса».</w:t>
      </w:r>
    </w:p>
    <w:p w:rsidR="00D02CC5" w:rsidRDefault="00D02CC5" w:rsidP="00D02CC5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5.2.  Организовать проведение публичных слушаний и учет предложений по вопросу </w:t>
      </w:r>
      <w:r>
        <w:rPr>
          <w:color w:val="000000"/>
        </w:rPr>
        <w:t>внесения изменений в Правила землепользования и застройки частей территорий входящих в состав муниципального образования «</w:t>
      </w:r>
      <w:proofErr w:type="gramStart"/>
      <w:r>
        <w:rPr>
          <w:color w:val="000000"/>
        </w:rPr>
        <w:t>Светогорское  городское</w:t>
      </w:r>
      <w:proofErr w:type="gramEnd"/>
      <w:r>
        <w:rPr>
          <w:color w:val="000000"/>
        </w:rPr>
        <w:t xml:space="preserve"> поселение» Выборгского района Ленинградской области в </w:t>
      </w:r>
      <w:proofErr w:type="spellStart"/>
      <w:r>
        <w:rPr>
          <w:color w:val="000000"/>
        </w:rPr>
        <w:t>пгт</w:t>
      </w:r>
      <w:proofErr w:type="spellEnd"/>
      <w:r>
        <w:rPr>
          <w:color w:val="000000"/>
        </w:rPr>
        <w:t xml:space="preserve"> Лесогорский в границах территориальных зон ТР – 1, ТС -2 и ТС – 1.</w:t>
      </w:r>
      <w:r>
        <w:rPr>
          <w:rFonts w:ascii="Times New Roman" w:hAnsi="Times New Roman"/>
          <w:color w:val="000000"/>
          <w:szCs w:val="24"/>
        </w:rPr>
        <w:t xml:space="preserve"> </w:t>
      </w:r>
    </w:p>
    <w:p w:rsidR="00D02CC5" w:rsidRDefault="00D02CC5" w:rsidP="00D02CC5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5.3. Подготовить и обеспечить опубликование в газете «Вуокса» заключения  о результатах проведения публичных слушаний и  на официальном сайте МО «</w:t>
      </w:r>
      <w:proofErr w:type="spellStart"/>
      <w:r>
        <w:rPr>
          <w:rFonts w:ascii="Times New Roman" w:hAnsi="Times New Roman"/>
          <w:color w:val="000000"/>
          <w:szCs w:val="24"/>
        </w:rPr>
        <w:t>Светогорское</w:t>
      </w:r>
      <w:proofErr w:type="spellEnd"/>
      <w:r>
        <w:rPr>
          <w:rFonts w:ascii="Times New Roman" w:hAnsi="Times New Roman"/>
          <w:color w:val="000000"/>
          <w:szCs w:val="24"/>
        </w:rPr>
        <w:t xml:space="preserve"> городское поселение» в сети «Интернет»: </w:t>
      </w:r>
      <w:hyperlink r:id="rId5" w:history="1">
        <w:r>
          <w:rPr>
            <w:rStyle w:val="a3"/>
            <w:rFonts w:ascii="Times New Roman" w:hAnsi="Times New Roman"/>
            <w:szCs w:val="24"/>
            <w:lang w:val="en-US"/>
          </w:rPr>
          <w:t>http</w:t>
        </w:r>
        <w:r>
          <w:rPr>
            <w:rStyle w:val="a3"/>
            <w:rFonts w:ascii="Times New Roman" w:hAnsi="Times New Roman"/>
            <w:szCs w:val="24"/>
          </w:rPr>
          <w:t>://</w:t>
        </w:r>
        <w:proofErr w:type="spellStart"/>
        <w:r>
          <w:rPr>
            <w:rStyle w:val="a3"/>
            <w:rFonts w:ascii="Times New Roman" w:hAnsi="Times New Roman"/>
            <w:szCs w:val="24"/>
            <w:lang w:val="en-US"/>
          </w:rPr>
          <w:t>mo</w:t>
        </w:r>
        <w:proofErr w:type="spellEnd"/>
        <w:r>
          <w:rPr>
            <w:rStyle w:val="a3"/>
            <w:rFonts w:ascii="Times New Roman" w:hAnsi="Times New Roman"/>
            <w:szCs w:val="24"/>
          </w:rPr>
          <w:t>-</w:t>
        </w:r>
        <w:proofErr w:type="spellStart"/>
        <w:r>
          <w:rPr>
            <w:rStyle w:val="a3"/>
            <w:rFonts w:ascii="Times New Roman" w:hAnsi="Times New Roman"/>
            <w:szCs w:val="24"/>
            <w:lang w:val="en-US"/>
          </w:rPr>
          <w:t>svetogorsk</w:t>
        </w:r>
        <w:proofErr w:type="spellEnd"/>
        <w:r>
          <w:rPr>
            <w:rStyle w:val="a3"/>
            <w:rFonts w:ascii="Times New Roman" w:hAnsi="Times New Roman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color w:val="000000"/>
          <w:szCs w:val="24"/>
        </w:rPr>
        <w:t>.</w:t>
      </w:r>
    </w:p>
    <w:p w:rsidR="00D02CC5" w:rsidRDefault="00D02CC5" w:rsidP="00D02CC5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6. Замечания и предложения по вынесенному на публичные слушания вопросу внесения изменений в  Правила землепользования и застройки частей территорий, входящих в состав МО «Светогорское городское поселение» Выборгского района Ленинградской области» могут быть представлены заинтересованными лицами в Комиссию  в письменной форме по адресу:  Ленинградская область, Выборгский район, г. Светогорск, ул. Победы, д. 20 (отдел по управлению имуществом МО «Светогорское городское поселение»), с момента публикации информации в газете «Вуокса» до 16 час. 45 мин. рабочего дня, предшествующего дню проведения публичных слушаний, указанного в п. 1 настоящего постановления.  </w:t>
      </w:r>
    </w:p>
    <w:p w:rsidR="00D02CC5" w:rsidRDefault="00D02CC5" w:rsidP="00D02CC5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7. Контроль за исполнением настоящего постановления </w:t>
      </w:r>
      <w:proofErr w:type="gramStart"/>
      <w:r>
        <w:rPr>
          <w:rFonts w:ascii="Times New Roman" w:hAnsi="Times New Roman"/>
          <w:szCs w:val="24"/>
        </w:rPr>
        <w:t>оставляю  за</w:t>
      </w:r>
      <w:proofErr w:type="gramEnd"/>
      <w:r>
        <w:rPr>
          <w:rFonts w:ascii="Times New Roman" w:hAnsi="Times New Roman"/>
          <w:szCs w:val="24"/>
        </w:rPr>
        <w:t xml:space="preserve"> собой.</w:t>
      </w: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Глава муниципального образования</w:t>
      </w:r>
    </w:p>
    <w:p w:rsidR="00D02CC5" w:rsidRDefault="00D02CC5" w:rsidP="00D02CC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«Светогорское городское поселение»                                                             Р.А. Генералова </w:t>
      </w:r>
    </w:p>
    <w:p w:rsidR="00D02CC5" w:rsidRDefault="00D02CC5" w:rsidP="00D02CC5">
      <w:pPr>
        <w:rPr>
          <w:rFonts w:ascii="Times New Roman" w:hAnsi="Times New Roman"/>
          <w:szCs w:val="24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5960FE" w:rsidRDefault="005960FE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  <w:r>
        <w:t>Приложение 1</w:t>
      </w:r>
    </w:p>
    <w:p w:rsidR="00D02CC5" w:rsidRDefault="00D02CC5" w:rsidP="00D02CC5">
      <w:pPr>
        <w:jc w:val="right"/>
      </w:pPr>
      <w:r>
        <w:t xml:space="preserve">                                                                                                          к постановлению главы МО</w:t>
      </w:r>
    </w:p>
    <w:p w:rsidR="00D02CC5" w:rsidRDefault="00D02CC5" w:rsidP="00D02CC5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«Светогорское городское поселение»</w:t>
      </w:r>
    </w:p>
    <w:p w:rsidR="00D02CC5" w:rsidRDefault="005960FE" w:rsidP="00D02CC5">
      <w:pPr>
        <w:jc w:val="right"/>
      </w:pPr>
      <w:r>
        <w:t>о</w:t>
      </w:r>
      <w:r w:rsidR="00D02CC5">
        <w:t>т</w:t>
      </w:r>
      <w:r>
        <w:t xml:space="preserve"> 18.04</w:t>
      </w:r>
      <w:r w:rsidR="00D02CC5">
        <w:t>.201</w:t>
      </w:r>
      <w:r>
        <w:t>7</w:t>
      </w:r>
      <w:r w:rsidR="00D02CC5">
        <w:t xml:space="preserve"> года №</w:t>
      </w:r>
      <w:r>
        <w:t xml:space="preserve"> 35</w:t>
      </w:r>
      <w:r w:rsidR="00D02CC5">
        <w:t xml:space="preserve">   </w:t>
      </w: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  <w:r>
        <w:rPr>
          <w:noProof/>
          <w:szCs w:val="24"/>
        </w:rPr>
        <w:drawing>
          <wp:inline distT="0" distB="0" distL="0" distR="0">
            <wp:extent cx="5934075" cy="3381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D02CC5" w:rsidRDefault="00D02CC5" w:rsidP="00D02CC5">
      <w:pPr>
        <w:ind w:firstLine="180"/>
        <w:jc w:val="right"/>
      </w:pPr>
    </w:p>
    <w:p w:rsidR="005960FE" w:rsidRDefault="005960FE" w:rsidP="00D02CC5">
      <w:pPr>
        <w:jc w:val="right"/>
      </w:pPr>
    </w:p>
    <w:p w:rsidR="005960FE" w:rsidRDefault="005960FE" w:rsidP="00D02CC5">
      <w:pPr>
        <w:jc w:val="right"/>
      </w:pPr>
    </w:p>
    <w:p w:rsidR="00D02CC5" w:rsidRDefault="00D02CC5" w:rsidP="00D02CC5">
      <w:pPr>
        <w:jc w:val="right"/>
      </w:pPr>
      <w:r>
        <w:lastRenderedPageBreak/>
        <w:t>Приложение № 3</w:t>
      </w:r>
    </w:p>
    <w:p w:rsidR="00D02CC5" w:rsidRDefault="00D02CC5" w:rsidP="00D02CC5">
      <w:pPr>
        <w:jc w:val="right"/>
      </w:pPr>
      <w:r>
        <w:t xml:space="preserve">к постановлению  главы </w:t>
      </w:r>
    </w:p>
    <w:p w:rsidR="00D02CC5" w:rsidRDefault="00D02CC5" w:rsidP="00D02CC5">
      <w:pPr>
        <w:jc w:val="right"/>
      </w:pPr>
      <w:r>
        <w:t>МО «Светогорское городское поселение»</w:t>
      </w:r>
    </w:p>
    <w:p w:rsidR="00D02CC5" w:rsidRDefault="00D02CC5" w:rsidP="00D02CC5">
      <w:pPr>
        <w:jc w:val="right"/>
      </w:pPr>
      <w:r>
        <w:t>Выборгский район» Ленинградской области</w:t>
      </w:r>
    </w:p>
    <w:p w:rsidR="00D02CC5" w:rsidRDefault="005960FE" w:rsidP="00D02CC5">
      <w:pPr>
        <w:jc w:val="right"/>
      </w:pPr>
      <w:r>
        <w:t>о</w:t>
      </w:r>
      <w:r w:rsidR="00D02CC5">
        <w:t>т</w:t>
      </w:r>
      <w:r>
        <w:t xml:space="preserve"> 18. </w:t>
      </w:r>
      <w:r w:rsidR="00D02CC5">
        <w:t>04.2017</w:t>
      </w:r>
      <w:r>
        <w:t>г. № 35</w:t>
      </w:r>
    </w:p>
    <w:p w:rsidR="00D02CC5" w:rsidRDefault="00D02CC5" w:rsidP="00D02CC5">
      <w:pPr>
        <w:jc w:val="center"/>
        <w:rPr>
          <w:rStyle w:val="s1"/>
          <w:b/>
          <w:bCs/>
          <w:color w:val="000000"/>
          <w:sz w:val="22"/>
          <w:szCs w:val="22"/>
        </w:rPr>
      </w:pPr>
    </w:p>
    <w:p w:rsidR="00D02CC5" w:rsidRPr="005960FE" w:rsidRDefault="00D02CC5" w:rsidP="00D02CC5">
      <w:pPr>
        <w:jc w:val="center"/>
        <w:rPr>
          <w:szCs w:val="24"/>
        </w:rPr>
      </w:pPr>
      <w:r w:rsidRPr="005960FE">
        <w:rPr>
          <w:rStyle w:val="s1"/>
          <w:b/>
          <w:bCs/>
          <w:color w:val="000000"/>
          <w:szCs w:val="24"/>
        </w:rPr>
        <w:t>Состав и порядок деятельности комиссии по подготовке проекта</w:t>
      </w:r>
    </w:p>
    <w:p w:rsidR="00D02CC5" w:rsidRPr="005960FE" w:rsidRDefault="00D02CC5" w:rsidP="00D02CC5">
      <w:pPr>
        <w:jc w:val="center"/>
        <w:rPr>
          <w:szCs w:val="24"/>
        </w:rPr>
      </w:pPr>
      <w:r w:rsidRPr="005960FE">
        <w:rPr>
          <w:rStyle w:val="s1"/>
          <w:b/>
          <w:bCs/>
          <w:color w:val="000000"/>
          <w:szCs w:val="24"/>
        </w:rPr>
        <w:t>внесения изменений в правила землепользования и застройки частей территорий,</w:t>
      </w:r>
    </w:p>
    <w:p w:rsidR="00D02CC5" w:rsidRPr="005960FE" w:rsidRDefault="00D02CC5" w:rsidP="00D02CC5">
      <w:pPr>
        <w:jc w:val="center"/>
        <w:rPr>
          <w:szCs w:val="24"/>
        </w:rPr>
      </w:pPr>
      <w:r w:rsidRPr="005960FE">
        <w:rPr>
          <w:rStyle w:val="s1"/>
          <w:b/>
          <w:bCs/>
          <w:color w:val="000000"/>
          <w:szCs w:val="24"/>
        </w:rPr>
        <w:t>входящих в состав МО «Светогорское городское поселение»</w:t>
      </w:r>
    </w:p>
    <w:p w:rsidR="00D02CC5" w:rsidRPr="005960FE" w:rsidRDefault="00D02CC5" w:rsidP="00D02CC5">
      <w:pPr>
        <w:jc w:val="center"/>
        <w:rPr>
          <w:szCs w:val="24"/>
        </w:rPr>
      </w:pPr>
      <w:r w:rsidRPr="005960FE">
        <w:rPr>
          <w:rStyle w:val="s1"/>
          <w:b/>
          <w:bCs/>
          <w:color w:val="000000"/>
          <w:szCs w:val="24"/>
        </w:rPr>
        <w:t>Выборгского района Ленинградской области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5960FE">
        <w:rPr>
          <w:color w:val="000000"/>
        </w:rPr>
        <w:t>Председатель комиссии: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5960FE">
        <w:rPr>
          <w:color w:val="000000"/>
        </w:rPr>
        <w:t>Давыдов С. В. -  глава администрации МО «Светогорское городское поселение» Выборгского района Ленинградской области;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5960FE">
        <w:rPr>
          <w:color w:val="000000"/>
        </w:rPr>
        <w:t>Заместитель председателя комиссии: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proofErr w:type="spellStart"/>
      <w:r w:rsidRPr="005960FE">
        <w:rPr>
          <w:color w:val="000000"/>
        </w:rPr>
        <w:t>Ренжин</w:t>
      </w:r>
      <w:proofErr w:type="spellEnd"/>
      <w:r w:rsidRPr="005960FE">
        <w:rPr>
          <w:color w:val="000000"/>
        </w:rPr>
        <w:t xml:space="preserve"> А. А. –  заместитель главы администрации МО «Светогорское городское поселение» Выборгского района Ленинградской области.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5960FE">
        <w:rPr>
          <w:color w:val="000000"/>
        </w:rPr>
        <w:t>Секретарь: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5960FE">
        <w:rPr>
          <w:color w:val="000000"/>
        </w:rPr>
        <w:t>Богданова Н. А. – ведущий специалист сектора архитектуры и землепользования  отдела по управлению имуществом МО «Светогорское городское поселение» Выборгского района Ленинградской области.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5960FE">
        <w:rPr>
          <w:color w:val="000000"/>
        </w:rPr>
        <w:t>Члены комиссии:</w:t>
      </w:r>
    </w:p>
    <w:p w:rsidR="00D02CC5" w:rsidRPr="005960FE" w:rsidRDefault="00D02CC5" w:rsidP="00D02CC5">
      <w:pPr>
        <w:pStyle w:val="p10"/>
        <w:shd w:val="clear" w:color="auto" w:fill="FFFFFF"/>
        <w:jc w:val="both"/>
        <w:rPr>
          <w:color w:val="000000"/>
        </w:rPr>
      </w:pPr>
      <w:proofErr w:type="spellStart"/>
      <w:r w:rsidRPr="005960FE">
        <w:rPr>
          <w:color w:val="000000"/>
        </w:rPr>
        <w:t>Цурко</w:t>
      </w:r>
      <w:proofErr w:type="spellEnd"/>
      <w:r w:rsidRPr="005960FE">
        <w:rPr>
          <w:color w:val="000000"/>
        </w:rPr>
        <w:t xml:space="preserve"> А. А.  – начальник отдела по управлению имуществом МО «Светогорское городское поселение» Выборгский район Ленинградской области;</w:t>
      </w:r>
    </w:p>
    <w:p w:rsidR="00D02CC5" w:rsidRPr="005960FE" w:rsidRDefault="00D02CC5" w:rsidP="00D02CC5">
      <w:pPr>
        <w:pStyle w:val="p10"/>
        <w:shd w:val="clear" w:color="auto" w:fill="FFFFFF"/>
        <w:jc w:val="both"/>
        <w:rPr>
          <w:color w:val="000000"/>
        </w:rPr>
      </w:pPr>
      <w:r w:rsidRPr="005960FE">
        <w:rPr>
          <w:rStyle w:val="s3"/>
          <w:color w:val="000000"/>
        </w:rPr>
        <w:t>Андреева Л. А. – начальник отдела городского хозяйства  администрации МО «Светогорское городское поселение» Выборгский район Ленинградской области;</w:t>
      </w:r>
    </w:p>
    <w:p w:rsidR="00D02CC5" w:rsidRPr="005960FE" w:rsidRDefault="00D02CC5" w:rsidP="00D02CC5">
      <w:pPr>
        <w:jc w:val="both"/>
        <w:rPr>
          <w:szCs w:val="24"/>
        </w:rPr>
      </w:pPr>
      <w:r w:rsidRPr="005960FE">
        <w:rPr>
          <w:color w:val="000000"/>
          <w:szCs w:val="24"/>
        </w:rPr>
        <w:t>Иванов Н. В. –</w:t>
      </w:r>
      <w:r w:rsidRPr="005960FE">
        <w:rPr>
          <w:szCs w:val="24"/>
        </w:rPr>
        <w:t xml:space="preserve"> главный специалист сектора ГО и ЧС  администрации  МО «Светогорское городское поселение» Выборгского района Ленинградской области; </w:t>
      </w:r>
      <w:r w:rsidRPr="005960FE">
        <w:rPr>
          <w:szCs w:val="24"/>
        </w:rPr>
        <w:tab/>
      </w:r>
    </w:p>
    <w:p w:rsidR="00D02CC5" w:rsidRPr="005960FE" w:rsidRDefault="00D02CC5" w:rsidP="00D02CC5">
      <w:pPr>
        <w:pStyle w:val="p10"/>
        <w:shd w:val="clear" w:color="auto" w:fill="FFFFFF"/>
        <w:jc w:val="both"/>
        <w:rPr>
          <w:color w:val="000000"/>
        </w:rPr>
      </w:pPr>
      <w:r w:rsidRPr="005960FE">
        <w:rPr>
          <w:color w:val="000000"/>
        </w:rPr>
        <w:t>Смирнов  Е. Д. – депутат совета депутатов МО «Светогорское городское поселение» Выборгского района Ленинградской области (по согласованию).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В своей деятельности комиссия руководствуется Конституцией РФ, законодательными актами РФ, Ленинградской области, МО «Выборгский район» Ленинградской области и МО «Светогорское городское поселение» Выборгского района Ленинградской области.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В целях подготовки проекта внесения изменений в правила землепользования и застройки комиссия собирается по мере необходимости. Заседания комиссии правомочны, если присутствуют не менее половины ее состава.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Комиссия имеет право привлекать специалистов учреждений и организаций для подготовки проекта о внесении изменений в правила землепользования и застройки.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Заседание комиссии оформляется протоколом заседания, который должен содержать сведения о дате заседания, присутствующих на заседании членах комиссии, повестке дня, принятом решении по повестке дня и иные сведения.</w:t>
      </w:r>
    </w:p>
    <w:p w:rsidR="00D02CC5" w:rsidRDefault="00D02CC5" w:rsidP="00D02CC5">
      <w:pPr>
        <w:jc w:val="right"/>
      </w:pPr>
      <w:r>
        <w:lastRenderedPageBreak/>
        <w:t>Приложение № 3</w:t>
      </w:r>
    </w:p>
    <w:p w:rsidR="00D02CC5" w:rsidRDefault="00D02CC5" w:rsidP="00D02CC5">
      <w:pPr>
        <w:jc w:val="right"/>
      </w:pPr>
      <w:r>
        <w:t xml:space="preserve">к постановлению  главы </w:t>
      </w:r>
    </w:p>
    <w:p w:rsidR="00D02CC5" w:rsidRDefault="00D02CC5" w:rsidP="00D02CC5">
      <w:pPr>
        <w:jc w:val="right"/>
      </w:pPr>
      <w:r>
        <w:t>МО «Светогорское городское поселение»</w:t>
      </w:r>
    </w:p>
    <w:p w:rsidR="00D02CC5" w:rsidRDefault="00D02CC5" w:rsidP="00D02CC5">
      <w:pPr>
        <w:jc w:val="right"/>
      </w:pPr>
      <w:r>
        <w:t>Выборгский район» Ленинградской области</w:t>
      </w:r>
    </w:p>
    <w:p w:rsidR="00D02CC5" w:rsidRDefault="00D02CC5" w:rsidP="00D02CC5">
      <w:pPr>
        <w:jc w:val="right"/>
      </w:pPr>
      <w:r>
        <w:t xml:space="preserve">от </w:t>
      </w:r>
      <w:r w:rsidR="005960FE">
        <w:t>18</w:t>
      </w:r>
      <w:r>
        <w:t>.04.2017</w:t>
      </w:r>
      <w:r w:rsidR="005960FE">
        <w:t>года № 35</w:t>
      </w:r>
    </w:p>
    <w:p w:rsidR="00D02CC5" w:rsidRDefault="00D02CC5" w:rsidP="00D02CC5">
      <w:pPr>
        <w:jc w:val="center"/>
        <w:rPr>
          <w:rStyle w:val="s1"/>
          <w:b/>
          <w:bCs/>
          <w:color w:val="000000"/>
          <w:sz w:val="22"/>
          <w:szCs w:val="22"/>
        </w:rPr>
      </w:pPr>
    </w:p>
    <w:p w:rsidR="00D02CC5" w:rsidRDefault="00D02CC5" w:rsidP="00D02CC5">
      <w:pPr>
        <w:jc w:val="center"/>
        <w:rPr>
          <w:rStyle w:val="s1"/>
          <w:b/>
          <w:bCs/>
          <w:color w:val="000000"/>
          <w:sz w:val="22"/>
          <w:szCs w:val="22"/>
        </w:rPr>
      </w:pPr>
    </w:p>
    <w:p w:rsidR="00D02CC5" w:rsidRPr="005960FE" w:rsidRDefault="00D02CC5" w:rsidP="00D02CC5">
      <w:pPr>
        <w:jc w:val="center"/>
        <w:rPr>
          <w:szCs w:val="24"/>
        </w:rPr>
      </w:pPr>
      <w:r w:rsidRPr="005960FE">
        <w:rPr>
          <w:rStyle w:val="s1"/>
          <w:b/>
          <w:bCs/>
          <w:color w:val="000000"/>
          <w:szCs w:val="24"/>
        </w:rPr>
        <w:t>Порядок и сроки проведения работ по подготовке проекта внесения изменений</w:t>
      </w:r>
    </w:p>
    <w:p w:rsidR="00D02CC5" w:rsidRPr="005960FE" w:rsidRDefault="00D02CC5" w:rsidP="00D02CC5">
      <w:pPr>
        <w:jc w:val="center"/>
        <w:rPr>
          <w:szCs w:val="24"/>
        </w:rPr>
      </w:pPr>
      <w:r w:rsidRPr="005960FE">
        <w:rPr>
          <w:rStyle w:val="s1"/>
          <w:b/>
          <w:bCs/>
          <w:color w:val="000000"/>
          <w:szCs w:val="24"/>
        </w:rPr>
        <w:t>в правила землепользования и застройки частей территории, входящих в состав</w:t>
      </w:r>
    </w:p>
    <w:p w:rsidR="00D02CC5" w:rsidRPr="005960FE" w:rsidRDefault="00D02CC5" w:rsidP="00D02CC5">
      <w:pPr>
        <w:jc w:val="center"/>
        <w:rPr>
          <w:szCs w:val="24"/>
        </w:rPr>
      </w:pPr>
      <w:r w:rsidRPr="005960FE">
        <w:rPr>
          <w:rStyle w:val="s1"/>
          <w:b/>
          <w:bCs/>
          <w:color w:val="000000"/>
          <w:szCs w:val="24"/>
        </w:rPr>
        <w:t>МО «Светогорское городское поселение» Выборгского района Ленинградской области,</w:t>
      </w:r>
      <w:r w:rsidR="005960FE">
        <w:rPr>
          <w:rStyle w:val="s1"/>
          <w:b/>
          <w:bCs/>
          <w:color w:val="000000"/>
          <w:szCs w:val="24"/>
        </w:rPr>
        <w:t xml:space="preserve"> </w:t>
      </w:r>
      <w:r w:rsidRPr="005960FE">
        <w:rPr>
          <w:rStyle w:val="s1"/>
          <w:b/>
          <w:bCs/>
          <w:color w:val="000000"/>
          <w:szCs w:val="24"/>
        </w:rPr>
        <w:t>порядок направления в комиссию предложений заинтересованных лиц по подготовке</w:t>
      </w:r>
      <w:r w:rsidR="005960FE">
        <w:rPr>
          <w:rStyle w:val="s1"/>
          <w:b/>
          <w:bCs/>
          <w:color w:val="000000"/>
          <w:szCs w:val="24"/>
        </w:rPr>
        <w:t xml:space="preserve"> </w:t>
      </w:r>
      <w:r w:rsidRPr="005960FE">
        <w:rPr>
          <w:rStyle w:val="s1"/>
          <w:b/>
          <w:bCs/>
          <w:color w:val="000000"/>
          <w:szCs w:val="24"/>
        </w:rPr>
        <w:t>проекта внесения изменений в правила землепользования и застройки частей</w:t>
      </w:r>
      <w:r w:rsidR="005960FE">
        <w:rPr>
          <w:rStyle w:val="s1"/>
          <w:b/>
          <w:bCs/>
          <w:color w:val="000000"/>
          <w:szCs w:val="24"/>
        </w:rPr>
        <w:t xml:space="preserve"> </w:t>
      </w:r>
      <w:r w:rsidRPr="005960FE">
        <w:rPr>
          <w:rStyle w:val="s1"/>
          <w:b/>
          <w:bCs/>
          <w:color w:val="000000"/>
          <w:szCs w:val="24"/>
        </w:rPr>
        <w:t>территории, входящих в состав МО «Светогорское городское поселение».</w:t>
      </w:r>
    </w:p>
    <w:p w:rsidR="00D02CC5" w:rsidRPr="005960FE" w:rsidRDefault="00D02CC5" w:rsidP="00D02CC5">
      <w:pPr>
        <w:pStyle w:val="p10"/>
        <w:shd w:val="clear" w:color="auto" w:fill="FFFFFF"/>
        <w:jc w:val="both"/>
        <w:rPr>
          <w:color w:val="000000"/>
        </w:rPr>
      </w:pPr>
      <w:r w:rsidRPr="005960FE">
        <w:rPr>
          <w:rStyle w:val="s1"/>
          <w:b/>
          <w:bCs/>
          <w:color w:val="000000"/>
        </w:rPr>
        <w:t>1. Порядок и сроки проведения работ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 Выборгского района Ленинградской области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Комиссия по подготовке проекта о внесении изменений в правила землепользования и застройки (далее - комиссия) проверяет проект внесения изменений в Правила землепользования и застройки на соответствие требованиям технических регламентов, проекту генерального плана поселения и иным законодательным актам и направляет главе администрации МО «Светогорское городское поселение».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Глава администрации МО «Светогорское городское поселение» направляет проект внесения изменений в Правила землепользования и застройки главе МО «Светогорское городское поселение» или при наличии замечаний в комиссию на доработку.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rStyle w:val="s3"/>
          <w:color w:val="000000"/>
        </w:rPr>
        <w:t>Глава МО «</w:t>
      </w:r>
      <w:r w:rsidRPr="005960FE">
        <w:rPr>
          <w:color w:val="000000"/>
        </w:rPr>
        <w:t>Светогорское городское поселение</w:t>
      </w:r>
      <w:r w:rsidRPr="005960FE">
        <w:rPr>
          <w:rStyle w:val="s3"/>
          <w:color w:val="000000"/>
        </w:rPr>
        <w:t>» при получении от главы администрации МО «Светогорское городское поселение»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проекта.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Публичные слушания по проекту внесения изменений в Правила землепользования и застройки проводятся в установленном законом порядке.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Продолжительность публичных слушаний по проекту внесения изменений в Правила землепользования и застройки составляет не менее двух и не более четырех месяцев со дня опубликования такого проекта.</w:t>
      </w: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После завершения публичных слушаний по проекту внесения изменений в Правила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направляет проект о внесении изменений в Правила землепользования и застройки главе администрации МО «Выборгский район»</w:t>
      </w:r>
    </w:p>
    <w:p w:rsidR="00D02CC5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t>Глава администрации МО «Выборгский район» предоставляет в установленный законом срок указанный проект в комитет по архитектуре и градостроительству Ленинградской области. Обязательными приложениями к проекту о внесении изменений в Правила землепользования и застройки являются протоколы публичных слушаний и заключение о результатах публичных слушаний.</w:t>
      </w:r>
    </w:p>
    <w:p w:rsidR="005960FE" w:rsidRPr="005960FE" w:rsidRDefault="005960FE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</w:p>
    <w:p w:rsidR="00D02CC5" w:rsidRPr="005960FE" w:rsidRDefault="00D02CC5" w:rsidP="00D02CC5">
      <w:pPr>
        <w:pStyle w:val="p15"/>
        <w:shd w:val="clear" w:color="auto" w:fill="FFFFFF"/>
        <w:ind w:firstLine="720"/>
        <w:jc w:val="both"/>
        <w:rPr>
          <w:color w:val="000000"/>
        </w:rPr>
      </w:pPr>
      <w:r w:rsidRPr="005960FE">
        <w:rPr>
          <w:color w:val="000000"/>
        </w:rPr>
        <w:lastRenderedPageBreak/>
        <w:t>Комитет по архитектуре и градостроительству Ленинградской области</w:t>
      </w:r>
      <w:r w:rsidRPr="005960FE">
        <w:rPr>
          <w:rStyle w:val="apple-converted-space"/>
          <w:color w:val="000000"/>
        </w:rPr>
        <w:t> </w:t>
      </w:r>
      <w:r w:rsidRPr="005960FE">
        <w:rPr>
          <w:rStyle w:val="s3"/>
          <w:color w:val="000000"/>
        </w:rPr>
        <w:t>в установленные законом порядке и сроки после предоставления ему проекта внесения</w:t>
      </w:r>
      <w:r w:rsidRPr="005960FE">
        <w:rPr>
          <w:rStyle w:val="apple-converted-space"/>
          <w:color w:val="000000"/>
        </w:rPr>
        <w:t> </w:t>
      </w:r>
      <w:r w:rsidRPr="005960FE">
        <w:rPr>
          <w:color w:val="000000"/>
        </w:rPr>
        <w:t>изменений в Правила землепользования и застройки и вышеуказанных обязательных приложений принимает решение об утверждении проекта внесения изменений в Правила землепользования и застройки или об отклонении проекта о внесении изменений в Правила землепользования и застройки и направлении его на доработку.</w:t>
      </w:r>
    </w:p>
    <w:p w:rsidR="00D02CC5" w:rsidRPr="005960FE" w:rsidRDefault="00D02CC5" w:rsidP="00D02CC5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 w:rsidRPr="005960FE">
        <w:rPr>
          <w:color w:val="000000"/>
          <w:szCs w:val="24"/>
        </w:rPr>
        <w:t xml:space="preserve">Внесение изменений в Правила землепользования и застройки подлежат опубликованию в газете «Вуокса», размещению на официальном портале </w:t>
      </w:r>
      <w:r w:rsidRPr="005960FE">
        <w:rPr>
          <w:rFonts w:ascii="Times New Roman" w:hAnsi="Times New Roman"/>
          <w:color w:val="000000"/>
          <w:szCs w:val="24"/>
        </w:rPr>
        <w:t>на официальном сайте МО «</w:t>
      </w:r>
      <w:proofErr w:type="spellStart"/>
      <w:r w:rsidRPr="005960FE">
        <w:rPr>
          <w:rFonts w:ascii="Times New Roman" w:hAnsi="Times New Roman"/>
          <w:color w:val="000000"/>
          <w:szCs w:val="24"/>
        </w:rPr>
        <w:t>Светогорское</w:t>
      </w:r>
      <w:proofErr w:type="spellEnd"/>
      <w:r w:rsidRPr="005960FE">
        <w:rPr>
          <w:rFonts w:ascii="Times New Roman" w:hAnsi="Times New Roman"/>
          <w:color w:val="000000"/>
          <w:szCs w:val="24"/>
        </w:rPr>
        <w:t xml:space="preserve"> городское поселение» в сети «Интернет»: </w:t>
      </w:r>
      <w:hyperlink r:id="rId7" w:history="1">
        <w:r w:rsidRPr="005960FE">
          <w:rPr>
            <w:rStyle w:val="a3"/>
            <w:rFonts w:ascii="Times New Roman" w:hAnsi="Times New Roman"/>
            <w:szCs w:val="24"/>
            <w:lang w:val="en-US"/>
          </w:rPr>
          <w:t>http</w:t>
        </w:r>
        <w:r w:rsidRPr="005960FE">
          <w:rPr>
            <w:rStyle w:val="a3"/>
            <w:rFonts w:ascii="Times New Roman" w:hAnsi="Times New Roman"/>
            <w:szCs w:val="24"/>
          </w:rPr>
          <w:t>://</w:t>
        </w:r>
        <w:proofErr w:type="spellStart"/>
        <w:r w:rsidRPr="005960FE">
          <w:rPr>
            <w:rStyle w:val="a3"/>
            <w:rFonts w:ascii="Times New Roman" w:hAnsi="Times New Roman"/>
            <w:szCs w:val="24"/>
            <w:lang w:val="en-US"/>
          </w:rPr>
          <w:t>mo</w:t>
        </w:r>
        <w:proofErr w:type="spellEnd"/>
        <w:r w:rsidRPr="005960FE">
          <w:rPr>
            <w:rStyle w:val="a3"/>
            <w:rFonts w:ascii="Times New Roman" w:hAnsi="Times New Roman"/>
            <w:szCs w:val="24"/>
          </w:rPr>
          <w:t>-</w:t>
        </w:r>
        <w:proofErr w:type="spellStart"/>
        <w:r w:rsidRPr="005960FE">
          <w:rPr>
            <w:rStyle w:val="a3"/>
            <w:rFonts w:ascii="Times New Roman" w:hAnsi="Times New Roman"/>
            <w:szCs w:val="24"/>
            <w:lang w:val="en-US"/>
          </w:rPr>
          <w:t>svetogorsk</w:t>
        </w:r>
        <w:proofErr w:type="spellEnd"/>
        <w:r w:rsidRPr="005960FE">
          <w:rPr>
            <w:rStyle w:val="a3"/>
            <w:rFonts w:ascii="Times New Roman" w:hAnsi="Times New Roman"/>
            <w:szCs w:val="24"/>
          </w:rPr>
          <w:t>.</w:t>
        </w:r>
        <w:proofErr w:type="spellStart"/>
        <w:r w:rsidRPr="005960FE">
          <w:rPr>
            <w:rStyle w:val="a3"/>
            <w:rFonts w:ascii="Times New Roman" w:hAnsi="Times New Roman"/>
            <w:szCs w:val="24"/>
            <w:lang w:val="en-US"/>
          </w:rPr>
          <w:t>ru</w:t>
        </w:r>
        <w:proofErr w:type="spellEnd"/>
      </w:hyperlink>
      <w:r w:rsidRPr="005960FE">
        <w:rPr>
          <w:rFonts w:ascii="Times New Roman" w:hAnsi="Times New Roman"/>
          <w:color w:val="000000"/>
          <w:szCs w:val="24"/>
        </w:rPr>
        <w:t>.</w:t>
      </w:r>
    </w:p>
    <w:p w:rsidR="00D02CC5" w:rsidRPr="005960FE" w:rsidRDefault="00D02CC5" w:rsidP="00D02CC5">
      <w:pPr>
        <w:pStyle w:val="p10"/>
        <w:shd w:val="clear" w:color="auto" w:fill="FFFFFF"/>
        <w:jc w:val="both"/>
        <w:rPr>
          <w:color w:val="000000"/>
        </w:rPr>
      </w:pPr>
      <w:r w:rsidRPr="005960FE">
        <w:rPr>
          <w:rStyle w:val="s1"/>
          <w:b/>
          <w:bCs/>
          <w:color w:val="000000"/>
        </w:rPr>
        <w:t>2. Порядок направления в комиссию предложений заинтересованных лиц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5960FE">
        <w:rPr>
          <w:color w:val="000000"/>
        </w:rPr>
        <w:t>Заинтересованные лица вправе представить свои предложения по подготовке проекта внесения изменений в правила землепользования и застройки МО «Светогорское городское поселение» в письменном виде.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5960FE">
        <w:rPr>
          <w:color w:val="000000"/>
        </w:rPr>
        <w:t>Предложения представляются в администрацию МО «Светогорское городское поселение» по адресу: Ленинградская область, Выборгский район, г. Светогорск, ул. Победы, д. 22, здание администрации или в отдел по управлению муниципальным имуществом МО «Светогорское городское поселение» секретарю комиссии по адресу: Ленинградская область, город Светогорск, ул. Победы, д. 20 (Отдел по управлению имуществом).</w:t>
      </w:r>
    </w:p>
    <w:p w:rsidR="00D02CC5" w:rsidRPr="005960FE" w:rsidRDefault="00D02CC5" w:rsidP="00D02CC5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5960FE">
        <w:rPr>
          <w:color w:val="000000"/>
        </w:rPr>
        <w:t>По результатам рассмотрения предложения комиссией принимается решение о принятии данного предложения и учете его при подготовке проекта внесения изменений в правила землепользования и застройки МО «Светогорское городское поселение» или об отклонении данного предложения с обоснованием причин такого отклонения.</w:t>
      </w: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rPr>
          <w:rFonts w:ascii="Times New Roman" w:hAnsi="Times New Roman"/>
          <w:sz w:val="28"/>
          <w:szCs w:val="28"/>
        </w:rPr>
      </w:pPr>
    </w:p>
    <w:p w:rsidR="00D02CC5" w:rsidRDefault="00D02CC5" w:rsidP="00D02CC5">
      <w:pPr>
        <w:tabs>
          <w:tab w:val="left" w:pos="1005"/>
        </w:tabs>
        <w:rPr>
          <w:szCs w:val="24"/>
        </w:rPr>
      </w:pPr>
    </w:p>
    <w:p w:rsidR="00EF0E62" w:rsidRDefault="00EF0E62"/>
    <w:sectPr w:rsidR="00EF0E62" w:rsidSect="005960F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C5"/>
    <w:rsid w:val="005960FE"/>
    <w:rsid w:val="00C3342A"/>
    <w:rsid w:val="00D02CC5"/>
    <w:rsid w:val="00EF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8BB25D-D44D-4D70-A35A-B2B624C2A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2CC5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02CC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2CC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5">
    <w:name w:val="Subtitle"/>
    <w:basedOn w:val="a"/>
    <w:next w:val="a6"/>
    <w:link w:val="a7"/>
    <w:uiPriority w:val="99"/>
    <w:qFormat/>
    <w:rsid w:val="00D02CC5"/>
    <w:pPr>
      <w:spacing w:after="60"/>
      <w:jc w:val="center"/>
    </w:pPr>
    <w:rPr>
      <w:rFonts w:ascii="Times New Roman" w:hAnsi="Times New Roman"/>
      <w:b/>
      <w:smallCaps/>
      <w:spacing w:val="60"/>
      <w:sz w:val="52"/>
    </w:rPr>
  </w:style>
  <w:style w:type="character" w:customStyle="1" w:styleId="a7">
    <w:name w:val="Подзаголовок Знак"/>
    <w:basedOn w:val="a0"/>
    <w:link w:val="a5"/>
    <w:uiPriority w:val="99"/>
    <w:rsid w:val="00D02CC5"/>
    <w:rPr>
      <w:rFonts w:ascii="Times New Roman" w:eastAsia="Times New Roman" w:hAnsi="Times New Roman" w:cs="Times New Roman"/>
      <w:b/>
      <w:smallCaps/>
      <w:spacing w:val="60"/>
      <w:sz w:val="52"/>
      <w:szCs w:val="20"/>
      <w:lang w:eastAsia="ru-RU"/>
    </w:rPr>
  </w:style>
  <w:style w:type="paragraph" w:styleId="a8">
    <w:name w:val="Title"/>
    <w:basedOn w:val="a"/>
    <w:next w:val="a5"/>
    <w:link w:val="a9"/>
    <w:uiPriority w:val="99"/>
    <w:qFormat/>
    <w:rsid w:val="00D02CC5"/>
    <w:pPr>
      <w:pBdr>
        <w:bottom w:val="single" w:sz="24" w:space="5" w:color="000000"/>
      </w:pBdr>
      <w:spacing w:after="60" w:line="400" w:lineRule="exact"/>
      <w:jc w:val="center"/>
    </w:pPr>
    <w:rPr>
      <w:rFonts w:ascii="Times New Roman" w:hAnsi="Times New Roman"/>
      <w:i/>
      <w:spacing w:val="-20"/>
      <w:kern w:val="28"/>
      <w:sz w:val="48"/>
    </w:rPr>
  </w:style>
  <w:style w:type="character" w:customStyle="1" w:styleId="a9">
    <w:name w:val="Заголовок Знак"/>
    <w:basedOn w:val="a0"/>
    <w:link w:val="a8"/>
    <w:uiPriority w:val="99"/>
    <w:rsid w:val="00D02CC5"/>
    <w:rPr>
      <w:rFonts w:ascii="Times New Roman" w:eastAsia="Times New Roman" w:hAnsi="Times New Roman" w:cs="Times New Roman"/>
      <w:i/>
      <w:spacing w:val="-20"/>
      <w:kern w:val="28"/>
      <w:sz w:val="48"/>
      <w:szCs w:val="20"/>
      <w:lang w:eastAsia="ru-RU"/>
    </w:rPr>
  </w:style>
  <w:style w:type="paragraph" w:styleId="a6">
    <w:name w:val="Body Text"/>
    <w:basedOn w:val="a"/>
    <w:link w:val="aa"/>
    <w:uiPriority w:val="99"/>
    <w:semiHidden/>
    <w:unhideWhenUsed/>
    <w:rsid w:val="00D02CC5"/>
    <w:pPr>
      <w:spacing w:after="120"/>
    </w:pPr>
  </w:style>
  <w:style w:type="character" w:customStyle="1" w:styleId="aa">
    <w:name w:val="Основной текст Знак"/>
    <w:basedOn w:val="a0"/>
    <w:link w:val="a6"/>
    <w:uiPriority w:val="99"/>
    <w:semiHidden/>
    <w:rsid w:val="00D02CC5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customStyle="1" w:styleId="p15">
    <w:name w:val="p15"/>
    <w:basedOn w:val="a"/>
    <w:uiPriority w:val="99"/>
    <w:rsid w:val="00D02CC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7">
    <w:name w:val="p17"/>
    <w:basedOn w:val="a"/>
    <w:uiPriority w:val="99"/>
    <w:rsid w:val="00D02CC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0">
    <w:name w:val="p10"/>
    <w:basedOn w:val="a"/>
    <w:uiPriority w:val="99"/>
    <w:rsid w:val="00D02CC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1">
    <w:name w:val="p11"/>
    <w:basedOn w:val="a"/>
    <w:uiPriority w:val="99"/>
    <w:rsid w:val="00D02CC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rsid w:val="00D02CC5"/>
  </w:style>
  <w:style w:type="character" w:customStyle="1" w:styleId="s3">
    <w:name w:val="s3"/>
    <w:rsid w:val="00D02CC5"/>
  </w:style>
  <w:style w:type="character" w:customStyle="1" w:styleId="apple-converted-space">
    <w:name w:val="apple-converted-space"/>
    <w:rsid w:val="00D02CC5"/>
  </w:style>
  <w:style w:type="paragraph" w:styleId="ab">
    <w:name w:val="Balloon Text"/>
    <w:basedOn w:val="a"/>
    <w:link w:val="ac"/>
    <w:uiPriority w:val="99"/>
    <w:semiHidden/>
    <w:unhideWhenUsed/>
    <w:rsid w:val="00D02CC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2C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o-svetogorsk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mo-svetogorsk.ru" TargetMode="External"/><Relationship Id="rId4" Type="http://schemas.openxmlformats.org/officeDocument/2006/relationships/hyperlink" Target="http://mo-svetogorsk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1745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РА. Генералова</dc:creator>
  <cp:lastModifiedBy>Ирина Гастюхина</cp:lastModifiedBy>
  <cp:revision>2</cp:revision>
  <dcterms:created xsi:type="dcterms:W3CDTF">2017-06-22T11:59:00Z</dcterms:created>
  <dcterms:modified xsi:type="dcterms:W3CDTF">2017-06-22T11:59:00Z</dcterms:modified>
</cp:coreProperties>
</file>