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A" w:rsidRDefault="007E7AC8" w:rsidP="006747AA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1E41B4E" wp14:editId="182A251D">
            <wp:extent cx="709574" cy="760781"/>
            <wp:effectExtent l="0" t="0" r="0" b="127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6" cy="76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7AA" w:rsidRDefault="006747AA" w:rsidP="006747AA">
      <w:pPr>
        <w:jc w:val="center"/>
        <w:rPr>
          <w:b/>
          <w:sz w:val="22"/>
          <w:szCs w:val="22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47AA" w:rsidRDefault="006747AA" w:rsidP="006747AA">
      <w:pPr>
        <w:jc w:val="center"/>
        <w:rPr>
          <w:b/>
          <w:sz w:val="28"/>
          <w:szCs w:val="28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747AA" w:rsidRDefault="006747AA" w:rsidP="006747AA">
      <w:pPr>
        <w:jc w:val="center"/>
        <w:rPr>
          <w:b/>
          <w:sz w:val="28"/>
          <w:szCs w:val="28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РЕШЕНИЕ </w:t>
      </w:r>
    </w:p>
    <w:p w:rsidR="006747AA" w:rsidRDefault="006747AA" w:rsidP="006747AA"/>
    <w:p w:rsidR="00A816AE" w:rsidRDefault="00A816AE" w:rsidP="006747AA">
      <w:pPr>
        <w:rPr>
          <w:sz w:val="28"/>
          <w:szCs w:val="28"/>
        </w:rPr>
      </w:pPr>
    </w:p>
    <w:p w:rsidR="006747AA" w:rsidRDefault="006747AA" w:rsidP="006747AA">
      <w:pPr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7E7AC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7E7AC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2017  года                      </w:t>
      </w:r>
      <w:r>
        <w:rPr>
          <w:b/>
          <w:sz w:val="28"/>
          <w:szCs w:val="28"/>
        </w:rPr>
        <w:t xml:space="preserve">№ </w:t>
      </w:r>
      <w:r w:rsidR="005E649F">
        <w:rPr>
          <w:b/>
          <w:sz w:val="28"/>
          <w:szCs w:val="28"/>
        </w:rPr>
        <w:t>16</w:t>
      </w:r>
    </w:p>
    <w:bookmarkEnd w:id="0"/>
    <w:p w:rsidR="009B0CB0" w:rsidRDefault="009B0CB0" w:rsidP="006747AA">
      <w:pPr>
        <w:rPr>
          <w:sz w:val="22"/>
          <w:szCs w:val="22"/>
        </w:rPr>
      </w:pPr>
    </w:p>
    <w:p w:rsidR="006747AA" w:rsidRDefault="006747AA" w:rsidP="006747AA">
      <w:r>
        <w:t xml:space="preserve">О внесении изменений в </w:t>
      </w:r>
      <w:r w:rsidR="00BD5EA0">
        <w:t>у</w:t>
      </w:r>
      <w:r>
        <w:t>став муниципально</w:t>
      </w:r>
      <w:r w:rsidR="00BD6A3A">
        <w:t>го</w:t>
      </w:r>
    </w:p>
    <w:p w:rsidR="006747AA" w:rsidRDefault="006747AA" w:rsidP="006747AA">
      <w:r>
        <w:t>образовани</w:t>
      </w:r>
      <w:r w:rsidR="00BD6A3A">
        <w:t>я</w:t>
      </w:r>
      <w:r>
        <w:t xml:space="preserve"> «Светогорское городское поселение» </w:t>
      </w:r>
    </w:p>
    <w:p w:rsidR="006747AA" w:rsidRDefault="006747AA" w:rsidP="006747AA">
      <w:r>
        <w:t>Выборгского района Ленинградской области.</w:t>
      </w:r>
    </w:p>
    <w:p w:rsidR="00BD5EA0" w:rsidRDefault="00BD5EA0" w:rsidP="006747AA"/>
    <w:p w:rsidR="006747AA" w:rsidRDefault="006747AA" w:rsidP="006747AA">
      <w:pPr>
        <w:rPr>
          <w:sz w:val="22"/>
          <w:szCs w:val="22"/>
        </w:rPr>
      </w:pPr>
    </w:p>
    <w:p w:rsidR="006747AA" w:rsidRDefault="006747AA" w:rsidP="006747AA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35, частью 4 статьи 44, частью 1 статьи 46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E649F">
        <w:rPr>
          <w:sz w:val="28"/>
          <w:szCs w:val="28"/>
        </w:rPr>
        <w:t xml:space="preserve">Федеральным законом от 15 февраля 2016 года № 17-ФЗ «О внесении изменений  в статью 74 Федерального закона «Об общих принципах организации органов местного самоуправления в Российской Федерации», </w:t>
      </w:r>
      <w:r w:rsidR="00356993">
        <w:rPr>
          <w:sz w:val="28"/>
          <w:szCs w:val="28"/>
        </w:rPr>
        <w:t>Федеральным законом от 23</w:t>
      </w:r>
      <w:r w:rsidR="005E649F">
        <w:rPr>
          <w:sz w:val="28"/>
          <w:szCs w:val="28"/>
        </w:rPr>
        <w:t xml:space="preserve"> июня </w:t>
      </w:r>
      <w:r w:rsidR="00356993">
        <w:rPr>
          <w:sz w:val="28"/>
          <w:szCs w:val="28"/>
        </w:rPr>
        <w:t xml:space="preserve">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 xml:space="preserve">Федеральным законом от 23 июня 2016 года № 182-ФЗ «Об основах системы профилактики правонарушений в Российской федерации», </w:t>
      </w:r>
      <w:r w:rsidR="005E649F">
        <w:rPr>
          <w:sz w:val="28"/>
          <w:szCs w:val="28"/>
        </w:rPr>
        <w:t xml:space="preserve">Федеральным законом от 28 декабря 2016 года № 494-ФЗ « О внесении изменений в отдельные законодательные акты Российской Федерации», </w:t>
      </w:r>
      <w:r w:rsidR="007E21ED">
        <w:rPr>
          <w:sz w:val="28"/>
          <w:szCs w:val="28"/>
        </w:rPr>
        <w:t>Федеральным законом от 03 апреля 2017 года № 64–ФЗ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sz w:val="28"/>
          <w:szCs w:val="28"/>
        </w:rPr>
        <w:t xml:space="preserve"> уставом муниципального образования, совет депутатов</w:t>
      </w:r>
    </w:p>
    <w:p w:rsidR="006747AA" w:rsidRDefault="006747AA" w:rsidP="006747AA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6747AA" w:rsidRDefault="006747AA" w:rsidP="006747AA">
      <w:pPr>
        <w:shd w:val="clear" w:color="auto" w:fill="FFFFFF"/>
        <w:ind w:left="360" w:firstLine="713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755FF" w:rsidRDefault="007755FF" w:rsidP="006747AA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6747AA" w:rsidRDefault="007E7AC8" w:rsidP="006747AA">
      <w:pPr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     </w:t>
      </w:r>
      <w:r w:rsidR="006747AA">
        <w:rPr>
          <w:spacing w:val="-29"/>
          <w:sz w:val="28"/>
          <w:szCs w:val="28"/>
        </w:rPr>
        <w:t>1.</w:t>
      </w:r>
      <w:r w:rsidR="006747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747AA">
        <w:rPr>
          <w:sz w:val="28"/>
          <w:szCs w:val="28"/>
        </w:rPr>
        <w:t xml:space="preserve">Принять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</w:t>
      </w:r>
    </w:p>
    <w:p w:rsidR="006747AA" w:rsidRDefault="006747AA" w:rsidP="006747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03.07.2012 года № 26, от 22.01.2013 года № 1, от 18.02.2014 года № 2, от 22.04.2015 года № 21, от 22.03.2016 г. № 13):</w:t>
      </w:r>
    </w:p>
    <w:p w:rsidR="00BD6A3A" w:rsidRDefault="00BD6A3A" w:rsidP="006747AA">
      <w:pPr>
        <w:rPr>
          <w:sz w:val="28"/>
          <w:szCs w:val="28"/>
        </w:rPr>
      </w:pPr>
    </w:p>
    <w:p w:rsidR="00401477" w:rsidRPr="00D15F7B" w:rsidRDefault="006747AA" w:rsidP="00674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7B">
        <w:rPr>
          <w:rFonts w:ascii="Times New Roman" w:hAnsi="Times New Roman" w:cs="Times New Roman"/>
          <w:sz w:val="28"/>
          <w:szCs w:val="28"/>
        </w:rPr>
        <w:t>1)</w:t>
      </w:r>
      <w:r w:rsidR="00BD6A3A">
        <w:rPr>
          <w:rFonts w:ascii="Times New Roman" w:hAnsi="Times New Roman" w:cs="Times New Roman"/>
          <w:sz w:val="28"/>
          <w:szCs w:val="28"/>
        </w:rPr>
        <w:t>.</w:t>
      </w:r>
      <w:r w:rsidRPr="00D15F7B">
        <w:rPr>
          <w:rFonts w:ascii="Times New Roman" w:hAnsi="Times New Roman" w:cs="Times New Roman"/>
          <w:sz w:val="28"/>
          <w:szCs w:val="28"/>
        </w:rPr>
        <w:t xml:space="preserve"> </w:t>
      </w:r>
      <w:r w:rsidR="00401477" w:rsidRPr="00D15F7B">
        <w:rPr>
          <w:rFonts w:ascii="Times New Roman" w:hAnsi="Times New Roman" w:cs="Times New Roman"/>
          <w:sz w:val="28"/>
          <w:szCs w:val="28"/>
        </w:rPr>
        <w:t>часть 1 статьи 5 дополнить пунктом 16</w:t>
      </w:r>
      <w:r w:rsidR="00D15F7B" w:rsidRPr="00D15F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1477" w:rsidRDefault="005E649F" w:rsidP="00674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477" w:rsidRPr="00D15F7B">
        <w:rPr>
          <w:rFonts w:ascii="Times New Roman" w:hAnsi="Times New Roman" w:cs="Times New Roman"/>
          <w:sz w:val="28"/>
          <w:szCs w:val="28"/>
        </w:rPr>
        <w:t>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BD6A3A">
        <w:rPr>
          <w:rFonts w:ascii="Times New Roman" w:hAnsi="Times New Roman" w:cs="Times New Roman"/>
          <w:sz w:val="28"/>
          <w:szCs w:val="28"/>
        </w:rPr>
        <w:t>.</w:t>
      </w:r>
      <w:r w:rsidR="00401477" w:rsidRPr="00D15F7B">
        <w:rPr>
          <w:rFonts w:ascii="Times New Roman" w:hAnsi="Times New Roman" w:cs="Times New Roman"/>
          <w:sz w:val="28"/>
          <w:szCs w:val="28"/>
        </w:rPr>
        <w:t>»</w:t>
      </w:r>
      <w:r w:rsidR="00BD6A3A">
        <w:rPr>
          <w:rFonts w:ascii="Times New Roman" w:hAnsi="Times New Roman" w:cs="Times New Roman"/>
          <w:sz w:val="28"/>
          <w:szCs w:val="28"/>
        </w:rPr>
        <w:t>;</w:t>
      </w:r>
    </w:p>
    <w:p w:rsidR="00BD6A3A" w:rsidRDefault="00BD6A3A" w:rsidP="00674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7AA" w:rsidRDefault="00401477" w:rsidP="00674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A3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7AA">
        <w:rPr>
          <w:rFonts w:ascii="Times New Roman" w:hAnsi="Times New Roman" w:cs="Times New Roman"/>
          <w:sz w:val="28"/>
          <w:szCs w:val="28"/>
        </w:rPr>
        <w:t>пункт 1 части 3 статьи 15 изложить в следующей редакции: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проект устава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актами;</w:t>
      </w:r>
      <w:r>
        <w:rPr>
          <w:sz w:val="28"/>
          <w:szCs w:val="28"/>
        </w:rPr>
        <w:t xml:space="preserve"> »;</w:t>
      </w:r>
    </w:p>
    <w:p w:rsidR="00BD6A3A" w:rsidRDefault="00BD6A3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5BF" w:rsidRDefault="00C405BF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D6A3A">
        <w:rPr>
          <w:sz w:val="28"/>
          <w:szCs w:val="28"/>
        </w:rPr>
        <w:t>).</w:t>
      </w:r>
      <w:r>
        <w:rPr>
          <w:sz w:val="28"/>
          <w:szCs w:val="28"/>
        </w:rPr>
        <w:t xml:space="preserve"> часть 6 статьи 28 изложить в следующей редакции:</w:t>
      </w:r>
    </w:p>
    <w:p w:rsidR="00C405BF" w:rsidRDefault="00C405BF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BD6A3A" w:rsidRDefault="00BD6A3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AA" w:rsidRDefault="00B5336E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7AA">
        <w:rPr>
          <w:rFonts w:ascii="Times New Roman" w:hAnsi="Times New Roman"/>
          <w:sz w:val="28"/>
          <w:szCs w:val="28"/>
        </w:rPr>
        <w:t>)</w:t>
      </w:r>
      <w:r w:rsidR="00BD6A3A">
        <w:rPr>
          <w:rFonts w:ascii="Times New Roman" w:hAnsi="Times New Roman"/>
          <w:sz w:val="28"/>
          <w:szCs w:val="28"/>
        </w:rPr>
        <w:t>.</w:t>
      </w:r>
      <w:r w:rsidR="006747AA">
        <w:rPr>
          <w:rFonts w:ascii="Times New Roman" w:hAnsi="Times New Roman"/>
          <w:sz w:val="28"/>
          <w:szCs w:val="28"/>
        </w:rPr>
        <w:t xml:space="preserve"> часть </w:t>
      </w:r>
      <w:r w:rsidR="00604206">
        <w:rPr>
          <w:rFonts w:ascii="Times New Roman" w:hAnsi="Times New Roman"/>
          <w:sz w:val="28"/>
          <w:szCs w:val="28"/>
        </w:rPr>
        <w:t>2</w:t>
      </w:r>
      <w:r w:rsidR="006747AA">
        <w:rPr>
          <w:rFonts w:ascii="Times New Roman" w:hAnsi="Times New Roman"/>
          <w:sz w:val="28"/>
          <w:szCs w:val="28"/>
        </w:rPr>
        <w:t xml:space="preserve"> статьи 31 изложить в следующей редакции:</w:t>
      </w:r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досрочного прекращения полномочий главы муниципального образования, либо применения к нему по решению суда мер процессуального принуждения в виде заключения под стражу или временного отстранения от должности, до принятия решения совета депутатов об избрании главы муниципального образования, его полномочия временно исполняет заместитель председателя совета депутатов»;</w:t>
      </w:r>
    </w:p>
    <w:p w:rsidR="00BD6A3A" w:rsidRDefault="00BD6A3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47ED2" w:rsidRDefault="00447ED2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D6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 части 3 статьи 33 изложить в следующей редакции:</w:t>
      </w:r>
    </w:p>
    <w:p w:rsidR="00BD6A3A" w:rsidRDefault="00447ED2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</w:t>
      </w:r>
      <w:r w:rsidR="00F87A3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парти</w:t>
      </w:r>
      <w:r w:rsidR="00F87A3E">
        <w:rPr>
          <w:rFonts w:ascii="Times New Roman" w:hAnsi="Times New Roman"/>
          <w:sz w:val="28"/>
          <w:szCs w:val="28"/>
        </w:rPr>
        <w:t xml:space="preserve">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 w:rsidR="00F87A3E">
        <w:rPr>
          <w:rFonts w:ascii="Times New Roman" w:hAnsi="Times New Roman"/>
          <w:sz w:val="28"/>
          <w:szCs w:val="28"/>
        </w:rPr>
        <w:lastRenderedPageBreak/>
        <w:t xml:space="preserve">предусмотренных федеральными законами, и случаев, если участие в управлении организацией осуществляется в соответствии с </w:t>
      </w:r>
    </w:p>
    <w:p w:rsidR="00447ED2" w:rsidRDefault="00BD6A3A" w:rsidP="00BD6A3A">
      <w:pPr>
        <w:pStyle w:val="a4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87A3E">
        <w:rPr>
          <w:rFonts w:ascii="Times New Roman" w:hAnsi="Times New Roman"/>
          <w:sz w:val="28"/>
          <w:szCs w:val="28"/>
        </w:rPr>
        <w:t>аконодательством Российской Федерации от имени органа местного самоуправления;»</w:t>
      </w:r>
    </w:p>
    <w:p w:rsidR="00BD6A3A" w:rsidRDefault="00BD6A3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5336E" w:rsidRDefault="00B5336E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A3E">
        <w:rPr>
          <w:sz w:val="28"/>
          <w:szCs w:val="28"/>
        </w:rPr>
        <w:t>6</w:t>
      </w:r>
      <w:r>
        <w:rPr>
          <w:sz w:val="28"/>
          <w:szCs w:val="28"/>
        </w:rPr>
        <w:t>).  3) часть 6 статьи 53 изложить в следующей редакции:</w:t>
      </w:r>
    </w:p>
    <w:p w:rsidR="00B5336E" w:rsidRDefault="00B5336E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 Глава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F87A3E" w:rsidRDefault="00F87A3E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A3E" w:rsidRDefault="00F87A3E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</w:t>
      </w:r>
      <w:r w:rsidR="007E21E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 части 1 статьи 57 изложить в следующей редакции:</w:t>
      </w:r>
    </w:p>
    <w:p w:rsidR="00F87A3E" w:rsidRDefault="00F87A3E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расторжения контракта в соответствии с частью 2 или 3</w:t>
      </w:r>
      <w:r w:rsidR="005E6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настоящей статьи;»</w:t>
      </w:r>
    </w:p>
    <w:p w:rsidR="007E21ED" w:rsidRDefault="007E21ED" w:rsidP="00B5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49F" w:rsidRDefault="00F87A3E" w:rsidP="005E649F">
      <w:pPr>
        <w:pStyle w:val="a4"/>
        <w:tabs>
          <w:tab w:val="left" w:pos="900"/>
        </w:tabs>
        <w:spacing w:after="0"/>
        <w:ind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E2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7AA" w:rsidRPr="00D15F7B">
        <w:rPr>
          <w:rFonts w:ascii="Times New Roman" w:hAnsi="Times New Roman"/>
          <w:sz w:val="28"/>
          <w:szCs w:val="28"/>
        </w:rPr>
        <w:t>стать</w:t>
      </w:r>
      <w:r w:rsidR="00D15F7B" w:rsidRPr="00D15F7B">
        <w:rPr>
          <w:rFonts w:ascii="Times New Roman" w:hAnsi="Times New Roman"/>
          <w:sz w:val="28"/>
          <w:szCs w:val="28"/>
        </w:rPr>
        <w:t>ю</w:t>
      </w:r>
      <w:r w:rsidR="006747AA" w:rsidRPr="00D15F7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7 дополнить частями 3,4 следующего содержания:</w:t>
      </w:r>
      <w:r w:rsidR="00D15F7B" w:rsidRPr="00D15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649F">
        <w:rPr>
          <w:rFonts w:ascii="Times New Roman" w:hAnsi="Times New Roman"/>
          <w:sz w:val="28"/>
          <w:szCs w:val="28"/>
        </w:rPr>
        <w:t xml:space="preserve">   </w:t>
      </w:r>
    </w:p>
    <w:p w:rsidR="00F87A3E" w:rsidRDefault="005E649F" w:rsidP="005E649F">
      <w:pPr>
        <w:pStyle w:val="a4"/>
        <w:tabs>
          <w:tab w:val="left" w:pos="900"/>
        </w:tabs>
        <w:spacing w:after="0"/>
        <w:ind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F87A3E">
        <w:rPr>
          <w:rFonts w:ascii="Times New Roman" w:hAnsi="Times New Roman"/>
          <w:sz w:val="28"/>
          <w:szCs w:val="28"/>
        </w:rPr>
        <w:t>Контракт с главой администрации</w:t>
      </w:r>
      <w:r w:rsidR="00BD6A3A">
        <w:rPr>
          <w:rFonts w:ascii="Times New Roman" w:hAnsi="Times New Roman"/>
          <w:sz w:val="28"/>
          <w:szCs w:val="28"/>
        </w:rPr>
        <w:t xml:space="preserve">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</w:t>
      </w:r>
      <w:r w:rsidR="00BD6A3A" w:rsidRPr="00BD6A3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BD6A3A">
        <w:rPr>
          <w:rFonts w:ascii="Times New Roman" w:hAnsi="Times New Roman"/>
          <w:sz w:val="28"/>
          <w:szCs w:val="28"/>
        </w:rPr>
        <w:t xml:space="preserve"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 </w:t>
      </w:r>
    </w:p>
    <w:p w:rsidR="006747AA" w:rsidRDefault="00F87A3E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6747AA">
        <w:rPr>
          <w:rFonts w:ascii="Times New Roman" w:hAnsi="Times New Roman"/>
          <w:sz w:val="28"/>
          <w:szCs w:val="28"/>
        </w:rPr>
        <w:t xml:space="preserve"> случае досрочного прекращения полномочий главы администрац</w:t>
      </w:r>
      <w:r w:rsidR="005403E3">
        <w:rPr>
          <w:rFonts w:ascii="Times New Roman" w:hAnsi="Times New Roman"/>
          <w:sz w:val="28"/>
          <w:szCs w:val="28"/>
        </w:rPr>
        <w:t>ии  муниципального образования</w:t>
      </w:r>
      <w:r w:rsidR="006747AA">
        <w:rPr>
          <w:rFonts w:ascii="Times New Roman" w:hAnsi="Times New Roman"/>
          <w:sz w:val="28"/>
          <w:szCs w:val="28"/>
        </w:rPr>
        <w:t>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администрации муниципального образования</w:t>
      </w:r>
      <w:r w:rsidR="00BD6A3A">
        <w:rPr>
          <w:rFonts w:ascii="Times New Roman" w:hAnsi="Times New Roman"/>
          <w:sz w:val="28"/>
          <w:szCs w:val="28"/>
        </w:rPr>
        <w:t>.»</w:t>
      </w:r>
      <w:r w:rsidR="006747AA">
        <w:rPr>
          <w:rFonts w:ascii="Times New Roman" w:hAnsi="Times New Roman"/>
          <w:sz w:val="28"/>
          <w:szCs w:val="28"/>
        </w:rPr>
        <w:t>;</w:t>
      </w:r>
    </w:p>
    <w:p w:rsidR="007E21ED" w:rsidRDefault="007E21ED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747AA" w:rsidRDefault="00A60D8D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</w:t>
      </w:r>
      <w:r w:rsidR="006747AA">
        <w:rPr>
          <w:sz w:val="28"/>
          <w:szCs w:val="28"/>
        </w:rPr>
        <w:t>)</w:t>
      </w:r>
      <w:r w:rsidR="007E21ED">
        <w:rPr>
          <w:sz w:val="28"/>
          <w:szCs w:val="28"/>
        </w:rPr>
        <w:t>.</w:t>
      </w:r>
      <w:r w:rsidR="006747AA">
        <w:rPr>
          <w:rFonts w:ascii="Times New Roman" w:hAnsi="Times New Roman"/>
          <w:sz w:val="28"/>
          <w:szCs w:val="28"/>
        </w:rPr>
        <w:t xml:space="preserve"> абзац 2 част</w:t>
      </w:r>
      <w:r w:rsidR="00D15F7B">
        <w:rPr>
          <w:rFonts w:ascii="Times New Roman" w:hAnsi="Times New Roman"/>
          <w:sz w:val="28"/>
          <w:szCs w:val="28"/>
        </w:rPr>
        <w:t xml:space="preserve">и </w:t>
      </w:r>
      <w:r w:rsidR="006747AA">
        <w:rPr>
          <w:rFonts w:ascii="Times New Roman" w:hAnsi="Times New Roman"/>
          <w:sz w:val="28"/>
          <w:szCs w:val="28"/>
        </w:rPr>
        <w:t xml:space="preserve"> 1</w:t>
      </w:r>
      <w:r w:rsidR="00D15F7B">
        <w:rPr>
          <w:rFonts w:ascii="Times New Roman" w:hAnsi="Times New Roman"/>
          <w:sz w:val="28"/>
          <w:szCs w:val="28"/>
        </w:rPr>
        <w:t xml:space="preserve"> </w:t>
      </w:r>
      <w:r w:rsidR="006747AA">
        <w:rPr>
          <w:rFonts w:ascii="Times New Roman" w:hAnsi="Times New Roman"/>
          <w:sz w:val="28"/>
          <w:szCs w:val="28"/>
        </w:rPr>
        <w:t>статьи 61 изложить в следующей редакции: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«Публичные слушания не проводятся, </w:t>
      </w:r>
      <w:r>
        <w:rPr>
          <w:rFonts w:eastAsia="Calibri"/>
          <w:sz w:val="28"/>
          <w:szCs w:val="28"/>
        </w:rPr>
        <w:t xml:space="preserve">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</w:t>
      </w:r>
      <w:r>
        <w:rPr>
          <w:rFonts w:eastAsia="Calibri"/>
          <w:sz w:val="28"/>
          <w:szCs w:val="28"/>
        </w:rPr>
        <w:lastRenderedPageBreak/>
        <w:t>области в целях приведения настоящего устава в соответствие с этими нормативными правовыми актами.</w:t>
      </w:r>
      <w:r>
        <w:rPr>
          <w:sz w:val="28"/>
          <w:szCs w:val="28"/>
        </w:rPr>
        <w:t xml:space="preserve"> »;</w:t>
      </w:r>
    </w:p>
    <w:p w:rsidR="007E21ED" w:rsidRDefault="007E21ED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AA" w:rsidRDefault="00A60D8D" w:rsidP="00674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47AA" w:rsidRPr="00D15F7B">
        <w:rPr>
          <w:sz w:val="28"/>
          <w:szCs w:val="28"/>
        </w:rPr>
        <w:t>)</w:t>
      </w:r>
      <w:r w:rsidR="007E21ED">
        <w:rPr>
          <w:sz w:val="28"/>
          <w:szCs w:val="28"/>
        </w:rPr>
        <w:t>.</w:t>
      </w:r>
      <w:r w:rsidR="006747AA" w:rsidRPr="00D15F7B">
        <w:rPr>
          <w:sz w:val="28"/>
          <w:szCs w:val="28"/>
        </w:rPr>
        <w:t xml:space="preserve"> </w:t>
      </w:r>
      <w:r w:rsidR="006747AA" w:rsidRPr="00D15F7B">
        <w:rPr>
          <w:rFonts w:eastAsia="Calibri"/>
          <w:sz w:val="28"/>
          <w:szCs w:val="28"/>
        </w:rPr>
        <w:t>дополнить</w:t>
      </w:r>
      <w:r w:rsidR="006747AA" w:rsidRPr="00D15F7B">
        <w:rPr>
          <w:sz w:val="28"/>
          <w:szCs w:val="28"/>
        </w:rPr>
        <w:t xml:space="preserve"> </w:t>
      </w:r>
      <w:r w:rsidR="00D15F7B" w:rsidRPr="00D15F7B">
        <w:rPr>
          <w:sz w:val="28"/>
          <w:szCs w:val="28"/>
        </w:rPr>
        <w:t xml:space="preserve">часть 1 </w:t>
      </w:r>
      <w:r w:rsidR="006747AA" w:rsidRPr="00D15F7B">
        <w:rPr>
          <w:sz w:val="28"/>
          <w:szCs w:val="28"/>
        </w:rPr>
        <w:t>стать</w:t>
      </w:r>
      <w:r w:rsidR="00D15F7B" w:rsidRPr="00D15F7B">
        <w:rPr>
          <w:sz w:val="28"/>
          <w:szCs w:val="28"/>
        </w:rPr>
        <w:t>и 61</w:t>
      </w:r>
      <w:r w:rsidR="006747AA" w:rsidRPr="00D15F7B">
        <w:rPr>
          <w:sz w:val="28"/>
          <w:szCs w:val="28"/>
        </w:rPr>
        <w:t xml:space="preserve">  </w:t>
      </w:r>
      <w:r w:rsidR="005403E3" w:rsidRPr="00D15F7B">
        <w:rPr>
          <w:sz w:val="28"/>
          <w:szCs w:val="28"/>
        </w:rPr>
        <w:t>третьим абзацем</w:t>
      </w:r>
      <w:r w:rsidR="006747AA" w:rsidRPr="00D15F7B">
        <w:rPr>
          <w:sz w:val="28"/>
          <w:szCs w:val="28"/>
        </w:rPr>
        <w:t xml:space="preserve"> следующего содержания: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актами.</w:t>
      </w:r>
      <w:r>
        <w:rPr>
          <w:sz w:val="28"/>
          <w:szCs w:val="28"/>
        </w:rPr>
        <w:t xml:space="preserve"> »;</w:t>
      </w:r>
    </w:p>
    <w:p w:rsidR="007E21ED" w:rsidRDefault="007E21ED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747AA" w:rsidRDefault="00A60D8D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6747AA">
        <w:rPr>
          <w:rFonts w:eastAsia="Calibri"/>
          <w:sz w:val="28"/>
          <w:szCs w:val="28"/>
        </w:rPr>
        <w:t>)</w:t>
      </w:r>
      <w:r w:rsidR="007E21ED">
        <w:rPr>
          <w:rFonts w:eastAsia="Calibri"/>
          <w:sz w:val="28"/>
          <w:szCs w:val="28"/>
        </w:rPr>
        <w:t>.</w:t>
      </w:r>
      <w:r w:rsidR="006747AA">
        <w:rPr>
          <w:rFonts w:eastAsia="Calibri"/>
          <w:sz w:val="28"/>
          <w:szCs w:val="28"/>
        </w:rPr>
        <w:t xml:space="preserve"> дополнить статью 61 частью </w:t>
      </w:r>
      <w:r w:rsidR="005403E3">
        <w:rPr>
          <w:rFonts w:eastAsia="Calibri"/>
          <w:sz w:val="28"/>
          <w:szCs w:val="28"/>
        </w:rPr>
        <w:t>5</w:t>
      </w:r>
      <w:r w:rsidR="006747AA">
        <w:rPr>
          <w:rFonts w:eastAsia="Calibri"/>
          <w:sz w:val="28"/>
          <w:szCs w:val="28"/>
        </w:rPr>
        <w:t xml:space="preserve"> следующего содержания: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Приведение устава </w:t>
      </w:r>
      <w:r>
        <w:rPr>
          <w:sz w:val="28"/>
          <w:szCs w:val="28"/>
        </w:rPr>
        <w:t xml:space="preserve">муниципального образования  </w:t>
      </w:r>
      <w:r>
        <w:rPr>
          <w:rFonts w:eastAsia="Calibri"/>
          <w:sz w:val="28"/>
          <w:szCs w:val="28"/>
        </w:rPr>
        <w:t xml:space="preserve">в соответствие с федеральным законом, законом Ленинградской области осуществляется в установленный этими законодательными актами срок. В случае, если федеральным законом, законом Ленинградской области указанный срок не установлен, срок приведения устава в соответствие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депутатов </w:t>
      </w:r>
      <w:r>
        <w:rPr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sz w:val="28"/>
          <w:szCs w:val="28"/>
        </w:rPr>
        <w:t xml:space="preserve"> ».</w:t>
      </w:r>
    </w:p>
    <w:p w:rsidR="007E21ED" w:rsidRDefault="007E21ED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AA" w:rsidRPr="00D15F7B" w:rsidRDefault="00A60D8D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12</w:t>
      </w:r>
      <w:r w:rsidR="006747AA" w:rsidRPr="00D15F7B">
        <w:rPr>
          <w:sz w:val="28"/>
          <w:szCs w:val="28"/>
        </w:rPr>
        <w:t>)</w:t>
      </w:r>
      <w:r w:rsidR="007E21ED">
        <w:rPr>
          <w:sz w:val="28"/>
          <w:szCs w:val="28"/>
        </w:rPr>
        <w:t>.</w:t>
      </w:r>
      <w:r w:rsidR="006747AA" w:rsidRPr="00D15F7B">
        <w:rPr>
          <w:sz w:val="28"/>
          <w:szCs w:val="28"/>
        </w:rPr>
        <w:t xml:space="preserve"> </w:t>
      </w:r>
      <w:r w:rsidR="006747AA" w:rsidRPr="00D15F7B">
        <w:rPr>
          <w:rFonts w:ascii="Times New Roman" w:hAnsi="Times New Roman"/>
          <w:sz w:val="28"/>
          <w:szCs w:val="28"/>
        </w:rPr>
        <w:t>част</w:t>
      </w:r>
      <w:r w:rsidR="00D15F7B" w:rsidRPr="00D15F7B">
        <w:rPr>
          <w:rFonts w:ascii="Times New Roman" w:hAnsi="Times New Roman"/>
          <w:sz w:val="28"/>
          <w:szCs w:val="28"/>
        </w:rPr>
        <w:t xml:space="preserve">ь </w:t>
      </w:r>
      <w:r w:rsidR="006747AA" w:rsidRPr="00D15F7B">
        <w:rPr>
          <w:rFonts w:ascii="Times New Roman" w:hAnsi="Times New Roman"/>
          <w:sz w:val="28"/>
          <w:szCs w:val="28"/>
        </w:rPr>
        <w:t>5 статьи 67 изложить в следующей редакции: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5F7B">
        <w:rPr>
          <w:rFonts w:eastAsia="Calibri"/>
          <w:sz w:val="28"/>
          <w:szCs w:val="28"/>
        </w:rPr>
        <w:t>«5. Ответственность  главы  муниципального образования, главы администрации муниципального образования перед государством наступает в случаях: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Ленинградской области, настоящему уставу, если такие противоречия установлены соответствующим судом, и неприятия указанными должностными лицами мер по исполнению решения суда;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совершения указанными должностными лицами действий, в том числе издания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</w:t>
      </w:r>
      <w:r>
        <w:rPr>
          <w:rFonts w:eastAsia="Calibri"/>
          <w:sz w:val="28"/>
          <w:szCs w:val="28"/>
        </w:rPr>
        <w:lastRenderedPageBreak/>
        <w:t>бюджетных кредитов, нарушение предоставления межбюджетных трансфертов, бюджетных кредитов, полученных из бюджетов  бюджетной системы Российской Федерации, если это установлено судом, а указанные должностные лица не приняли в пределах своих полномочий мер по исполнению решения суда.»</w:t>
      </w:r>
    </w:p>
    <w:p w:rsidR="00D15F7B" w:rsidRDefault="00D15F7B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Совет депутатов в соответствии с Федеральным законом от 06.10. 2003 г. № 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совета депутатов или по инициативе Губернатора Ленинградской области.</w:t>
      </w:r>
      <w:r w:rsidR="005E649F">
        <w:rPr>
          <w:rFonts w:eastAsia="Calibri"/>
          <w:sz w:val="28"/>
          <w:szCs w:val="28"/>
        </w:rPr>
        <w:t>»</w:t>
      </w:r>
    </w:p>
    <w:p w:rsidR="00356993" w:rsidRDefault="00356993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225E7" w:rsidRDefault="008225E7" w:rsidP="008225E7">
      <w:pPr>
        <w:rPr>
          <w:sz w:val="28"/>
          <w:szCs w:val="28"/>
        </w:rPr>
      </w:pPr>
      <w:r>
        <w:rPr>
          <w:sz w:val="28"/>
          <w:szCs w:val="28"/>
        </w:rPr>
        <w:t xml:space="preserve">          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356993" w:rsidRDefault="00356993" w:rsidP="008225E7">
      <w:pPr>
        <w:rPr>
          <w:sz w:val="28"/>
          <w:szCs w:val="28"/>
        </w:rPr>
      </w:pPr>
    </w:p>
    <w:p w:rsidR="008225E7" w:rsidRDefault="008225E7" w:rsidP="008225E7">
      <w:pPr>
        <w:rPr>
          <w:sz w:val="28"/>
          <w:szCs w:val="28"/>
        </w:rPr>
      </w:pPr>
      <w:r>
        <w:rPr>
          <w:sz w:val="28"/>
          <w:szCs w:val="28"/>
        </w:rPr>
        <w:tab/>
        <w:t>3.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после государственной регистрации и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225E7" w:rsidRDefault="008225E7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21ED" w:rsidRDefault="007E21ED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747AA" w:rsidRDefault="006747AA" w:rsidP="00674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7AA" w:rsidRDefault="006747AA" w:rsidP="006747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6747AA" w:rsidRDefault="006747AA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7E21ED" w:rsidRDefault="007E21ED" w:rsidP="006747AA">
      <w:pPr>
        <w:jc w:val="both"/>
        <w:rPr>
          <w:sz w:val="20"/>
          <w:szCs w:val="20"/>
        </w:rPr>
      </w:pPr>
    </w:p>
    <w:p w:rsidR="00356993" w:rsidRDefault="00356993" w:rsidP="006747AA">
      <w:pPr>
        <w:jc w:val="both"/>
        <w:rPr>
          <w:sz w:val="20"/>
          <w:szCs w:val="20"/>
        </w:rPr>
      </w:pPr>
    </w:p>
    <w:p w:rsidR="006747AA" w:rsidRPr="00356993" w:rsidRDefault="006747AA" w:rsidP="006747AA">
      <w:pPr>
        <w:jc w:val="both"/>
        <w:rPr>
          <w:sz w:val="16"/>
          <w:szCs w:val="16"/>
        </w:rPr>
      </w:pPr>
      <w:r w:rsidRPr="00356993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356993">
        <w:rPr>
          <w:sz w:val="16"/>
          <w:szCs w:val="16"/>
        </w:rPr>
        <w:t>Вуокса</w:t>
      </w:r>
      <w:proofErr w:type="spellEnd"/>
      <w:r w:rsidRPr="00356993">
        <w:rPr>
          <w:sz w:val="16"/>
          <w:szCs w:val="16"/>
        </w:rPr>
        <w:t>»</w:t>
      </w:r>
      <w:r w:rsidR="007E7AC8" w:rsidRPr="00356993">
        <w:rPr>
          <w:sz w:val="16"/>
          <w:szCs w:val="16"/>
        </w:rPr>
        <w:t>, сайт.</w:t>
      </w:r>
    </w:p>
    <w:p w:rsidR="00A02991" w:rsidRDefault="00A02991"/>
    <w:sectPr w:rsidR="00A02991" w:rsidSect="007E21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A"/>
    <w:rsid w:val="00345814"/>
    <w:rsid w:val="00356993"/>
    <w:rsid w:val="00401477"/>
    <w:rsid w:val="00447ED2"/>
    <w:rsid w:val="005403E3"/>
    <w:rsid w:val="005E649F"/>
    <w:rsid w:val="00604206"/>
    <w:rsid w:val="006747AA"/>
    <w:rsid w:val="007755FF"/>
    <w:rsid w:val="007C58D3"/>
    <w:rsid w:val="007D46AB"/>
    <w:rsid w:val="007E21ED"/>
    <w:rsid w:val="007E7AC8"/>
    <w:rsid w:val="008225E7"/>
    <w:rsid w:val="009B0CB0"/>
    <w:rsid w:val="00A02991"/>
    <w:rsid w:val="00A60D8D"/>
    <w:rsid w:val="00A816AE"/>
    <w:rsid w:val="00B5336E"/>
    <w:rsid w:val="00BD5EA0"/>
    <w:rsid w:val="00BD6A3A"/>
    <w:rsid w:val="00C405BF"/>
    <w:rsid w:val="00D15F7B"/>
    <w:rsid w:val="00E55E6B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D326-0243-46C2-A01B-45B187B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47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47A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747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11926747E45A5E7E3D82FD8B49F273FC69FB7940638083D374A7n5S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2017-04-18T06:37:00Z</cp:lastPrinted>
  <dcterms:created xsi:type="dcterms:W3CDTF">2017-04-18T13:00:00Z</dcterms:created>
  <dcterms:modified xsi:type="dcterms:W3CDTF">2017-04-18T13:00:00Z</dcterms:modified>
</cp:coreProperties>
</file>