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7E" w:rsidRDefault="000E7C7E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  </w:t>
      </w:r>
    </w:p>
    <w:p w:rsidR="0078454C" w:rsidRPr="0078454C" w:rsidRDefault="0078454C" w:rsidP="00784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КОМИССИИ </w:t>
      </w:r>
    </w:p>
    <w:p w:rsidR="0078454C" w:rsidRPr="0078454C" w:rsidRDefault="0078454C" w:rsidP="00784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о признании претендентов участниками торгов по продаже посредством публичного предложения муниципального имущества:</w:t>
      </w:r>
    </w:p>
    <w:p w:rsidR="0078454C" w:rsidRPr="0078454C" w:rsidRDefault="0078454C" w:rsidP="007845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встроенное нежилое помещение, площадь 71,4 кв. м., 1 этаж, расположенное по адресу: Ленинградская область, Выборгский район, г. Светогорск, ул. Кирова, д. 1, кадастровый номер: 47:01:0000000:29031.</w:t>
      </w:r>
    </w:p>
    <w:p w:rsidR="0078454C" w:rsidRPr="000E7C7E" w:rsidRDefault="0078454C" w:rsidP="000E7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7C7E" w:rsidRPr="001B71BF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Светогорск     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753B8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B80D88"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53B8">
        <w:rPr>
          <w:rFonts w:ascii="Times New Roman" w:eastAsia="Calibri" w:hAnsi="Times New Roman" w:cs="Times New Roman"/>
          <w:sz w:val="24"/>
          <w:szCs w:val="24"/>
          <w:lang w:eastAsia="ru-RU"/>
        </w:rPr>
        <w:t>окт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80D88"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>бря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1B71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 - Отдел по управлению имуществом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– Отдел по управлению имуществом МО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0E7C7E" w:rsidRP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организатора аукциона: Ленинградская область, Выборгский район, ул. Победы, д.20. Контактный телефон/факс: (81378) 43-780.</w:t>
      </w:r>
    </w:p>
    <w:p w:rsid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конкурсной (аукционной) комиссии: утвержден постановлением администрации муниципального образования «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Ленинградской области от 27.06.2011 г. № 180.</w:t>
      </w:r>
    </w:p>
    <w:p w:rsidR="0078454C" w:rsidRDefault="0078454C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ПРИСУТСТВОВАЛИ: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Председатель:        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Ренжин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Андрей Александрович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Секретарь:              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Дейкун Алла Александровна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ведущий специалист отдела по управлению имуществом 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городское  поселение</w:t>
      </w:r>
      <w:proofErr w:type="gram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Члены комиссии: 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Цурко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Анатолий Анатольевич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 отдела по управлению имуществом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- Захарова Наталья Леонидовна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начальник сектора экономического развития и муниципальных закупок администрации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поселение»;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Байкова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Светлана Васильевна – главный специалист-главный бухгалтер отдела по управлению </w:t>
      </w:r>
      <w:proofErr w:type="gram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  МО</w:t>
      </w:r>
      <w:proofErr w:type="gram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поселение»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- Андреева Людмила Анатольевна - начальник отдела городского хозяйства администрации МО «</w:t>
      </w:r>
      <w:proofErr w:type="spellStart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из 8 членов комиссии присутствуют 6 человек. Кворум есть.</w:t>
      </w:r>
    </w:p>
    <w:p w:rsidR="0078454C" w:rsidRPr="0078454C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Заседание комиссии проводилось в период с 11 часов 00 минут до 11 часов 15 минут 12 октября 2018 года по адресу: Ленинградская область, Выборгский район, г. Светогорск, ул. Победы, д. 20.</w:t>
      </w:r>
    </w:p>
    <w:p w:rsidR="0078454C" w:rsidRPr="000E7C7E" w:rsidRDefault="0078454C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32F" w:rsidRDefault="0078454C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ПОВЕСТКА ДНЯ: 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поступивших заявок на участие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продаж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посредством публичного предложения, проводимого в соответствии с  Федеральным законом «О приватизации государственного и муниципального имущества» от 21 декабря 2001 года №178-ФЗ,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 от  12.07.2002 №549, на основании решения совета депутатов МО </w:t>
      </w:r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от 17.04.2018 № 18 «О внесении дополнений в прогнозный план-программу приватизации муниципального имущества МО «</w:t>
      </w:r>
      <w:proofErr w:type="spellStart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на 2018 год», постановления администрации МО «</w:t>
      </w:r>
      <w:proofErr w:type="spellStart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от 11 сентября 2018 года №435 «О продаже посредством публичного предложения муниципального имущества МО «</w:t>
      </w:r>
      <w:proofErr w:type="spellStart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78454C" w:rsidRPr="00784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1: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8454C" w:rsidRPr="0078454C" w:rsidRDefault="00B6032F" w:rsidP="007845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встроенное нежилое помещение, общей площадью 71,4 </w:t>
      </w:r>
      <w:proofErr w:type="spellStart"/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., этаж 1, расположенное по адресу: Ленинградская область, Выборгский район, г. Светогорск, ул. Кирова, д.1, кадастровый номер помещения 47:01:0000000:29031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E7C7E" w:rsidRDefault="000E7C7E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454C" w:rsidRDefault="0078454C" w:rsidP="000E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СЛУШАЛИ: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вопросу повестки дня слушали председателя комиссии </w:t>
      </w:r>
      <w:proofErr w:type="spellStart"/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Ренжина</w:t>
      </w:r>
      <w:proofErr w:type="spellEnd"/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Андрея Александровича: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соответствии с регистрацией в журнале приема заявок по состоянию на 1</w:t>
      </w:r>
      <w:r w:rsidR="00C753B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-00 часов </w:t>
      </w:r>
      <w:r w:rsidR="00C753B8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53B8">
        <w:rPr>
          <w:rFonts w:ascii="Times New Roman" w:eastAsia="Calibri" w:hAnsi="Times New Roman" w:cs="Times New Roman"/>
          <w:sz w:val="24"/>
          <w:szCs w:val="24"/>
          <w:lang w:eastAsia="ru-RU"/>
        </w:rPr>
        <w:t>октября</w:t>
      </w:r>
      <w:r w:rsid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87E1B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53EF9" w:rsidRPr="00F53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для участия в </w:t>
      </w:r>
      <w:r w:rsidR="00C753B8" w:rsidRPr="00C753B8">
        <w:rPr>
          <w:rFonts w:ascii="Times New Roman" w:eastAsia="Calibri" w:hAnsi="Times New Roman" w:cs="Times New Roman"/>
          <w:sz w:val="24"/>
          <w:szCs w:val="24"/>
          <w:lang w:eastAsia="ru-RU"/>
        </w:rPr>
        <w:t>торгах по продаже муниципального имущества посредством публичного предложения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поступили заявки от следующих Претендентов:</w:t>
      </w:r>
    </w:p>
    <w:p w:rsidR="00B6032F" w:rsidRPr="00F6097E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97E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="00F6097E"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Самкова</w:t>
      </w:r>
      <w:proofErr w:type="spellEnd"/>
      <w:r w:rsidR="00F6097E"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Любовь Валерьевна</w:t>
      </w:r>
      <w:r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а на участие в торгах от 02.10.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 № 1. </w:t>
      </w:r>
    </w:p>
    <w:p w:rsidR="00B6032F" w:rsidRPr="00F6097E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Заявка поступила в 1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0 минут.</w:t>
      </w:r>
    </w:p>
    <w:p w:rsidR="00B6032F" w:rsidRPr="00F6097E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Краснякова</w:t>
      </w:r>
      <w:proofErr w:type="spellEnd"/>
      <w:r w:rsid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Екатерина Сергеевна</w:t>
      </w:r>
      <w:r w:rsidRPr="00F609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заявка на участие в торгах от 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04.10.2018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2. Заявка поступила в 14 часов 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5 минут.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>Изучив представленные Претендентами документы, комиссия</w:t>
      </w:r>
      <w:r w:rsidRPr="00B603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установила: 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Документы Претендентами для участия в </w:t>
      </w:r>
      <w:r w:rsidR="00F6097E">
        <w:rPr>
          <w:rFonts w:ascii="Times New Roman" w:eastAsia="Calibri" w:hAnsi="Times New Roman" w:cs="Times New Roman"/>
          <w:sz w:val="24"/>
          <w:szCs w:val="24"/>
          <w:lang w:eastAsia="ru-RU"/>
        </w:rPr>
        <w:t>торгах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представлены в сроки, установленные извещением о проведении торгов </w:t>
      </w:r>
      <w:r w:rsidR="00F6097E"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№130918/0372053/02 от 13.09.2018г </w:t>
      </w: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размещенном на сайте </w:t>
      </w:r>
      <w:r w:rsidRPr="00F6097E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www</w:t>
      </w:r>
      <w:r w:rsidRPr="00F6097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полном объеме и полностью удовлетворяют требованиям.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формальности по проверке наличия требуемых сведений и документов соблюдены.  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03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Рассмотрев представленные документы Претендентов, комиссия</w:t>
      </w: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6032F" w:rsidRP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РЕШИЛА:</w:t>
      </w:r>
    </w:p>
    <w:p w:rsidR="00B6032F" w:rsidRPr="0040310A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603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Допустить к участию в торгах и признать участниками </w:t>
      </w:r>
      <w:r w:rsidR="00F6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торгов</w:t>
      </w:r>
      <w:r w:rsidRPr="00F6097E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F609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продаже муниципального </w:t>
      </w:r>
      <w:r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имущества – </w:t>
      </w:r>
      <w:r w:rsidR="00F6097E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встроенное нежилое помещение, общей площадью 71,4 </w:t>
      </w:r>
      <w:proofErr w:type="spellStart"/>
      <w:r w:rsidR="00F6097E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="00F6097E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., этаж 1, расположенное по адресу: Ленинградская область, Выборгский район, г. Светогорск, ул. Кирова, д.1, кадастровый номер помещения 47:01:0000000:29031</w:t>
      </w:r>
      <w:r w:rsidR="0040310A"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с</w:t>
      </w:r>
      <w:r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ледующих Претендентов:</w:t>
      </w:r>
    </w:p>
    <w:p w:rsid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0310A" w:rsidRPr="0040310A" w:rsidRDefault="0040310A" w:rsidP="0040310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4031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Самков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Любовь Валерьевну</w:t>
      </w:r>
      <w:r w:rsidRPr="004031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заявка на участие в торгах от 02.10.2018 г.  № 1. </w:t>
      </w:r>
    </w:p>
    <w:p w:rsidR="00B6032F" w:rsidRPr="00F6097E" w:rsidRDefault="0040310A" w:rsidP="0040310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4031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Красняков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4031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Екатерин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</w:t>
      </w:r>
      <w:r w:rsidRPr="004031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Сергеевн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</w:t>
      </w:r>
      <w:r w:rsidRPr="0040310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4031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заявка на участие в торгах от 04.10.2018 г.  № 2. </w:t>
      </w:r>
    </w:p>
    <w:p w:rsidR="00B6032F" w:rsidRDefault="00B6032F" w:rsidP="00B60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Ренжин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Андрей Александрович, 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главы администрации МО «</w:t>
      </w:r>
      <w:proofErr w:type="spellStart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проголосовал – за.</w:t>
      </w: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Цурко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Анатолий Анатольевич – 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по управлению имуществом МО «</w:t>
      </w:r>
      <w:proofErr w:type="spellStart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проголосовал – за.</w:t>
      </w:r>
    </w:p>
    <w:p w:rsid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Андреева Людмила Анатольевна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городского хозяйства администрации МО «</w:t>
      </w:r>
      <w:proofErr w:type="spellStart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</w:t>
      </w: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проголосовала – за.</w:t>
      </w:r>
    </w:p>
    <w:p w:rsidR="0040310A" w:rsidRPr="0040310A" w:rsidRDefault="0040310A" w:rsidP="004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Захарова Наталья Леонидовна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сектора экономического развития и муниципальных закупок администрации МО «</w:t>
      </w:r>
      <w:proofErr w:type="spellStart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проголосовала – за.</w:t>
      </w:r>
    </w:p>
    <w:p w:rsidR="0040310A" w:rsidRPr="0040310A" w:rsidRDefault="0040310A" w:rsidP="004031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Байкова</w:t>
      </w:r>
      <w:proofErr w:type="spellEnd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Светлана Васильевна – главный специалист-главный бухгалтер отдела по управлению </w:t>
      </w:r>
      <w:proofErr w:type="gramStart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  МО</w:t>
      </w:r>
      <w:proofErr w:type="gramEnd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проголосовала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за.</w:t>
      </w:r>
    </w:p>
    <w:p w:rsidR="0040310A" w:rsidRPr="00F6097E" w:rsidRDefault="0040310A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Дейкун Алла Александровна - ведущий специалист отдела по управлению </w:t>
      </w:r>
      <w:proofErr w:type="gram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имуществом  МО</w:t>
      </w:r>
      <w:proofErr w:type="gram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проголосовала – за.</w:t>
      </w: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Претенденты приобретают статус Участника торгов с момента подписания настоящего Протокола членами комиссии. </w:t>
      </w:r>
    </w:p>
    <w:p w:rsidR="00F6097E" w:rsidRPr="00F6097E" w:rsidRDefault="00F6097E" w:rsidP="00F60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097E" w:rsidRPr="00F6097E" w:rsidRDefault="00F6097E" w:rsidP="004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по управлению имуществом МО «</w:t>
      </w:r>
      <w:proofErr w:type="spellStart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городское поселение» в течение одного рабочего дня, следующего за днем подписания настоящего Протокола, уведомить Претендентов, признанных Участниками торгов, об этом,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40310A" w:rsidRPr="0040310A" w:rsidRDefault="00F6097E" w:rsidP="0040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09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Протокол считать решением комиссии о признании Претендентов Участниками 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торгов по продаже посредством публичного предложения муниципального имущества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встроенно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нежило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>, площадь 71,4 кв. м., 1 этаж, расположенно</w:t>
      </w:r>
      <w:r w:rsidR="0040310A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40310A" w:rsidRPr="00403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Ленинградская область, Выборгский район, г. Светогорск, ул. Кирова, д. 1, кадастровый номер: 47:01:0000000:29031.</w:t>
      </w:r>
    </w:p>
    <w:p w:rsidR="00F6097E" w:rsidRDefault="00F609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протокол составлен в 1-ом экземпляре, подписан всеми присутствующими на заседании членами комиссии и подлежит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0E7C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размещению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Российской Федерации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http://www.torgi.gov.ru/ </w:t>
      </w:r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на официальном сайте МО «</w:t>
      </w:r>
      <w:proofErr w:type="spellStart"/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hyperlink r:id="rId4" w:history="1"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http</w:t>
        </w:r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://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mo</w:t>
        </w:r>
        <w:proofErr w:type="spellEnd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-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svetogorsk</w:t>
        </w:r>
        <w:proofErr w:type="spellEnd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eastAsia="hi-IN" w:bidi="hi-IN"/>
          </w:rPr>
          <w:t>.</w:t>
        </w:r>
        <w:proofErr w:type="spellStart"/>
        <w:r w:rsidRPr="000E7C7E">
          <w:rPr>
            <w:rFonts w:ascii="Times New Roman" w:eastAsia="Bitstream Vera Sans" w:hAnsi="Times New Roman" w:cs="Times New Roman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Pr="000E7C7E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Результаты голосования: "за" - единогласно.</w:t>
      </w:r>
    </w:p>
    <w:p w:rsidR="000E7C7E" w:rsidRPr="000E7C7E" w:rsidRDefault="000E7C7E" w:rsidP="000E7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____________  А.А. </w:t>
      </w:r>
      <w:proofErr w:type="spellStart"/>
      <w:r w:rsidR="000E1A7A">
        <w:rPr>
          <w:rFonts w:ascii="Times New Roman" w:eastAsia="Calibri" w:hAnsi="Times New Roman" w:cs="Times New Roman"/>
          <w:sz w:val="24"/>
          <w:szCs w:val="24"/>
        </w:rPr>
        <w:t>Ренжин</w:t>
      </w:r>
      <w:proofErr w:type="spellEnd"/>
    </w:p>
    <w:p w:rsidR="000E7C7E" w:rsidRPr="000E7C7E" w:rsidRDefault="000E7C7E" w:rsidP="000E7C7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1A7A" w:rsidRDefault="000E7C7E" w:rsidP="0050407C">
      <w:pPr>
        <w:tabs>
          <w:tab w:val="left" w:pos="292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>комиссии: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E1A7A">
        <w:rPr>
          <w:rFonts w:ascii="Times New Roman" w:eastAsia="Calibri" w:hAnsi="Times New Roman" w:cs="Times New Roman"/>
          <w:sz w:val="24"/>
          <w:szCs w:val="24"/>
        </w:rPr>
        <w:t xml:space="preserve">_____________ А.А. </w:t>
      </w:r>
      <w:proofErr w:type="spellStart"/>
      <w:r w:rsidR="000E1A7A">
        <w:rPr>
          <w:rFonts w:ascii="Times New Roman" w:eastAsia="Calibri" w:hAnsi="Times New Roman" w:cs="Times New Roman"/>
          <w:sz w:val="24"/>
          <w:szCs w:val="24"/>
        </w:rPr>
        <w:t>Цурко</w:t>
      </w:r>
      <w:proofErr w:type="spellEnd"/>
    </w:p>
    <w:p w:rsidR="000E7C7E" w:rsidRPr="000E7C7E" w:rsidRDefault="000E1A7A" w:rsidP="0050407C">
      <w:pPr>
        <w:tabs>
          <w:tab w:val="left" w:pos="2925"/>
        </w:tabs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0E7C7E">
        <w:rPr>
          <w:rFonts w:ascii="Times New Roman" w:eastAsia="Calibri" w:hAnsi="Times New Roman" w:cs="Times New Roman"/>
          <w:sz w:val="24"/>
          <w:szCs w:val="24"/>
        </w:rPr>
        <w:t>_____________ Л</w:t>
      </w:r>
      <w:r w:rsidR="000E7C7E" w:rsidRPr="000E7C7E">
        <w:rPr>
          <w:rFonts w:ascii="Times New Roman" w:eastAsia="Calibri" w:hAnsi="Times New Roman" w:cs="Times New Roman"/>
          <w:sz w:val="24"/>
          <w:szCs w:val="24"/>
        </w:rPr>
        <w:t>.</w:t>
      </w:r>
      <w:r w:rsidR="000E7C7E">
        <w:rPr>
          <w:rFonts w:ascii="Times New Roman" w:eastAsia="Calibri" w:hAnsi="Times New Roman" w:cs="Times New Roman"/>
          <w:sz w:val="24"/>
          <w:szCs w:val="24"/>
        </w:rPr>
        <w:t>А</w:t>
      </w:r>
      <w:r w:rsidR="000E7C7E" w:rsidRPr="000E7C7E">
        <w:rPr>
          <w:rFonts w:ascii="Times New Roman" w:eastAsia="Calibri" w:hAnsi="Times New Roman" w:cs="Times New Roman"/>
          <w:sz w:val="24"/>
          <w:szCs w:val="24"/>
        </w:rPr>
        <w:t>.</w:t>
      </w:r>
      <w:r w:rsidR="000E7C7E">
        <w:rPr>
          <w:rFonts w:ascii="Times New Roman" w:eastAsia="Calibri" w:hAnsi="Times New Roman" w:cs="Times New Roman"/>
          <w:sz w:val="24"/>
          <w:szCs w:val="24"/>
        </w:rPr>
        <w:t xml:space="preserve"> Андреева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FF437F">
        <w:rPr>
          <w:rFonts w:ascii="Times New Roman" w:eastAsia="Calibri" w:hAnsi="Times New Roman" w:cs="Times New Roman"/>
          <w:sz w:val="24"/>
          <w:szCs w:val="24"/>
        </w:rPr>
        <w:t xml:space="preserve">                  _____________ Н.Л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437F">
        <w:rPr>
          <w:rFonts w:ascii="Times New Roman" w:eastAsia="Calibri" w:hAnsi="Times New Roman" w:cs="Times New Roman"/>
          <w:sz w:val="24"/>
          <w:szCs w:val="24"/>
        </w:rPr>
        <w:t>Захарова</w:t>
      </w:r>
    </w:p>
    <w:p w:rsidR="000E7C7E" w:rsidRPr="000E7C7E" w:rsidRDefault="000E7C7E" w:rsidP="0050407C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 </w:t>
      </w:r>
      <w:r w:rsidR="00587E1B">
        <w:rPr>
          <w:rFonts w:ascii="Times New Roman" w:eastAsia="Calibri" w:hAnsi="Times New Roman" w:cs="Times New Roman"/>
          <w:sz w:val="24"/>
          <w:szCs w:val="24"/>
        </w:rPr>
        <w:t>С</w:t>
      </w:r>
      <w:r w:rsidRPr="000E7C7E">
        <w:rPr>
          <w:rFonts w:ascii="Times New Roman" w:eastAsia="Calibri" w:hAnsi="Times New Roman" w:cs="Times New Roman"/>
          <w:sz w:val="24"/>
          <w:szCs w:val="24"/>
        </w:rPr>
        <w:t>.</w:t>
      </w:r>
      <w:r w:rsidR="00587E1B">
        <w:rPr>
          <w:rFonts w:ascii="Times New Roman" w:eastAsia="Calibri" w:hAnsi="Times New Roman" w:cs="Times New Roman"/>
          <w:sz w:val="24"/>
          <w:szCs w:val="24"/>
        </w:rPr>
        <w:t>В</w:t>
      </w: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E7C7E">
        <w:rPr>
          <w:rFonts w:ascii="Times New Roman" w:eastAsia="Calibri" w:hAnsi="Times New Roman" w:cs="Times New Roman"/>
          <w:sz w:val="24"/>
          <w:szCs w:val="24"/>
        </w:rPr>
        <w:t>Б</w:t>
      </w:r>
      <w:r w:rsidR="00587E1B">
        <w:rPr>
          <w:rFonts w:ascii="Times New Roman" w:eastAsia="Calibri" w:hAnsi="Times New Roman" w:cs="Times New Roman"/>
          <w:sz w:val="24"/>
          <w:szCs w:val="24"/>
        </w:rPr>
        <w:t>айкова</w:t>
      </w:r>
      <w:proofErr w:type="spellEnd"/>
    </w:p>
    <w:p w:rsidR="000E7C7E" w:rsidRPr="000E7C7E" w:rsidRDefault="000E7C7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комиссии:   </w:t>
      </w:r>
      <w:proofErr w:type="gramEnd"/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    _____________ А.А. Дейкун</w:t>
      </w:r>
    </w:p>
    <w:p w:rsidR="008E466E" w:rsidRPr="000E7C7E" w:rsidRDefault="008E466E" w:rsidP="0050407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E7C7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E00F7" w:rsidRDefault="00FE00F7"/>
    <w:sectPr w:rsidR="00FE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6D"/>
    <w:rsid w:val="000E1A7A"/>
    <w:rsid w:val="000E7C7E"/>
    <w:rsid w:val="001B71BF"/>
    <w:rsid w:val="002E566D"/>
    <w:rsid w:val="0040310A"/>
    <w:rsid w:val="0050407C"/>
    <w:rsid w:val="00587E1B"/>
    <w:rsid w:val="006931BE"/>
    <w:rsid w:val="00776C92"/>
    <w:rsid w:val="0078454C"/>
    <w:rsid w:val="008E466E"/>
    <w:rsid w:val="00916511"/>
    <w:rsid w:val="00AE4AA2"/>
    <w:rsid w:val="00B6032F"/>
    <w:rsid w:val="00B80D88"/>
    <w:rsid w:val="00C753B8"/>
    <w:rsid w:val="00E738EB"/>
    <w:rsid w:val="00F53EF9"/>
    <w:rsid w:val="00F6097E"/>
    <w:rsid w:val="00FE00F7"/>
    <w:rsid w:val="00FF2EFC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0EC12-7565-4836-BA78-F6D1C536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7C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587E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7E1B"/>
  </w:style>
  <w:style w:type="character" w:styleId="a7">
    <w:name w:val="Hyperlink"/>
    <w:basedOn w:val="a0"/>
    <w:uiPriority w:val="99"/>
    <w:unhideWhenUsed/>
    <w:rsid w:val="00E738E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6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Дейкун</dc:creator>
  <cp:keywords/>
  <dc:description/>
  <cp:lastModifiedBy>Алла А. Дейкун</cp:lastModifiedBy>
  <cp:revision>13</cp:revision>
  <cp:lastPrinted>2018-10-12T08:48:00Z</cp:lastPrinted>
  <dcterms:created xsi:type="dcterms:W3CDTF">2017-08-01T08:46:00Z</dcterms:created>
  <dcterms:modified xsi:type="dcterms:W3CDTF">2018-10-12T08:50:00Z</dcterms:modified>
</cp:coreProperties>
</file>