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87" w:rsidRPr="00081887" w:rsidRDefault="00081887" w:rsidP="00081887">
      <w:pPr>
        <w:spacing w:after="0" w:line="240" w:lineRule="auto"/>
        <w:jc w:val="right"/>
        <w:outlineLvl w:val="0"/>
        <w:rPr>
          <w:rFonts w:ascii="Times New Roman" w:eastAsia="Times New Roman" w:hAnsi="Times New Roman" w:cs="Times New Roman"/>
          <w:bCs/>
          <w:color w:val="26282F"/>
          <w:sz w:val="24"/>
          <w:szCs w:val="24"/>
          <w:lang w:eastAsia="ru-RU"/>
        </w:rPr>
      </w:pPr>
    </w:p>
    <w:p w:rsidR="00081887" w:rsidRPr="00081887" w:rsidRDefault="008342EF" w:rsidP="00081887">
      <w:pPr>
        <w:spacing w:after="0" w:line="240" w:lineRule="auto"/>
        <w:jc w:val="right"/>
        <w:outlineLvl w:val="0"/>
        <w:rPr>
          <w:rFonts w:ascii="Times New Roman" w:eastAsia="Times New Roman" w:hAnsi="Times New Roman" w:cs="Times New Roman"/>
          <w:bCs/>
          <w:color w:val="26282F"/>
          <w:sz w:val="24"/>
          <w:szCs w:val="24"/>
          <w:lang w:eastAsia="ru-RU"/>
        </w:rPr>
      </w:pPr>
      <w:r>
        <w:rPr>
          <w:rFonts w:ascii="Times New Roman" w:eastAsia="Times New Roman" w:hAnsi="Times New Roman" w:cs="Times New Roman"/>
          <w:bCs/>
          <w:color w:val="26282F"/>
          <w:sz w:val="24"/>
          <w:szCs w:val="24"/>
          <w:lang w:eastAsia="ru-RU"/>
        </w:rPr>
        <w:t>Приложение № 3</w:t>
      </w:r>
      <w:r w:rsidR="00081887" w:rsidRPr="00081887">
        <w:rPr>
          <w:rFonts w:ascii="Times New Roman" w:eastAsia="Times New Roman" w:hAnsi="Times New Roman" w:cs="Times New Roman"/>
          <w:bCs/>
          <w:color w:val="26282F"/>
          <w:sz w:val="24"/>
          <w:szCs w:val="24"/>
          <w:lang w:eastAsia="ru-RU"/>
        </w:rPr>
        <w:t xml:space="preserve"> принята</w:t>
      </w:r>
    </w:p>
    <w:p w:rsidR="00081887" w:rsidRPr="00081887" w:rsidRDefault="00081887" w:rsidP="00081887">
      <w:pPr>
        <w:spacing w:after="0" w:line="240" w:lineRule="auto"/>
        <w:jc w:val="right"/>
        <w:outlineLvl w:val="0"/>
        <w:rPr>
          <w:rFonts w:ascii="Times New Roman" w:eastAsia="Times New Roman" w:hAnsi="Times New Roman" w:cs="Times New Roman"/>
          <w:bCs/>
          <w:color w:val="26282F"/>
          <w:sz w:val="24"/>
          <w:szCs w:val="24"/>
          <w:lang w:eastAsia="ru-RU"/>
        </w:rPr>
      </w:pPr>
      <w:r w:rsidRPr="00081887">
        <w:rPr>
          <w:rFonts w:ascii="Times New Roman" w:eastAsia="Times New Roman" w:hAnsi="Times New Roman" w:cs="Times New Roman"/>
          <w:bCs/>
          <w:color w:val="26282F"/>
          <w:sz w:val="24"/>
          <w:szCs w:val="24"/>
          <w:lang w:eastAsia="ru-RU"/>
        </w:rPr>
        <w:t>Постановлением администрации</w:t>
      </w:r>
    </w:p>
    <w:p w:rsidR="00081887" w:rsidRPr="00081887" w:rsidRDefault="00081887" w:rsidP="00081887">
      <w:pPr>
        <w:spacing w:after="0" w:line="240" w:lineRule="auto"/>
        <w:jc w:val="right"/>
        <w:outlineLvl w:val="0"/>
        <w:rPr>
          <w:rFonts w:ascii="Times New Roman" w:eastAsia="Times New Roman" w:hAnsi="Times New Roman" w:cs="Times New Roman"/>
          <w:bCs/>
          <w:color w:val="26282F"/>
          <w:sz w:val="24"/>
          <w:szCs w:val="24"/>
          <w:lang w:eastAsia="ru-RU"/>
        </w:rPr>
      </w:pPr>
      <w:r w:rsidRPr="00081887">
        <w:rPr>
          <w:rFonts w:ascii="Times New Roman" w:eastAsia="Times New Roman" w:hAnsi="Times New Roman" w:cs="Times New Roman"/>
          <w:bCs/>
          <w:color w:val="26282F"/>
          <w:sz w:val="24"/>
          <w:szCs w:val="24"/>
          <w:lang w:eastAsia="ru-RU"/>
        </w:rPr>
        <w:t xml:space="preserve">муниципального образования </w:t>
      </w:r>
    </w:p>
    <w:p w:rsidR="00081887" w:rsidRPr="00081887" w:rsidRDefault="00081887" w:rsidP="00081887">
      <w:pPr>
        <w:spacing w:after="0" w:line="240" w:lineRule="auto"/>
        <w:jc w:val="right"/>
        <w:outlineLvl w:val="0"/>
        <w:rPr>
          <w:rFonts w:ascii="Times New Roman" w:eastAsia="Times New Roman" w:hAnsi="Times New Roman" w:cs="Times New Roman"/>
          <w:bCs/>
          <w:color w:val="26282F"/>
          <w:sz w:val="24"/>
          <w:szCs w:val="24"/>
          <w:lang w:eastAsia="ru-RU"/>
        </w:rPr>
      </w:pPr>
      <w:r w:rsidRPr="00081887">
        <w:rPr>
          <w:rFonts w:ascii="Times New Roman" w:eastAsia="Times New Roman" w:hAnsi="Times New Roman" w:cs="Times New Roman"/>
          <w:bCs/>
          <w:color w:val="26282F"/>
          <w:sz w:val="24"/>
          <w:szCs w:val="24"/>
          <w:lang w:eastAsia="ru-RU"/>
        </w:rPr>
        <w:t>«</w:t>
      </w:r>
      <w:proofErr w:type="spellStart"/>
      <w:r w:rsidRPr="00081887">
        <w:rPr>
          <w:rFonts w:ascii="Times New Roman" w:eastAsia="Times New Roman" w:hAnsi="Times New Roman" w:cs="Times New Roman"/>
          <w:bCs/>
          <w:color w:val="26282F"/>
          <w:sz w:val="24"/>
          <w:szCs w:val="24"/>
          <w:lang w:eastAsia="ru-RU"/>
        </w:rPr>
        <w:t>Светогорское</w:t>
      </w:r>
      <w:proofErr w:type="spellEnd"/>
      <w:r w:rsidRPr="00081887">
        <w:rPr>
          <w:rFonts w:ascii="Times New Roman" w:eastAsia="Times New Roman" w:hAnsi="Times New Roman" w:cs="Times New Roman"/>
          <w:bCs/>
          <w:color w:val="26282F"/>
          <w:sz w:val="24"/>
          <w:szCs w:val="24"/>
          <w:lang w:eastAsia="ru-RU"/>
        </w:rPr>
        <w:t xml:space="preserve"> городское поселение»</w:t>
      </w:r>
    </w:p>
    <w:p w:rsidR="00081887" w:rsidRPr="00081887" w:rsidRDefault="00081887" w:rsidP="00081887">
      <w:pPr>
        <w:spacing w:after="0" w:line="240" w:lineRule="auto"/>
        <w:jc w:val="right"/>
        <w:outlineLvl w:val="0"/>
        <w:rPr>
          <w:rFonts w:ascii="Times New Roman" w:eastAsia="Times New Roman" w:hAnsi="Times New Roman" w:cs="Times New Roman"/>
          <w:bCs/>
          <w:color w:val="26282F"/>
          <w:sz w:val="24"/>
          <w:szCs w:val="24"/>
          <w:lang w:eastAsia="ru-RU"/>
        </w:rPr>
      </w:pPr>
      <w:r w:rsidRPr="00081887">
        <w:rPr>
          <w:rFonts w:ascii="Times New Roman" w:eastAsia="Times New Roman" w:hAnsi="Times New Roman" w:cs="Times New Roman"/>
          <w:bCs/>
          <w:color w:val="26282F"/>
          <w:sz w:val="24"/>
          <w:szCs w:val="24"/>
          <w:lang w:eastAsia="ru-RU"/>
        </w:rPr>
        <w:t>Выборгского района Ленинградской области</w:t>
      </w:r>
    </w:p>
    <w:p w:rsidR="00081887" w:rsidRPr="00081887" w:rsidRDefault="00081887" w:rsidP="00081887">
      <w:pPr>
        <w:spacing w:after="0" w:line="240" w:lineRule="auto"/>
        <w:jc w:val="right"/>
        <w:outlineLvl w:val="0"/>
        <w:rPr>
          <w:rFonts w:ascii="Times New Roman" w:eastAsia="Times New Roman" w:hAnsi="Times New Roman" w:cs="Times New Roman"/>
          <w:b/>
          <w:bCs/>
          <w:color w:val="26282F"/>
          <w:sz w:val="24"/>
          <w:szCs w:val="24"/>
          <w:lang w:eastAsia="ru-RU"/>
        </w:rPr>
      </w:pPr>
      <w:r w:rsidRPr="00081887">
        <w:rPr>
          <w:rFonts w:ascii="Times New Roman" w:eastAsia="Times New Roman" w:hAnsi="Times New Roman" w:cs="Times New Roman"/>
          <w:bCs/>
          <w:color w:val="26282F"/>
          <w:sz w:val="24"/>
          <w:szCs w:val="24"/>
          <w:lang w:eastAsia="ru-RU"/>
        </w:rPr>
        <w:t>27 декабря 2017 года №</w:t>
      </w:r>
      <w:r w:rsidR="0023391D">
        <w:rPr>
          <w:rFonts w:ascii="Times New Roman" w:eastAsia="Times New Roman" w:hAnsi="Times New Roman" w:cs="Times New Roman"/>
          <w:bCs/>
          <w:color w:val="26282F"/>
          <w:sz w:val="24"/>
          <w:szCs w:val="24"/>
          <w:lang w:eastAsia="ru-RU"/>
        </w:rPr>
        <w:t xml:space="preserve"> </w:t>
      </w:r>
      <w:r w:rsidR="008D4FCF">
        <w:rPr>
          <w:rFonts w:ascii="Times New Roman" w:eastAsia="Times New Roman" w:hAnsi="Times New Roman" w:cs="Times New Roman"/>
          <w:bCs/>
          <w:color w:val="26282F"/>
          <w:sz w:val="24"/>
          <w:szCs w:val="24"/>
          <w:lang w:eastAsia="ru-RU"/>
        </w:rPr>
        <w:t>649</w:t>
      </w:r>
      <w:r w:rsidR="0023391D">
        <w:rPr>
          <w:rFonts w:ascii="Times New Roman" w:eastAsia="Times New Roman" w:hAnsi="Times New Roman" w:cs="Times New Roman"/>
          <w:bCs/>
          <w:color w:val="26282F"/>
          <w:sz w:val="24"/>
          <w:szCs w:val="24"/>
          <w:lang w:eastAsia="ru-RU"/>
        </w:rPr>
        <w:t xml:space="preserve">  </w:t>
      </w:r>
      <w:r w:rsidRPr="00081887">
        <w:rPr>
          <w:rFonts w:ascii="Times New Roman" w:eastAsia="Times New Roman" w:hAnsi="Times New Roman" w:cs="Times New Roman"/>
          <w:bCs/>
          <w:color w:val="26282F"/>
          <w:sz w:val="24"/>
          <w:szCs w:val="24"/>
          <w:lang w:eastAsia="ru-RU"/>
        </w:rPr>
        <w:t xml:space="preserve"> </w:t>
      </w:r>
    </w:p>
    <w:p w:rsidR="00081887" w:rsidRPr="00081887" w:rsidRDefault="00081887" w:rsidP="00081887">
      <w:pPr>
        <w:spacing w:after="0" w:line="240" w:lineRule="auto"/>
        <w:jc w:val="right"/>
        <w:outlineLvl w:val="0"/>
        <w:rPr>
          <w:rFonts w:ascii="Times New Roman" w:eastAsia="Times New Roman" w:hAnsi="Times New Roman" w:cs="Times New Roman"/>
          <w:b/>
          <w:bCs/>
          <w:color w:val="26282F"/>
          <w:sz w:val="24"/>
          <w:szCs w:val="24"/>
          <w:lang w:eastAsia="ru-RU"/>
        </w:rPr>
      </w:pPr>
    </w:p>
    <w:p w:rsidR="00081887" w:rsidRPr="00081887" w:rsidRDefault="00081887" w:rsidP="00081887">
      <w:pPr>
        <w:spacing w:after="0" w:line="240" w:lineRule="auto"/>
        <w:jc w:val="center"/>
        <w:outlineLvl w:val="0"/>
        <w:rPr>
          <w:rFonts w:ascii="Times New Roman" w:eastAsia="Times New Roman" w:hAnsi="Times New Roman" w:cs="Times New Roman"/>
          <w:b/>
          <w:bCs/>
          <w:color w:val="26282F"/>
          <w:sz w:val="24"/>
          <w:szCs w:val="24"/>
          <w:lang w:eastAsia="ru-RU"/>
        </w:rPr>
      </w:pPr>
    </w:p>
    <w:p w:rsidR="00081887" w:rsidRPr="00081887" w:rsidRDefault="00081887" w:rsidP="00081887">
      <w:pPr>
        <w:spacing w:after="0" w:line="240" w:lineRule="auto"/>
        <w:jc w:val="center"/>
        <w:outlineLvl w:val="0"/>
        <w:rPr>
          <w:rFonts w:ascii="Times New Roman" w:eastAsia="Times New Roman" w:hAnsi="Times New Roman" w:cs="Times New Roman"/>
          <w:b/>
          <w:bCs/>
          <w:color w:val="26282F"/>
          <w:sz w:val="24"/>
          <w:szCs w:val="24"/>
          <w:lang w:eastAsia="ru-RU"/>
        </w:rPr>
      </w:pPr>
    </w:p>
    <w:p w:rsidR="00081887" w:rsidRPr="00081887" w:rsidRDefault="00081887" w:rsidP="00081887">
      <w:pPr>
        <w:spacing w:after="0" w:line="240" w:lineRule="auto"/>
        <w:jc w:val="center"/>
        <w:outlineLvl w:val="0"/>
        <w:rPr>
          <w:rFonts w:ascii="Times New Roman" w:eastAsia="Times New Roman" w:hAnsi="Times New Roman" w:cs="Times New Roman"/>
          <w:b/>
          <w:bCs/>
          <w:color w:val="26282F"/>
          <w:sz w:val="24"/>
          <w:szCs w:val="24"/>
          <w:lang w:eastAsia="ru-RU"/>
        </w:rPr>
      </w:pPr>
    </w:p>
    <w:p w:rsidR="00081887" w:rsidRPr="00081887" w:rsidRDefault="00081887" w:rsidP="00081887">
      <w:pPr>
        <w:spacing w:after="0" w:line="240" w:lineRule="auto"/>
        <w:jc w:val="center"/>
        <w:outlineLvl w:val="0"/>
        <w:rPr>
          <w:rFonts w:ascii="Times New Roman" w:eastAsia="Times New Roman" w:hAnsi="Times New Roman" w:cs="Times New Roman"/>
          <w:b/>
          <w:bCs/>
          <w:caps/>
          <w:sz w:val="24"/>
          <w:szCs w:val="24"/>
          <w:lang w:eastAsia="ru-RU"/>
        </w:rPr>
      </w:pPr>
      <w:r w:rsidRPr="00081887">
        <w:rPr>
          <w:rFonts w:ascii="Times New Roman" w:eastAsia="Times New Roman" w:hAnsi="Times New Roman" w:cs="Times New Roman"/>
          <w:b/>
          <w:bCs/>
          <w:caps/>
          <w:sz w:val="24"/>
          <w:szCs w:val="24"/>
          <w:lang w:eastAsia="ru-RU"/>
        </w:rPr>
        <w:t>Программа</w:t>
      </w:r>
    </w:p>
    <w:p w:rsidR="00081887" w:rsidRPr="00081887" w:rsidRDefault="00081887" w:rsidP="00081887">
      <w:pPr>
        <w:spacing w:after="0" w:line="240" w:lineRule="auto"/>
        <w:jc w:val="center"/>
        <w:outlineLvl w:val="0"/>
        <w:rPr>
          <w:rFonts w:ascii="Times New Roman" w:eastAsia="Times New Roman" w:hAnsi="Times New Roman" w:cs="Times New Roman"/>
          <w:b/>
          <w:bCs/>
          <w:caps/>
          <w:sz w:val="24"/>
          <w:szCs w:val="24"/>
          <w:lang w:eastAsia="ru-RU"/>
        </w:rPr>
      </w:pPr>
    </w:p>
    <w:p w:rsidR="00081887" w:rsidRPr="00081887" w:rsidRDefault="00081887" w:rsidP="00081887">
      <w:pPr>
        <w:spacing w:after="0" w:line="240" w:lineRule="auto"/>
        <w:jc w:val="center"/>
        <w:outlineLvl w:val="0"/>
        <w:rPr>
          <w:rFonts w:ascii="Times New Roman" w:eastAsia="Times New Roman" w:hAnsi="Times New Roman" w:cs="Times New Roman"/>
          <w:b/>
          <w:bCs/>
          <w:sz w:val="24"/>
          <w:szCs w:val="24"/>
          <w:lang w:eastAsia="ru-RU"/>
        </w:rPr>
      </w:pPr>
      <w:r w:rsidRPr="00081887">
        <w:rPr>
          <w:rFonts w:ascii="Times New Roman" w:eastAsia="Times New Roman" w:hAnsi="Times New Roman" w:cs="Times New Roman"/>
          <w:b/>
          <w:bCs/>
          <w:sz w:val="24"/>
          <w:szCs w:val="24"/>
          <w:lang w:eastAsia="ru-RU"/>
        </w:rPr>
        <w:t>комплексного развития систем транспортной инфраструктуры</w:t>
      </w:r>
    </w:p>
    <w:p w:rsidR="00081887" w:rsidRPr="00081887" w:rsidRDefault="00081887" w:rsidP="00081887">
      <w:pPr>
        <w:spacing w:after="0" w:line="240" w:lineRule="auto"/>
        <w:jc w:val="center"/>
        <w:outlineLvl w:val="0"/>
        <w:rPr>
          <w:rFonts w:ascii="Times New Roman" w:eastAsia="Times New Roman" w:hAnsi="Times New Roman" w:cs="Times New Roman"/>
          <w:b/>
          <w:bCs/>
          <w:sz w:val="24"/>
          <w:szCs w:val="24"/>
          <w:lang w:eastAsia="ru-RU"/>
        </w:rPr>
      </w:pPr>
      <w:r w:rsidRPr="00081887">
        <w:rPr>
          <w:rFonts w:ascii="Times New Roman" w:eastAsia="Times New Roman" w:hAnsi="Times New Roman" w:cs="Times New Roman"/>
          <w:b/>
          <w:bCs/>
          <w:sz w:val="24"/>
          <w:szCs w:val="24"/>
          <w:lang w:eastAsia="ru-RU"/>
        </w:rPr>
        <w:t xml:space="preserve"> муниципального образования «</w:t>
      </w:r>
      <w:proofErr w:type="spellStart"/>
      <w:r w:rsidRPr="00081887">
        <w:rPr>
          <w:rFonts w:ascii="Times New Roman" w:eastAsia="Times New Roman" w:hAnsi="Times New Roman" w:cs="Times New Roman"/>
          <w:b/>
          <w:bCs/>
          <w:sz w:val="24"/>
          <w:szCs w:val="24"/>
          <w:lang w:eastAsia="ru-RU"/>
        </w:rPr>
        <w:t>Светогорское</w:t>
      </w:r>
      <w:proofErr w:type="spellEnd"/>
      <w:r w:rsidRPr="00081887">
        <w:rPr>
          <w:rFonts w:ascii="Times New Roman" w:eastAsia="Times New Roman" w:hAnsi="Times New Roman" w:cs="Times New Roman"/>
          <w:b/>
          <w:bCs/>
          <w:sz w:val="24"/>
          <w:szCs w:val="24"/>
          <w:lang w:eastAsia="ru-RU"/>
        </w:rPr>
        <w:t xml:space="preserve"> городское поселение»</w:t>
      </w:r>
    </w:p>
    <w:p w:rsidR="00081887" w:rsidRPr="00081887" w:rsidRDefault="00081887" w:rsidP="00081887">
      <w:pPr>
        <w:spacing w:after="0" w:line="240" w:lineRule="auto"/>
        <w:jc w:val="center"/>
        <w:outlineLvl w:val="0"/>
        <w:rPr>
          <w:rFonts w:ascii="Times New Roman" w:eastAsia="Times New Roman" w:hAnsi="Times New Roman" w:cs="Times New Roman"/>
          <w:b/>
          <w:bCs/>
          <w:sz w:val="24"/>
          <w:szCs w:val="24"/>
          <w:lang w:eastAsia="ru-RU"/>
        </w:rPr>
      </w:pPr>
      <w:r w:rsidRPr="00081887">
        <w:rPr>
          <w:rFonts w:ascii="Times New Roman" w:eastAsia="Times New Roman" w:hAnsi="Times New Roman" w:cs="Times New Roman"/>
          <w:b/>
          <w:bCs/>
          <w:sz w:val="24"/>
          <w:szCs w:val="24"/>
          <w:lang w:eastAsia="ru-RU"/>
        </w:rPr>
        <w:t>Выборгского района Ленинградской области</w:t>
      </w:r>
    </w:p>
    <w:p w:rsidR="00081887" w:rsidRPr="00081887" w:rsidRDefault="00081887" w:rsidP="00081887">
      <w:pPr>
        <w:spacing w:after="0" w:line="240" w:lineRule="auto"/>
        <w:jc w:val="center"/>
        <w:outlineLvl w:val="0"/>
        <w:rPr>
          <w:rFonts w:ascii="Times New Roman" w:eastAsia="Times New Roman" w:hAnsi="Times New Roman" w:cs="Times New Roman"/>
          <w:b/>
          <w:bCs/>
          <w:sz w:val="24"/>
          <w:szCs w:val="24"/>
          <w:lang w:eastAsia="ru-RU"/>
        </w:rPr>
      </w:pPr>
    </w:p>
    <w:p w:rsidR="00081887" w:rsidRPr="00081887" w:rsidRDefault="00081887" w:rsidP="00081887">
      <w:pPr>
        <w:spacing w:after="0" w:line="240" w:lineRule="auto"/>
        <w:jc w:val="center"/>
        <w:outlineLvl w:val="0"/>
        <w:rPr>
          <w:rFonts w:ascii="Times New Roman" w:eastAsia="Times New Roman" w:hAnsi="Times New Roman" w:cs="Times New Roman"/>
          <w:b/>
          <w:bCs/>
          <w:sz w:val="24"/>
          <w:szCs w:val="24"/>
          <w:lang w:eastAsia="ru-RU"/>
        </w:rPr>
      </w:pPr>
      <w:r w:rsidRPr="00081887">
        <w:rPr>
          <w:rFonts w:ascii="Times New Roman" w:eastAsia="Times New Roman" w:hAnsi="Times New Roman" w:cs="Times New Roman"/>
          <w:b/>
          <w:bCs/>
          <w:sz w:val="24"/>
          <w:szCs w:val="24"/>
          <w:lang w:eastAsia="ru-RU"/>
        </w:rPr>
        <w:t>г. Светогорск</w:t>
      </w:r>
    </w:p>
    <w:p w:rsidR="00081887" w:rsidRPr="00081887" w:rsidRDefault="00081887" w:rsidP="00081887">
      <w:pPr>
        <w:spacing w:after="0" w:line="240" w:lineRule="auto"/>
        <w:jc w:val="center"/>
        <w:outlineLvl w:val="0"/>
        <w:rPr>
          <w:rFonts w:ascii="Times New Roman" w:eastAsia="Times New Roman" w:hAnsi="Times New Roman" w:cs="Times New Roman"/>
          <w:b/>
          <w:bCs/>
          <w:color w:val="26282F"/>
          <w:sz w:val="24"/>
          <w:szCs w:val="24"/>
          <w:lang w:eastAsia="ru-RU"/>
        </w:rPr>
      </w:pPr>
    </w:p>
    <w:p w:rsidR="00081887" w:rsidRPr="00081887" w:rsidRDefault="00081887" w:rsidP="00081887">
      <w:pPr>
        <w:spacing w:after="0" w:line="240" w:lineRule="auto"/>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pacing w:after="0" w:line="240" w:lineRule="auto"/>
        <w:ind w:left="6271"/>
        <w:jc w:val="right"/>
        <w:rPr>
          <w:rFonts w:ascii="Times New Roman" w:eastAsia="Times New Roman" w:hAnsi="Times New Roman" w:cs="Times New Roman"/>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081887" w:rsidP="00081887">
      <w:pPr>
        <w:shd w:val="clear" w:color="auto" w:fill="FFFFFF"/>
        <w:spacing w:before="100" w:beforeAutospacing="1" w:after="100" w:afterAutospacing="1" w:line="240" w:lineRule="auto"/>
        <w:jc w:val="center"/>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2017</w:t>
      </w:r>
    </w:p>
    <w:p w:rsidR="00081887" w:rsidRPr="00081887" w:rsidRDefault="00081887"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p>
    <w:p w:rsidR="00081887" w:rsidRPr="00081887" w:rsidRDefault="0023391D"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r>
        <w:rPr>
          <w:rFonts w:ascii="Times New Roman" w:eastAsia="Times New Roman" w:hAnsi="Times New Roman" w:cs="Times New Roman"/>
          <w:color w:val="3C3C3C"/>
          <w:sz w:val="24"/>
          <w:szCs w:val="24"/>
          <w:lang w:eastAsia="ru-RU"/>
        </w:rPr>
        <w:lastRenderedPageBreak/>
        <w:t>Приложение №3</w:t>
      </w:r>
      <w:r w:rsidR="00081887" w:rsidRPr="00081887">
        <w:rPr>
          <w:rFonts w:ascii="Times New Roman" w:eastAsia="Times New Roman" w:hAnsi="Times New Roman" w:cs="Times New Roman"/>
          <w:color w:val="3C3C3C"/>
          <w:sz w:val="24"/>
          <w:szCs w:val="24"/>
          <w:lang w:eastAsia="ru-RU"/>
        </w:rPr>
        <w:br/>
        <w:t>к  постановлени</w:t>
      </w:r>
      <w:r w:rsidR="00B05109">
        <w:rPr>
          <w:rFonts w:ascii="Times New Roman" w:eastAsia="Times New Roman" w:hAnsi="Times New Roman" w:cs="Times New Roman"/>
          <w:color w:val="3C3C3C"/>
          <w:sz w:val="24"/>
          <w:szCs w:val="24"/>
          <w:lang w:eastAsia="ru-RU"/>
        </w:rPr>
        <w:t>ю</w:t>
      </w:r>
      <w:bookmarkStart w:id="0" w:name="_GoBack"/>
      <w:bookmarkEnd w:id="0"/>
      <w:r w:rsidR="00081887" w:rsidRPr="00081887">
        <w:rPr>
          <w:rFonts w:ascii="Times New Roman" w:eastAsia="Times New Roman" w:hAnsi="Times New Roman" w:cs="Times New Roman"/>
          <w:color w:val="3C3C3C"/>
          <w:sz w:val="24"/>
          <w:szCs w:val="24"/>
          <w:lang w:eastAsia="ru-RU"/>
        </w:rPr>
        <w:t xml:space="preserve"> администрации</w:t>
      </w:r>
      <w:r w:rsidR="00081887" w:rsidRPr="00081887">
        <w:rPr>
          <w:rFonts w:ascii="Times New Roman" w:eastAsia="Times New Roman" w:hAnsi="Times New Roman" w:cs="Times New Roman"/>
          <w:color w:val="3C3C3C"/>
          <w:sz w:val="24"/>
          <w:szCs w:val="24"/>
          <w:lang w:eastAsia="ru-RU"/>
        </w:rPr>
        <w:br/>
        <w:t>МО «</w:t>
      </w:r>
      <w:proofErr w:type="spellStart"/>
      <w:r w:rsidR="00081887" w:rsidRPr="00081887">
        <w:rPr>
          <w:rFonts w:ascii="Times New Roman" w:eastAsia="Times New Roman" w:hAnsi="Times New Roman" w:cs="Times New Roman"/>
          <w:color w:val="3C3C3C"/>
          <w:sz w:val="24"/>
          <w:szCs w:val="24"/>
          <w:lang w:eastAsia="ru-RU"/>
        </w:rPr>
        <w:t>Светогорское</w:t>
      </w:r>
      <w:proofErr w:type="spellEnd"/>
      <w:r w:rsidR="00081887" w:rsidRPr="00081887">
        <w:rPr>
          <w:rFonts w:ascii="Times New Roman" w:eastAsia="Times New Roman" w:hAnsi="Times New Roman" w:cs="Times New Roman"/>
          <w:color w:val="3C3C3C"/>
          <w:sz w:val="24"/>
          <w:szCs w:val="24"/>
          <w:lang w:eastAsia="ru-RU"/>
        </w:rPr>
        <w:t xml:space="preserve">  городское поселение»</w:t>
      </w:r>
      <w:r w:rsidR="00081887" w:rsidRPr="00081887">
        <w:rPr>
          <w:rFonts w:ascii="Times New Roman" w:eastAsia="Times New Roman" w:hAnsi="Times New Roman" w:cs="Times New Roman"/>
          <w:color w:val="3C3C3C"/>
          <w:sz w:val="24"/>
          <w:szCs w:val="24"/>
          <w:lang w:eastAsia="ru-RU"/>
        </w:rPr>
        <w:br/>
        <w:t xml:space="preserve">от 27 декабря 2017 года № </w:t>
      </w:r>
      <w:r w:rsidR="008D4FCF">
        <w:rPr>
          <w:rFonts w:ascii="Times New Roman" w:eastAsia="Times New Roman" w:hAnsi="Times New Roman" w:cs="Times New Roman"/>
          <w:color w:val="3C3C3C"/>
          <w:sz w:val="24"/>
          <w:szCs w:val="24"/>
          <w:lang w:eastAsia="ru-RU"/>
        </w:rPr>
        <w:t>649</w:t>
      </w:r>
    </w:p>
    <w:p w:rsidR="00081887" w:rsidRPr="00081887" w:rsidRDefault="00081887" w:rsidP="00081887">
      <w:pPr>
        <w:shd w:val="clear" w:color="auto" w:fill="FFFFFF"/>
        <w:spacing w:before="100" w:beforeAutospacing="1" w:after="100" w:afterAutospacing="1" w:line="240"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 </w:t>
      </w:r>
    </w:p>
    <w:p w:rsidR="00081887" w:rsidRPr="00081887" w:rsidRDefault="00081887" w:rsidP="00081887">
      <w:pPr>
        <w:shd w:val="clear" w:color="auto" w:fill="FFFFFF"/>
        <w:spacing w:before="100" w:beforeAutospacing="1" w:after="100" w:afterAutospacing="1" w:line="240" w:lineRule="auto"/>
        <w:jc w:val="center"/>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ПРОГРАММА</w:t>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bCs/>
          <w:color w:val="3C3C3C"/>
          <w:sz w:val="24"/>
          <w:szCs w:val="24"/>
          <w:lang w:eastAsia="ru-RU"/>
        </w:rPr>
        <w:t xml:space="preserve">«Комплексного развитие </w:t>
      </w:r>
      <w:r>
        <w:rPr>
          <w:rFonts w:ascii="Times New Roman" w:eastAsia="Times New Roman" w:hAnsi="Times New Roman" w:cs="Times New Roman"/>
          <w:b/>
          <w:bCs/>
          <w:color w:val="3C3C3C"/>
          <w:sz w:val="24"/>
          <w:szCs w:val="24"/>
          <w:lang w:eastAsia="ru-RU"/>
        </w:rPr>
        <w:t xml:space="preserve">социальной </w:t>
      </w:r>
      <w:r w:rsidRPr="00081887">
        <w:rPr>
          <w:rFonts w:ascii="Times New Roman" w:eastAsia="Times New Roman" w:hAnsi="Times New Roman" w:cs="Times New Roman"/>
          <w:b/>
          <w:bCs/>
          <w:color w:val="3C3C3C"/>
          <w:sz w:val="24"/>
          <w:szCs w:val="24"/>
          <w:lang w:eastAsia="ru-RU"/>
        </w:rPr>
        <w:t xml:space="preserve"> инфраструктуры</w:t>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bCs/>
          <w:color w:val="3C3C3C"/>
          <w:sz w:val="24"/>
          <w:szCs w:val="24"/>
          <w:lang w:eastAsia="ru-RU"/>
        </w:rPr>
        <w:t>муниципального образования «</w:t>
      </w:r>
      <w:proofErr w:type="spellStart"/>
      <w:r w:rsidRPr="00081887">
        <w:rPr>
          <w:rFonts w:ascii="Times New Roman" w:eastAsia="Times New Roman" w:hAnsi="Times New Roman" w:cs="Times New Roman"/>
          <w:b/>
          <w:bCs/>
          <w:color w:val="3C3C3C"/>
          <w:sz w:val="24"/>
          <w:szCs w:val="24"/>
          <w:lang w:eastAsia="ru-RU"/>
        </w:rPr>
        <w:t>Светогорское</w:t>
      </w:r>
      <w:proofErr w:type="spellEnd"/>
      <w:r w:rsidRPr="00081887">
        <w:rPr>
          <w:rFonts w:ascii="Times New Roman" w:eastAsia="Times New Roman" w:hAnsi="Times New Roman" w:cs="Times New Roman"/>
          <w:b/>
          <w:bCs/>
          <w:color w:val="3C3C3C"/>
          <w:sz w:val="24"/>
          <w:szCs w:val="24"/>
          <w:lang w:eastAsia="ru-RU"/>
        </w:rPr>
        <w:t xml:space="preserve"> городское поселение»  Выборгского  района Ленинградской области на 2017 – 203</w:t>
      </w:r>
      <w:r w:rsidR="008D4FCF">
        <w:rPr>
          <w:rFonts w:ascii="Times New Roman" w:eastAsia="Times New Roman" w:hAnsi="Times New Roman" w:cs="Times New Roman"/>
          <w:b/>
          <w:bCs/>
          <w:color w:val="3C3C3C"/>
          <w:sz w:val="24"/>
          <w:szCs w:val="24"/>
          <w:lang w:eastAsia="ru-RU"/>
        </w:rPr>
        <w:t>0</w:t>
      </w:r>
      <w:r w:rsidRPr="00081887">
        <w:rPr>
          <w:rFonts w:ascii="Times New Roman" w:eastAsia="Times New Roman" w:hAnsi="Times New Roman" w:cs="Times New Roman"/>
          <w:b/>
          <w:bCs/>
          <w:color w:val="3C3C3C"/>
          <w:sz w:val="24"/>
          <w:szCs w:val="24"/>
          <w:lang w:eastAsia="ru-RU"/>
        </w:rPr>
        <w:t xml:space="preserve"> года»</w:t>
      </w:r>
    </w:p>
    <w:p w:rsidR="00081887" w:rsidRPr="00081887" w:rsidRDefault="00081887" w:rsidP="00081887">
      <w:pPr>
        <w:shd w:val="clear" w:color="auto" w:fill="FFFFFF"/>
        <w:spacing w:before="100" w:beforeAutospacing="1" w:after="100" w:afterAutospacing="1" w:line="240"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 </w:t>
      </w:r>
    </w:p>
    <w:p w:rsidR="00081887" w:rsidRDefault="00081887" w:rsidP="00081887">
      <w:pPr>
        <w:widowControl w:val="0"/>
        <w:spacing w:after="0" w:line="276" w:lineRule="auto"/>
        <w:ind w:firstLine="709"/>
        <w:jc w:val="both"/>
        <w:rPr>
          <w:rFonts w:ascii="Times New Roman" w:eastAsia="Times New Roman" w:hAnsi="Times New Roman" w:cs="Times New Roman"/>
          <w:b/>
          <w:color w:val="3C3C3C"/>
          <w:sz w:val="24"/>
          <w:szCs w:val="24"/>
          <w:lang w:eastAsia="ru-RU"/>
        </w:rPr>
      </w:pP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color w:val="3C3C3C"/>
          <w:sz w:val="24"/>
          <w:szCs w:val="24"/>
          <w:lang w:eastAsia="ru-RU"/>
        </w:rPr>
        <w:t>ВВЕДЕНИЕ</w:t>
      </w:r>
    </w:p>
    <w:p w:rsidR="00081887" w:rsidRDefault="00081887" w:rsidP="00081887">
      <w:pPr>
        <w:widowControl w:val="0"/>
        <w:spacing w:after="0" w:line="276" w:lineRule="auto"/>
        <w:ind w:firstLine="709"/>
        <w:jc w:val="both"/>
        <w:rPr>
          <w:rFonts w:ascii="Times New Roman" w:eastAsia="Times New Roman" w:hAnsi="Times New Roman" w:cs="Times New Roman"/>
          <w:b/>
          <w:color w:val="3C3C3C"/>
          <w:sz w:val="24"/>
          <w:szCs w:val="24"/>
          <w:lang w:eastAsia="ru-RU"/>
        </w:rPr>
      </w:pP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Необходимость  реализации  закона № 131-ФЗ от 06.10.2003 «Об общих принципах организации местного самоуправления в Российской Федерации» актуализировала потребность местных властей в разработке программы комплексного развития социальной инфраструктуры муниципального образования «</w:t>
      </w:r>
      <w:proofErr w:type="spellStart"/>
      <w:r>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(далее 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w:t>
      </w:r>
      <w:r w:rsidRPr="00081887">
        <w:rPr>
          <w:rFonts w:ascii="Times New Roman" w:eastAsia="Times New Roman" w:hAnsi="Times New Roman" w:cs="Times New Roman"/>
          <w:sz w:val="24"/>
          <w:szCs w:val="24"/>
          <w:lang w:eastAsia="ru-RU"/>
        </w:rPr>
        <w:t xml:space="preserve"> городское поселение») с административным центром - городом </w:t>
      </w:r>
      <w:r>
        <w:rPr>
          <w:rFonts w:ascii="Times New Roman" w:eastAsia="Times New Roman" w:hAnsi="Times New Roman" w:cs="Times New Roman"/>
          <w:sz w:val="24"/>
          <w:szCs w:val="24"/>
          <w:lang w:eastAsia="ru-RU"/>
        </w:rPr>
        <w:t>Светогорском</w:t>
      </w:r>
      <w:r w:rsidRPr="00081887">
        <w:rPr>
          <w:rFonts w:ascii="Times New Roman" w:eastAsia="Times New Roman" w:hAnsi="Times New Roman" w:cs="Times New Roman"/>
          <w:sz w:val="24"/>
          <w:szCs w:val="24"/>
          <w:lang w:eastAsia="ru-RU"/>
        </w:rPr>
        <w:t>, информация об объектах социальной инфраструктуры, расположенных в других населенных пунктах  муниципального образования  приведена  справочно.</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Цели развития МО «</w:t>
      </w:r>
      <w:proofErr w:type="spellStart"/>
      <w:r>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города </w:t>
      </w:r>
      <w:r>
        <w:rPr>
          <w:rFonts w:ascii="Times New Roman" w:eastAsia="Times New Roman" w:hAnsi="Times New Roman" w:cs="Times New Roman"/>
          <w:sz w:val="24"/>
          <w:szCs w:val="24"/>
          <w:lang w:eastAsia="ru-RU"/>
        </w:rPr>
        <w:t>Светогорска</w:t>
      </w:r>
      <w:r w:rsidRPr="00081887">
        <w:rPr>
          <w:rFonts w:ascii="Times New Roman" w:eastAsia="Times New Roman" w:hAnsi="Times New Roman" w:cs="Times New Roman"/>
          <w:sz w:val="24"/>
          <w:szCs w:val="24"/>
          <w:lang w:eastAsia="ru-RU"/>
        </w:rPr>
        <w:t xml:space="preserve">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 </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Программа комплексного развития социальной инфраструктуры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устанавливает перечень мероприятий (инвестиционных проектов) по проектированию, строительству, реконструкции объектов социальной инфраструктуры </w:t>
      </w:r>
      <w:r>
        <w:rPr>
          <w:rFonts w:ascii="Times New Roman" w:eastAsia="Times New Roman" w:hAnsi="Times New Roman" w:cs="Times New Roman"/>
          <w:sz w:val="24"/>
          <w:szCs w:val="24"/>
          <w:lang w:eastAsia="ru-RU"/>
        </w:rPr>
        <w:t>муниципального образования</w:t>
      </w:r>
      <w:r w:rsidRPr="00081887">
        <w:rPr>
          <w:rFonts w:ascii="Times New Roman" w:eastAsia="Times New Roman" w:hAnsi="Times New Roman" w:cs="Times New Roman"/>
          <w:sz w:val="24"/>
          <w:szCs w:val="24"/>
          <w:lang w:eastAsia="ru-RU"/>
        </w:rPr>
        <w:t xml:space="preserve">, которые предусмотрены государственными и муниципальными программами,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Программа комплексного развития социальной инфраструктуры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обеспечивает: </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безопасность, качество и эффективность использования населением объектов социальной инфраструктуры;</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доступность объектов социальной инфраструктуры для населения города в соответствии с нормативами градостроительного проектирования соответственно </w:t>
      </w:r>
      <w:r>
        <w:rPr>
          <w:rFonts w:ascii="Times New Roman" w:eastAsia="Times New Roman" w:hAnsi="Times New Roman" w:cs="Times New Roman"/>
          <w:sz w:val="24"/>
          <w:szCs w:val="24"/>
          <w:lang w:eastAsia="ru-RU"/>
        </w:rPr>
        <w:t>населенных пунктов</w:t>
      </w:r>
      <w:r w:rsidRPr="00081887">
        <w:rPr>
          <w:rFonts w:ascii="Times New Roman" w:eastAsia="Times New Roman" w:hAnsi="Times New Roman" w:cs="Times New Roman"/>
          <w:sz w:val="24"/>
          <w:szCs w:val="24"/>
          <w:lang w:eastAsia="ru-RU"/>
        </w:rPr>
        <w:t>;</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достижение расчетного уровня обеспечения населения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услугами в областях  образования, здравоохранения, физической культуры и массового спорта и культуры, в соответствии с нормативами градостроительного проектирования.</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эффективность функционирования действующей инфраструктуры.</w:t>
      </w:r>
    </w:p>
    <w:p w:rsidR="00081887" w:rsidRDefault="00081887" w:rsidP="00081887">
      <w:pPr>
        <w:widowControl w:val="0"/>
        <w:spacing w:after="0" w:line="276" w:lineRule="auto"/>
        <w:ind w:firstLine="709"/>
        <w:jc w:val="both"/>
        <w:rPr>
          <w:rFonts w:ascii="Times New Roman" w:eastAsia="Times New Roman" w:hAnsi="Times New Roman" w:cs="Times New Roman"/>
          <w:b/>
          <w:color w:val="3C3C3C"/>
          <w:sz w:val="24"/>
          <w:szCs w:val="24"/>
          <w:lang w:eastAsia="ru-RU"/>
        </w:rPr>
      </w:pPr>
    </w:p>
    <w:p w:rsidR="00081887" w:rsidRPr="00081887" w:rsidRDefault="00081887" w:rsidP="00081887">
      <w:pPr>
        <w:widowControl w:val="0"/>
        <w:spacing w:after="0" w:line="276" w:lineRule="auto"/>
        <w:ind w:firstLine="709"/>
        <w:jc w:val="both"/>
        <w:rPr>
          <w:rFonts w:ascii="Times New Roman" w:eastAsia="Times New Roman" w:hAnsi="Times New Roman" w:cs="Times New Roman"/>
          <w:b/>
          <w:sz w:val="24"/>
          <w:szCs w:val="24"/>
          <w:lang w:eastAsia="ru-RU"/>
        </w:rPr>
      </w:pPr>
      <w:r w:rsidRPr="00081887">
        <w:rPr>
          <w:rFonts w:ascii="Times New Roman" w:eastAsia="Times New Roman" w:hAnsi="Times New Roman" w:cs="Times New Roman"/>
          <w:sz w:val="24"/>
          <w:szCs w:val="24"/>
          <w:lang w:eastAsia="ru-RU"/>
        </w:rPr>
        <w:t xml:space="preserve">Ответственность за разработку Программы и ее утверждение закреплены за органами местного самоуправления. На основании утвержденной Программы орган местного </w:t>
      </w:r>
      <w:r w:rsidRPr="00081887">
        <w:rPr>
          <w:rFonts w:ascii="Times New Roman" w:eastAsia="Times New Roman" w:hAnsi="Times New Roman" w:cs="Times New Roman"/>
          <w:sz w:val="24"/>
          <w:szCs w:val="24"/>
          <w:lang w:eastAsia="ru-RU"/>
        </w:rPr>
        <w:lastRenderedPageBreak/>
        <w:t>самоуправления может определять порядок и условия разработки инвестиционных программ и муниципальных правовых актов.</w:t>
      </w:r>
    </w:p>
    <w:p w:rsidR="003D3FD8" w:rsidRDefault="00081887" w:rsidP="00081887">
      <w:pPr>
        <w:widowControl w:val="0"/>
        <w:spacing w:after="0" w:line="276"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color w:val="3C3C3C"/>
          <w:sz w:val="24"/>
          <w:szCs w:val="24"/>
          <w:lang w:eastAsia="ru-RU"/>
        </w:rPr>
        <w:t>ПРОГРАММА</w:t>
      </w:r>
      <w:r w:rsidRPr="00081887">
        <w:rPr>
          <w:rFonts w:ascii="Times New Roman" w:eastAsia="Times New Roman" w:hAnsi="Times New Roman" w:cs="Times New Roman"/>
          <w:color w:val="3C3C3C"/>
          <w:sz w:val="24"/>
          <w:szCs w:val="24"/>
          <w:lang w:eastAsia="ru-RU"/>
        </w:rPr>
        <w:t xml:space="preserve"> «Комплексное развитие </w:t>
      </w:r>
      <w:r>
        <w:rPr>
          <w:rFonts w:ascii="Times New Roman" w:eastAsia="Times New Roman" w:hAnsi="Times New Roman" w:cs="Times New Roman"/>
          <w:color w:val="3C3C3C"/>
          <w:sz w:val="24"/>
          <w:szCs w:val="24"/>
          <w:lang w:eastAsia="ru-RU"/>
        </w:rPr>
        <w:t xml:space="preserve">социальной </w:t>
      </w:r>
      <w:r w:rsidRPr="00081887">
        <w:rPr>
          <w:rFonts w:ascii="Times New Roman" w:eastAsia="Times New Roman" w:hAnsi="Times New Roman" w:cs="Times New Roman"/>
          <w:color w:val="3C3C3C"/>
          <w:sz w:val="24"/>
          <w:szCs w:val="24"/>
          <w:lang w:eastAsia="ru-RU"/>
        </w:rPr>
        <w:t xml:space="preserve"> инфраструктуры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 на 2017 - 20</w:t>
      </w:r>
      <w:r w:rsidR="008D4FCF">
        <w:rPr>
          <w:rFonts w:ascii="Times New Roman" w:eastAsia="Times New Roman" w:hAnsi="Times New Roman" w:cs="Times New Roman"/>
          <w:color w:val="3C3C3C"/>
          <w:sz w:val="24"/>
          <w:szCs w:val="24"/>
          <w:lang w:eastAsia="ru-RU"/>
        </w:rPr>
        <w:t>30</w:t>
      </w:r>
      <w:r w:rsidRPr="00081887">
        <w:rPr>
          <w:rFonts w:ascii="Times New Roman" w:eastAsia="Times New Roman" w:hAnsi="Times New Roman" w:cs="Times New Roman"/>
          <w:color w:val="3C3C3C"/>
          <w:sz w:val="24"/>
          <w:szCs w:val="24"/>
          <w:lang w:eastAsia="ru-RU"/>
        </w:rPr>
        <w:t xml:space="preserve"> года» разработана на основании следующих документов:</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Федеральный закон от 29.12.2014 года № 456-ФЗ "О внесении изменений в Градостроительный кодекс Российской Федерации и отдельные законодательные акты Российской Федерации";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Федеральный закон от 06.10.2003 г. №131-Ф3 «Об общих принципах организации местного самоуправления в Российской Федерации»;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xml:space="preserve">- </w:t>
      </w:r>
      <w:proofErr w:type="gramStart"/>
      <w:r w:rsidRPr="00081887">
        <w:rPr>
          <w:rFonts w:ascii="Times New Roman" w:eastAsia="Times New Roman" w:hAnsi="Times New Roman" w:cs="Times New Roman"/>
          <w:color w:val="3C3C3C"/>
          <w:sz w:val="24"/>
          <w:szCs w:val="24"/>
          <w:lang w:eastAsia="ru-RU"/>
        </w:rPr>
        <w:t>Постановление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r w:rsidRPr="00081887">
        <w:rPr>
          <w:rFonts w:ascii="Times New Roman" w:eastAsia="Times New Roman" w:hAnsi="Times New Roman" w:cs="Times New Roman"/>
          <w:color w:val="3C3C3C"/>
          <w:sz w:val="24"/>
          <w:szCs w:val="24"/>
          <w:lang w:eastAsia="ru-RU"/>
        </w:rPr>
        <w:br/>
        <w:t>- Устав МО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sz w:val="24"/>
          <w:szCs w:val="24"/>
          <w:lang w:eastAsia="ru-RU"/>
        </w:rPr>
        <w:t>- Генеральный план МО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был разработан ЗАО «Лимб», утвержден Постановлением Правительства Ленинградской области от 04.12.2017 г. № 538, на проектный период до 2030 г.</w:t>
      </w:r>
      <w:r w:rsidRPr="00081887">
        <w:rPr>
          <w:rFonts w:ascii="Times New Roman" w:eastAsia="Times New Roman" w:hAnsi="Times New Roman" w:cs="Times New Roman"/>
          <w:sz w:val="24"/>
          <w:szCs w:val="24"/>
          <w:lang w:eastAsia="ru-RU"/>
        </w:rPr>
        <w:tab/>
      </w:r>
      <w:r w:rsidRPr="00081887">
        <w:rPr>
          <w:rFonts w:ascii="Times New Roman" w:eastAsia="Times New Roman" w:hAnsi="Times New Roman" w:cs="Times New Roman"/>
          <w:sz w:val="24"/>
          <w:szCs w:val="24"/>
          <w:lang w:eastAsia="ru-RU"/>
        </w:rPr>
        <w:br/>
      </w:r>
      <w:r w:rsidRPr="00081887">
        <w:rPr>
          <w:rFonts w:ascii="Times New Roman" w:eastAsia="Times New Roman" w:hAnsi="Times New Roman" w:cs="Times New Roman"/>
          <w:color w:val="3C3C3C"/>
          <w:sz w:val="24"/>
          <w:szCs w:val="24"/>
          <w:lang w:eastAsia="ru-RU"/>
        </w:rPr>
        <w:t xml:space="preserve">Программа определяет основные направления развития </w:t>
      </w:r>
      <w:r>
        <w:rPr>
          <w:rFonts w:ascii="Times New Roman" w:eastAsia="Times New Roman" w:hAnsi="Times New Roman" w:cs="Times New Roman"/>
          <w:color w:val="3C3C3C"/>
          <w:sz w:val="24"/>
          <w:szCs w:val="24"/>
          <w:lang w:eastAsia="ru-RU"/>
        </w:rPr>
        <w:t xml:space="preserve">социальной </w:t>
      </w:r>
      <w:r w:rsidRPr="00081887">
        <w:rPr>
          <w:rFonts w:ascii="Times New Roman" w:eastAsia="Times New Roman" w:hAnsi="Times New Roman" w:cs="Times New Roman"/>
          <w:color w:val="3C3C3C"/>
          <w:sz w:val="24"/>
          <w:szCs w:val="24"/>
          <w:lang w:eastAsia="ru-RU"/>
        </w:rPr>
        <w:t>инфраструктуры</w:t>
      </w:r>
      <w:proofErr w:type="gramEnd"/>
      <w:r w:rsidRPr="00081887">
        <w:rPr>
          <w:rFonts w:ascii="Times New Roman" w:eastAsia="Times New Roman" w:hAnsi="Times New Roman" w:cs="Times New Roman"/>
          <w:color w:val="3C3C3C"/>
          <w:sz w:val="24"/>
          <w:szCs w:val="24"/>
          <w:lang w:eastAsia="ru-RU"/>
        </w:rPr>
        <w:t xml:space="preserve"> поселения, на основе, социально – экономического и градостроительного развития, спроса</w:t>
      </w:r>
      <w:r>
        <w:rPr>
          <w:rFonts w:ascii="Times New Roman" w:eastAsia="Times New Roman" w:hAnsi="Times New Roman" w:cs="Times New Roman"/>
          <w:color w:val="3C3C3C"/>
          <w:sz w:val="24"/>
          <w:szCs w:val="24"/>
          <w:lang w:eastAsia="ru-RU"/>
        </w:rPr>
        <w:t xml:space="preserve"> социальных услуг. </w:t>
      </w:r>
    </w:p>
    <w:p w:rsidR="00081887" w:rsidRPr="00081887" w:rsidRDefault="00081887" w:rsidP="00081887">
      <w:pPr>
        <w:widowControl w:val="0"/>
        <w:spacing w:after="0" w:line="276"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 xml:space="preserve">Основу Программы составляет система программных мероприятий по различным направлениям развития </w:t>
      </w:r>
      <w:r w:rsidR="003D3FD8">
        <w:rPr>
          <w:rFonts w:ascii="Times New Roman" w:eastAsia="Times New Roman" w:hAnsi="Times New Roman" w:cs="Times New Roman"/>
          <w:color w:val="3C3C3C"/>
          <w:sz w:val="24"/>
          <w:szCs w:val="24"/>
          <w:lang w:eastAsia="ru-RU"/>
        </w:rPr>
        <w:t>социальной</w:t>
      </w:r>
      <w:r w:rsidRPr="00081887">
        <w:rPr>
          <w:rFonts w:ascii="Times New Roman" w:eastAsia="Times New Roman" w:hAnsi="Times New Roman" w:cs="Times New Roman"/>
          <w:color w:val="3C3C3C"/>
          <w:sz w:val="24"/>
          <w:szCs w:val="24"/>
          <w:lang w:eastAsia="ru-RU"/>
        </w:rPr>
        <w:t xml:space="preserve"> инфраструктуры МО. Данная Программа ориентирована на устойчивое развитие МО и в полной мере соответствует государственной политике реформирования транспортного комплекса Российской Федерации.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xml:space="preserve">Цели и задачи программы - развитие </w:t>
      </w:r>
      <w:r w:rsidR="003D3FD8">
        <w:rPr>
          <w:rFonts w:ascii="Times New Roman" w:eastAsia="Times New Roman" w:hAnsi="Times New Roman" w:cs="Times New Roman"/>
          <w:color w:val="3C3C3C"/>
          <w:sz w:val="24"/>
          <w:szCs w:val="24"/>
          <w:lang w:eastAsia="ru-RU"/>
        </w:rPr>
        <w:t>социальной</w:t>
      </w:r>
      <w:r w:rsidRPr="00081887">
        <w:rPr>
          <w:rFonts w:ascii="Times New Roman" w:eastAsia="Times New Roman" w:hAnsi="Times New Roman" w:cs="Times New Roman"/>
          <w:color w:val="3C3C3C"/>
          <w:sz w:val="24"/>
          <w:szCs w:val="24"/>
          <w:lang w:eastAsia="ru-RU"/>
        </w:rPr>
        <w:t xml:space="preserve"> инфраструктуры поселения, сбалансированное и скоординированное с иными сферами жизни деятельности, формирование условий для социально-экономического развития, повышение безопасности, качество эффективности </w:t>
      </w:r>
      <w:r w:rsidR="003D3FD8">
        <w:rPr>
          <w:rFonts w:ascii="Times New Roman" w:eastAsia="Times New Roman" w:hAnsi="Times New Roman" w:cs="Times New Roman"/>
          <w:color w:val="3C3C3C"/>
          <w:sz w:val="24"/>
          <w:szCs w:val="24"/>
          <w:lang w:eastAsia="ru-RU"/>
        </w:rPr>
        <w:t>социального обслуживания населения.</w:t>
      </w:r>
      <w:r w:rsidRPr="00081887">
        <w:rPr>
          <w:rFonts w:ascii="Times New Roman" w:eastAsia="Times New Roman" w:hAnsi="Times New Roman" w:cs="Times New Roman"/>
          <w:color w:val="3C3C3C"/>
          <w:sz w:val="24"/>
          <w:szCs w:val="24"/>
          <w:lang w:eastAsia="ru-RU"/>
        </w:rPr>
        <w:t xml:space="preserve"> юридических лиц и индивидуальных предпринимателей, осуществляющих экономическую деятельность, снижение негативного воздействия транспортной инфраструктуры на окружающую среду поселения.</w:t>
      </w:r>
    </w:p>
    <w:p w:rsidR="00081887" w:rsidRPr="00081887" w:rsidRDefault="00081887" w:rsidP="00081887">
      <w:pPr>
        <w:shd w:val="clear" w:color="auto" w:fill="FFFFFF"/>
        <w:spacing w:before="100" w:beforeAutospacing="1" w:after="100" w:afterAutospacing="1" w:line="240" w:lineRule="auto"/>
        <w:jc w:val="center"/>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1. ПАСПОРТ ПРОГРАММЫ</w:t>
      </w:r>
    </w:p>
    <w:tbl>
      <w:tblPr>
        <w:tblW w:w="5000" w:type="pct"/>
        <w:jc w:val="center"/>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715"/>
        <w:gridCol w:w="6994"/>
      </w:tblGrid>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Наименование</w:t>
            </w:r>
          </w:p>
        </w:tc>
        <w:tc>
          <w:tcPr>
            <w:tcW w:w="360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81887" w:rsidRPr="00081887" w:rsidRDefault="00081887" w:rsidP="003D3FD8">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 xml:space="preserve">Программа комплексного развития </w:t>
            </w:r>
            <w:r w:rsidR="003D3FD8">
              <w:rPr>
                <w:rFonts w:ascii="Times New Roman" w:eastAsia="Times New Roman" w:hAnsi="Times New Roman" w:cs="Times New Roman"/>
                <w:b/>
                <w:bCs/>
                <w:color w:val="3C3C3C"/>
                <w:sz w:val="24"/>
                <w:szCs w:val="24"/>
                <w:lang w:eastAsia="ru-RU"/>
              </w:rPr>
              <w:t xml:space="preserve">социальной </w:t>
            </w:r>
            <w:r w:rsidRPr="00081887">
              <w:rPr>
                <w:rFonts w:ascii="Times New Roman" w:eastAsia="Times New Roman" w:hAnsi="Times New Roman" w:cs="Times New Roman"/>
                <w:b/>
                <w:bCs/>
                <w:color w:val="3C3C3C"/>
                <w:sz w:val="24"/>
                <w:szCs w:val="24"/>
                <w:lang w:eastAsia="ru-RU"/>
              </w:rPr>
              <w:t xml:space="preserve">   инфраструктуры  МО «</w:t>
            </w:r>
            <w:proofErr w:type="spellStart"/>
            <w:r w:rsidRPr="00081887">
              <w:rPr>
                <w:rFonts w:ascii="Times New Roman" w:eastAsia="Times New Roman" w:hAnsi="Times New Roman" w:cs="Times New Roman"/>
                <w:b/>
                <w:bCs/>
                <w:color w:val="3C3C3C"/>
                <w:sz w:val="24"/>
                <w:szCs w:val="24"/>
                <w:lang w:eastAsia="ru-RU"/>
              </w:rPr>
              <w:t>Светогорское</w:t>
            </w:r>
            <w:proofErr w:type="spellEnd"/>
            <w:r w:rsidRPr="00081887">
              <w:rPr>
                <w:rFonts w:ascii="Times New Roman" w:eastAsia="Times New Roman" w:hAnsi="Times New Roman" w:cs="Times New Roman"/>
                <w:b/>
                <w:bCs/>
                <w:color w:val="3C3C3C"/>
                <w:sz w:val="24"/>
                <w:szCs w:val="24"/>
                <w:lang w:eastAsia="ru-RU"/>
              </w:rPr>
              <w:t xml:space="preserve"> городское поселение»  на 2017 – 2030 года (далее – Программа)</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Разработчик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Администрация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Основания</w:t>
            </w:r>
          </w:p>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для разработки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proofErr w:type="gramStart"/>
            <w:r w:rsidRPr="00081887">
              <w:rPr>
                <w:rFonts w:ascii="Times New Roman" w:eastAsia="Times New Roman" w:hAnsi="Times New Roman" w:cs="Times New Roman"/>
                <w:color w:val="3C3C3C"/>
                <w:sz w:val="24"/>
                <w:szCs w:val="24"/>
                <w:lang w:eastAsia="ru-RU"/>
              </w:rPr>
              <w:t xml:space="preserve">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года </w:t>
            </w:r>
            <w:hyperlink r:id="rId7" w:history="1">
              <w:r w:rsidRPr="00081887">
                <w:rPr>
                  <w:rFonts w:ascii="Times New Roman" w:eastAsia="Times New Roman" w:hAnsi="Times New Roman" w:cs="Times New Roman"/>
                  <w:color w:val="0000FF"/>
                  <w:sz w:val="24"/>
                  <w:szCs w:val="24"/>
                  <w:u w:val="single"/>
                  <w:lang w:eastAsia="ru-RU"/>
                </w:rPr>
                <w:t>№ 131-ФЗ</w:t>
              </w:r>
            </w:hyperlink>
            <w:r w:rsidRPr="00081887">
              <w:rPr>
                <w:rFonts w:ascii="Times New Roman" w:eastAsia="Times New Roman" w:hAnsi="Times New Roman" w:cs="Times New Roman"/>
                <w:color w:val="3C3C3C"/>
                <w:sz w:val="24"/>
                <w:szCs w:val="24"/>
                <w:lang w:eastAsia="ru-RU"/>
              </w:rPr>
              <w:t xml:space="preserve"> «Об общих принципах организации местного самоуправления в Российской Федерации», Постановление Правительства РФ от 25 декабря 2015 г. № 1440 «Об утверждении требований к программам </w:t>
            </w:r>
            <w:r w:rsidRPr="00081887">
              <w:rPr>
                <w:rFonts w:ascii="Times New Roman" w:eastAsia="Times New Roman" w:hAnsi="Times New Roman" w:cs="Times New Roman"/>
                <w:color w:val="3C3C3C"/>
                <w:sz w:val="24"/>
                <w:szCs w:val="24"/>
                <w:lang w:eastAsia="ru-RU"/>
              </w:rPr>
              <w:lastRenderedPageBreak/>
              <w:t>комплексного развития транспортной инфраструктуры поселений, городских округов», Устав муниципального</w:t>
            </w:r>
            <w:proofErr w:type="gramEnd"/>
            <w:r w:rsidRPr="00081887">
              <w:rPr>
                <w:rFonts w:ascii="Times New Roman" w:eastAsia="Times New Roman" w:hAnsi="Times New Roman" w:cs="Times New Roman"/>
                <w:color w:val="3C3C3C"/>
                <w:sz w:val="24"/>
                <w:szCs w:val="24"/>
                <w:lang w:eastAsia="ru-RU"/>
              </w:rPr>
              <w:t xml:space="preserve">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r w:rsidRPr="00081887">
              <w:rPr>
                <w:rFonts w:ascii="Times New Roman" w:eastAsia="Times New Roman" w:hAnsi="Times New Roman" w:cs="Times New Roman"/>
                <w:color w:val="3C3C3C"/>
                <w:sz w:val="24"/>
                <w:szCs w:val="24"/>
                <w:lang w:eastAsia="ru-RU"/>
              </w:rPr>
              <w:br/>
              <w:t xml:space="preserve"> Генеральный план МО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поселения».</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lastRenderedPageBreak/>
              <w:t>Ответственный исполнитель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Администрация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Контроль за реализацией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Администрация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Цель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3D3FD8"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Pr>
                <w:rFonts w:ascii="Times New Roman" w:eastAsia="Times New Roman" w:hAnsi="Times New Roman" w:cs="Times New Roman"/>
                <w:sz w:val="24"/>
                <w:szCs w:val="24"/>
                <w:lang w:eastAsia="ru-RU"/>
              </w:rPr>
              <w:t>Р</w:t>
            </w:r>
            <w:r w:rsidRPr="003D3FD8">
              <w:rPr>
                <w:rFonts w:ascii="Times New Roman" w:eastAsia="Times New Roman" w:hAnsi="Times New Roman" w:cs="Times New Roman"/>
                <w:sz w:val="24"/>
                <w:szCs w:val="24"/>
                <w:lang w:eastAsia="ru-RU"/>
              </w:rPr>
              <w:t>азвитие социальной инфраструктуры (объекты образования, здравоохранения, физической культуры, массового спорта и культуры) в соответствии с текущими и перспективными потребностями муниципального образования, в целях повышения уровня жизни населения</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Задачи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1.</w:t>
            </w:r>
            <w:r w:rsidRPr="00C22572">
              <w:rPr>
                <w:rFonts w:ascii="Times New Roman" w:eastAsia="Times New Roman" w:hAnsi="Times New Roman" w:cs="Times New Roman"/>
                <w:sz w:val="24"/>
                <w:szCs w:val="24"/>
                <w:lang w:eastAsia="ru-RU"/>
              </w:rPr>
              <w:tab/>
              <w:t xml:space="preserve">Удовлетворение потребности населения поселения в объектах социально-культурной сферы с учетом прогнозируемых характеристик демографического и социально-экономического развития </w:t>
            </w:r>
            <w:proofErr w:type="spellStart"/>
            <w:r>
              <w:rPr>
                <w:rFonts w:ascii="Times New Roman" w:eastAsia="Times New Roman" w:hAnsi="Times New Roman" w:cs="Times New Roman"/>
                <w:sz w:val="24"/>
                <w:szCs w:val="24"/>
                <w:lang w:eastAsia="ru-RU"/>
              </w:rPr>
              <w:t>Светогорского</w:t>
            </w:r>
            <w:proofErr w:type="spellEnd"/>
            <w:r w:rsidRPr="00C22572">
              <w:rPr>
                <w:rFonts w:ascii="Times New Roman" w:eastAsia="Times New Roman" w:hAnsi="Times New Roman" w:cs="Times New Roman"/>
                <w:sz w:val="24"/>
                <w:szCs w:val="24"/>
                <w:lang w:eastAsia="ru-RU"/>
              </w:rPr>
              <w:t xml:space="preserve"> городского поселения, социальных нормативов, установленных Правительством Российской Федерации, других нормативных документов.</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2.</w:t>
            </w:r>
            <w:r w:rsidRPr="00C22572">
              <w:rPr>
                <w:rFonts w:ascii="Times New Roman" w:eastAsia="Times New Roman" w:hAnsi="Times New Roman" w:cs="Times New Roman"/>
                <w:sz w:val="24"/>
                <w:szCs w:val="24"/>
                <w:lang w:eastAsia="ru-RU"/>
              </w:rPr>
              <w:tab/>
              <w:t>Достижение уровня обеспеченности жителей объектами социально-культурной сферы социально гарантированного уровня обслуживания по каждому виду.</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3.</w:t>
            </w:r>
            <w:r w:rsidRPr="00C22572">
              <w:rPr>
                <w:rFonts w:ascii="Times New Roman" w:eastAsia="Times New Roman" w:hAnsi="Times New Roman" w:cs="Times New Roman"/>
                <w:sz w:val="24"/>
                <w:szCs w:val="24"/>
                <w:lang w:eastAsia="ru-RU"/>
              </w:rPr>
              <w:tab/>
              <w:t>Обеспечение равных условий доступности объектов обслуживания.</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4.</w:t>
            </w:r>
            <w:r w:rsidRPr="00C22572">
              <w:rPr>
                <w:rFonts w:ascii="Times New Roman" w:eastAsia="Times New Roman" w:hAnsi="Times New Roman" w:cs="Times New Roman"/>
                <w:sz w:val="24"/>
                <w:szCs w:val="24"/>
                <w:lang w:eastAsia="ru-RU"/>
              </w:rPr>
              <w:tab/>
              <w:t>Оптимизация размещения сети учреждений обслуживания на территории поселения с учетом сложившихся функционально-планировочных условий и мероприятий по пространственному развитию.</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5.</w:t>
            </w:r>
            <w:r w:rsidRPr="00C22572">
              <w:rPr>
                <w:rFonts w:ascii="Times New Roman" w:eastAsia="Times New Roman" w:hAnsi="Times New Roman" w:cs="Times New Roman"/>
                <w:sz w:val="24"/>
                <w:szCs w:val="24"/>
                <w:lang w:eastAsia="ru-RU"/>
              </w:rPr>
              <w:tab/>
              <w:t>Модернизация существующей сети объектов социально-культурной сферы с реструктуризацией и интенсификацией их работы в соответствии с потребностями населения, с учетом новых технологий  и современного уровня развития общества.</w:t>
            </w:r>
          </w:p>
          <w:p w:rsidR="00081887" w:rsidRPr="00081887" w:rsidRDefault="00C22572" w:rsidP="00C2257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6.</w:t>
            </w:r>
            <w:r w:rsidRPr="00C22572">
              <w:rPr>
                <w:rFonts w:ascii="Times New Roman" w:eastAsia="Times New Roman" w:hAnsi="Times New Roman" w:cs="Times New Roman"/>
                <w:sz w:val="24"/>
                <w:szCs w:val="24"/>
                <w:lang w:eastAsia="ru-RU"/>
              </w:rPr>
              <w:tab/>
              <w:t>Повышение эффективности использования территорий, занятых существующими объектами социально-культурной сферы.</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Целевые показатели</w:t>
            </w:r>
          </w:p>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 </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C22572" w:rsidRPr="00C22572" w:rsidRDefault="00C22572" w:rsidP="00C22572">
            <w:pPr>
              <w:widowControl w:val="0"/>
              <w:autoSpaceDE w:val="0"/>
              <w:autoSpaceDN w:val="0"/>
              <w:adjustRightInd w:val="0"/>
              <w:spacing w:after="0" w:line="240" w:lineRule="auto"/>
              <w:ind w:firstLine="12"/>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Целевыми показателями программы являются:</w:t>
            </w:r>
          </w:p>
          <w:p w:rsidR="00C22572" w:rsidRPr="00C22572" w:rsidRDefault="00C22572" w:rsidP="00C22572">
            <w:pPr>
              <w:widowControl w:val="0"/>
              <w:autoSpaceDE w:val="0"/>
              <w:autoSpaceDN w:val="0"/>
              <w:adjustRightInd w:val="0"/>
              <w:spacing w:after="0" w:line="240" w:lineRule="auto"/>
              <w:ind w:firstLine="12"/>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показатели степени готовности объектов, ввод которых предусмотрен программными мероприятиями в соответствии с графиком выполнения работ;</w:t>
            </w:r>
          </w:p>
          <w:p w:rsidR="00C22572" w:rsidRPr="00C22572" w:rsidRDefault="00C22572" w:rsidP="00C22572">
            <w:pPr>
              <w:widowControl w:val="0"/>
              <w:autoSpaceDE w:val="0"/>
              <w:autoSpaceDN w:val="0"/>
              <w:adjustRightInd w:val="0"/>
              <w:spacing w:after="0" w:line="240" w:lineRule="auto"/>
              <w:ind w:firstLine="12"/>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создание условий для занятий спортом;</w:t>
            </w:r>
          </w:p>
          <w:p w:rsidR="00081887" w:rsidRPr="00081887" w:rsidRDefault="00C22572" w:rsidP="00C22572">
            <w:pPr>
              <w:spacing w:after="0" w:line="240" w:lineRule="auto"/>
              <w:rPr>
                <w:rFonts w:ascii="Times New Roman" w:eastAsia="Times New Roman" w:hAnsi="Times New Roman" w:cs="Times New Roman"/>
                <w:color w:val="3C3C3C"/>
                <w:sz w:val="24"/>
                <w:szCs w:val="24"/>
                <w:lang w:eastAsia="ru-RU"/>
              </w:rPr>
            </w:pPr>
            <w:r w:rsidRPr="00C22572">
              <w:rPr>
                <w:rFonts w:ascii="Times New Roman" w:eastAsia="Times New Roman" w:hAnsi="Times New Roman" w:cs="Times New Roman"/>
                <w:sz w:val="24"/>
                <w:szCs w:val="24"/>
                <w:lang w:eastAsia="ru-RU"/>
              </w:rPr>
              <w:t>- функционирование систем и объектов социальной инфраструктуры в соответствии с потребностями населения.</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Срок и этапы реализации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Период реализации Программы с 2017 по 2030 годы.</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Объемы и источники финансирования</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Источники финансирования:                                                               - денежные средства местного бюджета</w:t>
            </w:r>
            <w:proofErr w:type="gramStart"/>
            <w:r w:rsidRPr="00081887">
              <w:rPr>
                <w:rFonts w:ascii="Times New Roman" w:eastAsia="Times New Roman" w:hAnsi="Times New Roman" w:cs="Times New Roman"/>
                <w:color w:val="3C3C3C"/>
                <w:sz w:val="24"/>
                <w:szCs w:val="24"/>
                <w:lang w:eastAsia="ru-RU"/>
              </w:rPr>
              <w:t>.</w:t>
            </w:r>
            <w:proofErr w:type="gramEnd"/>
            <w:r w:rsidRPr="00081887">
              <w:rPr>
                <w:rFonts w:ascii="Times New Roman" w:eastAsia="Times New Roman" w:hAnsi="Times New Roman" w:cs="Times New Roman"/>
                <w:color w:val="3C3C3C"/>
                <w:sz w:val="24"/>
                <w:szCs w:val="24"/>
                <w:lang w:eastAsia="ru-RU"/>
              </w:rPr>
              <w:t xml:space="preserve">                                            - </w:t>
            </w:r>
            <w:proofErr w:type="gramStart"/>
            <w:r w:rsidRPr="00081887">
              <w:rPr>
                <w:rFonts w:ascii="Times New Roman" w:eastAsia="Times New Roman" w:hAnsi="Times New Roman" w:cs="Times New Roman"/>
                <w:color w:val="3C3C3C"/>
                <w:sz w:val="24"/>
                <w:szCs w:val="24"/>
                <w:lang w:eastAsia="ru-RU"/>
              </w:rPr>
              <w:t>д</w:t>
            </w:r>
            <w:proofErr w:type="gramEnd"/>
            <w:r w:rsidRPr="00081887">
              <w:rPr>
                <w:rFonts w:ascii="Times New Roman" w:eastAsia="Times New Roman" w:hAnsi="Times New Roman" w:cs="Times New Roman"/>
                <w:color w:val="3C3C3C"/>
                <w:sz w:val="24"/>
                <w:szCs w:val="24"/>
                <w:lang w:eastAsia="ru-RU"/>
              </w:rPr>
              <w:t xml:space="preserve">енежные средства областного бюджета.              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w:t>
            </w:r>
            <w:r w:rsidRPr="00081887">
              <w:rPr>
                <w:rFonts w:ascii="Times New Roman" w:eastAsia="Times New Roman" w:hAnsi="Times New Roman" w:cs="Times New Roman"/>
                <w:color w:val="3C3C3C"/>
                <w:sz w:val="24"/>
                <w:szCs w:val="24"/>
                <w:lang w:eastAsia="ru-RU"/>
              </w:rPr>
              <w:lastRenderedPageBreak/>
              <w:t>документации и фактического выделения средств из бюджетов всех уровней.</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lastRenderedPageBreak/>
              <w:t>Ожидаемые результаты реализации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C22572">
              <w:rPr>
                <w:rFonts w:ascii="Times New Roman" w:eastAsia="Times New Roman" w:hAnsi="Times New Roman" w:cs="Times New Roman"/>
                <w:sz w:val="24"/>
                <w:szCs w:val="24"/>
                <w:lang w:eastAsia="ru-RU"/>
              </w:rPr>
              <w:t>лучшение экономической ситуации в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C22572">
              <w:rPr>
                <w:rFonts w:ascii="Times New Roman" w:eastAsia="Times New Roman" w:hAnsi="Times New Roman" w:cs="Times New Roman"/>
                <w:sz w:val="24"/>
                <w:szCs w:val="24"/>
                <w:lang w:eastAsia="ru-RU"/>
              </w:rPr>
              <w:t xml:space="preserve"> за счет:</w:t>
            </w:r>
          </w:p>
          <w:p w:rsidR="00C22572" w:rsidRPr="00C22572" w:rsidRDefault="00C22572" w:rsidP="00C22572">
            <w:pPr>
              <w:widowControl w:val="0"/>
              <w:numPr>
                <w:ilvl w:val="0"/>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22572">
              <w:rPr>
                <w:rFonts w:ascii="Times New Roman" w:eastAsia="Times New Roman" w:hAnsi="Times New Roman" w:cs="Times New Roman"/>
                <w:sz w:val="24"/>
                <w:szCs w:val="24"/>
              </w:rPr>
              <w:t>технологических результатов:</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обеспечение новых мест в объектах культурно-досуговых учреждений;</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создание новых и развитие существующих спортивно-тренировочных центров;</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ликвидация дефицита объектов социальной инфраструктуры;</w:t>
            </w:r>
          </w:p>
          <w:p w:rsidR="00C22572" w:rsidRPr="00C22572" w:rsidRDefault="00C22572" w:rsidP="00C22572">
            <w:pPr>
              <w:widowControl w:val="0"/>
              <w:numPr>
                <w:ilvl w:val="0"/>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22572">
              <w:rPr>
                <w:rFonts w:ascii="Times New Roman" w:eastAsia="Times New Roman" w:hAnsi="Times New Roman" w:cs="Times New Roman"/>
                <w:sz w:val="24"/>
                <w:szCs w:val="24"/>
              </w:rPr>
              <w:t>социальных результатов:</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повышение надежности функционирования систем социальной инфраструктуры;</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повышение благосостояния населения;</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снижение социальной напряженности.</w:t>
            </w:r>
          </w:p>
          <w:p w:rsidR="00C22572" w:rsidRPr="00C22572" w:rsidRDefault="00C22572" w:rsidP="00C22572">
            <w:pPr>
              <w:widowControl w:val="0"/>
              <w:numPr>
                <w:ilvl w:val="0"/>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22572">
              <w:rPr>
                <w:rFonts w:ascii="Times New Roman" w:eastAsia="Times New Roman" w:hAnsi="Times New Roman" w:cs="Times New Roman"/>
                <w:sz w:val="24"/>
                <w:szCs w:val="24"/>
              </w:rPr>
              <w:t>экономических результатов:</w:t>
            </w:r>
          </w:p>
          <w:p w:rsidR="00081887"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 повышение инвестиционной привлекательности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p>
        </w:tc>
      </w:tr>
    </w:tbl>
    <w:p w:rsidR="00081887" w:rsidRPr="00081887" w:rsidRDefault="00081887" w:rsidP="00081887">
      <w:pPr>
        <w:widowControl w:val="0"/>
        <w:spacing w:after="0" w:line="276" w:lineRule="auto"/>
        <w:ind w:firstLine="709"/>
        <w:jc w:val="center"/>
        <w:rPr>
          <w:rFonts w:ascii="Times New Roman" w:eastAsia="Times New Roman" w:hAnsi="Times New Roman" w:cs="Times New Roman"/>
          <w:b/>
          <w:color w:val="3C3C3C"/>
          <w:sz w:val="24"/>
          <w:szCs w:val="24"/>
          <w:lang w:val="x-none" w:eastAsia="x-none"/>
        </w:rPr>
      </w:pPr>
    </w:p>
    <w:p w:rsidR="00081887" w:rsidRPr="00081887" w:rsidRDefault="00081887" w:rsidP="00081887">
      <w:pPr>
        <w:widowControl w:val="0"/>
        <w:spacing w:after="0" w:line="276" w:lineRule="auto"/>
        <w:ind w:firstLine="709"/>
        <w:jc w:val="center"/>
        <w:rPr>
          <w:rFonts w:ascii="Times New Roman" w:eastAsia="Times New Roman" w:hAnsi="Times New Roman" w:cs="Times New Roman"/>
          <w:b/>
          <w:color w:val="3C3C3C"/>
          <w:sz w:val="24"/>
          <w:szCs w:val="24"/>
          <w:lang w:val="x-none" w:eastAsia="x-none"/>
        </w:rPr>
      </w:pPr>
    </w:p>
    <w:p w:rsidR="00081887" w:rsidRPr="00081887" w:rsidRDefault="00081887" w:rsidP="008D74DA">
      <w:pPr>
        <w:widowControl w:val="0"/>
        <w:spacing w:after="0" w:line="276" w:lineRule="auto"/>
        <w:ind w:firstLine="709"/>
        <w:rPr>
          <w:rFonts w:ascii="Times New Roman" w:eastAsia="Times New Roman" w:hAnsi="Times New Roman" w:cs="Times New Roman"/>
          <w:b/>
          <w:bCs/>
          <w:sz w:val="24"/>
          <w:szCs w:val="24"/>
          <w:lang w:eastAsia="ru-RU"/>
        </w:rPr>
      </w:pPr>
      <w:r w:rsidRPr="008D74DA">
        <w:rPr>
          <w:rFonts w:ascii="Times New Roman" w:eastAsia="Times New Roman" w:hAnsi="Times New Roman" w:cs="Times New Roman"/>
          <w:b/>
          <w:sz w:val="28"/>
          <w:szCs w:val="28"/>
          <w:lang w:eastAsia="ru-RU"/>
        </w:rPr>
        <w:t xml:space="preserve">2. Характеристика существующего состояния </w:t>
      </w:r>
      <w:r w:rsidR="00C22572" w:rsidRPr="008D74DA">
        <w:rPr>
          <w:rFonts w:ascii="Times New Roman" w:eastAsia="Times New Roman" w:hAnsi="Times New Roman" w:cs="Times New Roman"/>
          <w:b/>
          <w:sz w:val="28"/>
          <w:szCs w:val="28"/>
          <w:lang w:eastAsia="ru-RU"/>
        </w:rPr>
        <w:t xml:space="preserve">социальной </w:t>
      </w:r>
      <w:r w:rsidRPr="008D74DA">
        <w:rPr>
          <w:rFonts w:ascii="Times New Roman" w:eastAsia="Times New Roman" w:hAnsi="Times New Roman" w:cs="Times New Roman"/>
          <w:b/>
          <w:sz w:val="28"/>
          <w:szCs w:val="28"/>
          <w:lang w:eastAsia="ru-RU"/>
        </w:rPr>
        <w:t xml:space="preserve"> инфраструктуры муниципального образования «</w:t>
      </w:r>
      <w:proofErr w:type="spellStart"/>
      <w:r w:rsidRPr="008D74DA">
        <w:rPr>
          <w:rFonts w:ascii="Times New Roman" w:eastAsia="Times New Roman" w:hAnsi="Times New Roman" w:cs="Times New Roman"/>
          <w:b/>
          <w:sz w:val="28"/>
          <w:szCs w:val="28"/>
          <w:lang w:eastAsia="ru-RU"/>
        </w:rPr>
        <w:t>Светогорское</w:t>
      </w:r>
      <w:proofErr w:type="spellEnd"/>
      <w:r w:rsidRPr="008D74DA">
        <w:rPr>
          <w:rFonts w:ascii="Times New Roman" w:eastAsia="Times New Roman" w:hAnsi="Times New Roman" w:cs="Times New Roman"/>
          <w:b/>
          <w:sz w:val="28"/>
          <w:szCs w:val="28"/>
          <w:lang w:eastAsia="ru-RU"/>
        </w:rPr>
        <w:t xml:space="preserve"> городское поселение» Выборгского  района Ленинградской области.</w:t>
      </w:r>
      <w:r w:rsidRPr="008D74DA">
        <w:rPr>
          <w:rFonts w:ascii="Times New Roman" w:eastAsia="Times New Roman" w:hAnsi="Times New Roman" w:cs="Times New Roman"/>
          <w:b/>
          <w:sz w:val="28"/>
          <w:szCs w:val="28"/>
          <w:lang w:eastAsia="ru-RU"/>
        </w:rPr>
        <w:tab/>
      </w:r>
      <w:r w:rsidRPr="008D74DA">
        <w:rPr>
          <w:rFonts w:ascii="Times New Roman" w:eastAsia="Times New Roman" w:hAnsi="Times New Roman" w:cs="Times New Roman"/>
          <w:sz w:val="28"/>
          <w:szCs w:val="28"/>
          <w:lang w:eastAsia="ru-RU"/>
        </w:rPr>
        <w:br/>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sz w:val="24"/>
          <w:szCs w:val="24"/>
          <w:lang w:eastAsia="ru-RU"/>
        </w:rPr>
        <w:t xml:space="preserve">  </w:t>
      </w:r>
      <w:r w:rsidR="008D74DA">
        <w:rPr>
          <w:rFonts w:ascii="Times New Roman" w:eastAsia="Times New Roman" w:hAnsi="Times New Roman" w:cs="Times New Roman"/>
          <w:sz w:val="24"/>
          <w:szCs w:val="24"/>
          <w:lang w:eastAsia="ru-RU"/>
        </w:rPr>
        <w:t>2.1.</w:t>
      </w:r>
      <w:r w:rsidRPr="00081887">
        <w:rPr>
          <w:rFonts w:ascii="Times New Roman" w:eastAsia="Times New Roman" w:hAnsi="Times New Roman" w:cs="Times New Roman"/>
          <w:b/>
          <w:bCs/>
          <w:sz w:val="24"/>
          <w:szCs w:val="24"/>
          <w:lang w:eastAsia="ru-RU"/>
        </w:rPr>
        <w:t>Основные сведения о муниципальном образовании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В соответствии с Областным законом Ленинградской области от 3 июня </w:t>
      </w:r>
      <w:smartTag w:uri="urn:schemas-microsoft-com:office:smarttags" w:element="metricconverter">
        <w:smartTagPr>
          <w:attr w:name="ProductID" w:val="2009 г"/>
        </w:smartTagPr>
        <w:r w:rsidRPr="00081887">
          <w:rPr>
            <w:rFonts w:ascii="Times New Roman" w:eastAsia="Times New Roman" w:hAnsi="Times New Roman" w:cs="Times New Roman"/>
            <w:sz w:val="24"/>
            <w:szCs w:val="24"/>
            <w:lang w:eastAsia="ru-RU"/>
          </w:rPr>
          <w:t>2009 г</w:t>
        </w:r>
      </w:smartTag>
      <w:r w:rsidRPr="00081887">
        <w:rPr>
          <w:rFonts w:ascii="Times New Roman" w:eastAsia="Times New Roman" w:hAnsi="Times New Roman" w:cs="Times New Roman"/>
          <w:sz w:val="24"/>
          <w:szCs w:val="24"/>
          <w:lang w:eastAsia="ru-RU"/>
        </w:rPr>
        <w:t>. № 50-оз «О преобразовании муниципальных образований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объединены муниципальные образования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городские поселения и вновь образованное муниципальное образование наделено статусом городского поселения –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Границы вновь образованного муниципального образования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(административный центр – город Светогорск) совпадают с границами объединившихся </w:t>
      </w:r>
      <w:proofErr w:type="spellStart"/>
      <w:r w:rsidRPr="00081887">
        <w:rPr>
          <w:rFonts w:ascii="Times New Roman" w:eastAsia="Times New Roman" w:hAnsi="Times New Roman" w:cs="Times New Roman"/>
          <w:sz w:val="24"/>
          <w:szCs w:val="24"/>
          <w:lang w:eastAsia="ru-RU"/>
        </w:rPr>
        <w:t>Светогорского</w:t>
      </w:r>
      <w:proofErr w:type="spellEnd"/>
      <w:r w:rsidRPr="00081887">
        <w:rPr>
          <w:rFonts w:ascii="Times New Roman" w:eastAsia="Times New Roman" w:hAnsi="Times New Roman" w:cs="Times New Roman"/>
          <w:sz w:val="24"/>
          <w:szCs w:val="24"/>
          <w:lang w:eastAsia="ru-RU"/>
        </w:rPr>
        <w:t xml:space="preserve"> и Лесогорского городских поселений, охватывают их территории. Административный центр поселения – г. Светогорск.</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Городское поселение находится на Северо-Западе Выборгского муниципального района, граничит с Финляндией. </w:t>
      </w:r>
    </w:p>
    <w:p w:rsidR="00081887" w:rsidRPr="00081887" w:rsidRDefault="008D74DA" w:rsidP="00081887">
      <w:pPr>
        <w:spacing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sidR="00081887" w:rsidRPr="00081887">
        <w:rPr>
          <w:rFonts w:ascii="Times New Roman" w:eastAsia="Times New Roman" w:hAnsi="Times New Roman" w:cs="Times New Roman"/>
          <w:b/>
          <w:sz w:val="24"/>
          <w:szCs w:val="24"/>
          <w:lang w:eastAsia="ru-RU"/>
        </w:rPr>
        <w:t xml:space="preserve">Границы </w:t>
      </w:r>
      <w:proofErr w:type="spellStart"/>
      <w:r w:rsidR="00081887" w:rsidRPr="00081887">
        <w:rPr>
          <w:rFonts w:ascii="Times New Roman" w:eastAsia="Times New Roman" w:hAnsi="Times New Roman" w:cs="Times New Roman"/>
          <w:b/>
          <w:sz w:val="24"/>
          <w:szCs w:val="24"/>
          <w:lang w:eastAsia="ru-RU"/>
        </w:rPr>
        <w:t>Светогорского</w:t>
      </w:r>
      <w:proofErr w:type="spellEnd"/>
      <w:r w:rsidR="00081887" w:rsidRPr="00081887">
        <w:rPr>
          <w:rFonts w:ascii="Times New Roman" w:eastAsia="Times New Roman" w:hAnsi="Times New Roman" w:cs="Times New Roman"/>
          <w:b/>
          <w:sz w:val="24"/>
          <w:szCs w:val="24"/>
          <w:lang w:eastAsia="ru-RU"/>
        </w:rPr>
        <w:t xml:space="preserve"> городского поселения:</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 </w:t>
      </w:r>
      <w:proofErr w:type="spellStart"/>
      <w:r w:rsidRPr="00081887">
        <w:rPr>
          <w:rFonts w:ascii="Times New Roman" w:eastAsia="Times New Roman" w:hAnsi="Times New Roman" w:cs="Times New Roman"/>
          <w:sz w:val="24"/>
          <w:szCs w:val="24"/>
          <w:lang w:eastAsia="ru-RU"/>
        </w:rPr>
        <w:t>смежеству</w:t>
      </w:r>
      <w:proofErr w:type="spellEnd"/>
      <w:r w:rsidRPr="00081887">
        <w:rPr>
          <w:rFonts w:ascii="Times New Roman" w:eastAsia="Times New Roman" w:hAnsi="Times New Roman" w:cs="Times New Roman"/>
          <w:sz w:val="24"/>
          <w:szCs w:val="24"/>
          <w:lang w:eastAsia="ru-RU"/>
        </w:rPr>
        <w:t xml:space="preserve"> с Финляндией (на северо-западе):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От северного берега озера </w:t>
      </w:r>
      <w:proofErr w:type="spellStart"/>
      <w:r w:rsidRPr="00081887">
        <w:rPr>
          <w:rFonts w:ascii="Times New Roman" w:eastAsia="Times New Roman" w:hAnsi="Times New Roman" w:cs="Times New Roman"/>
          <w:sz w:val="24"/>
          <w:szCs w:val="24"/>
          <w:lang w:eastAsia="ru-RU"/>
        </w:rPr>
        <w:t>Суокуманъярви</w:t>
      </w:r>
      <w:proofErr w:type="spellEnd"/>
      <w:r w:rsidRPr="00081887">
        <w:rPr>
          <w:rFonts w:ascii="Times New Roman" w:eastAsia="Times New Roman" w:hAnsi="Times New Roman" w:cs="Times New Roman"/>
          <w:sz w:val="24"/>
          <w:szCs w:val="24"/>
          <w:lang w:eastAsia="ru-RU"/>
        </w:rPr>
        <w:t xml:space="preserve"> (пограничный столб № 182) на северо-восток по границе Выборгского района, смежной с российско-финляндской государственной границей, до озера </w:t>
      </w:r>
      <w:proofErr w:type="spellStart"/>
      <w:r w:rsidRPr="00081887">
        <w:rPr>
          <w:rFonts w:ascii="Times New Roman" w:eastAsia="Times New Roman" w:hAnsi="Times New Roman" w:cs="Times New Roman"/>
          <w:sz w:val="24"/>
          <w:szCs w:val="24"/>
          <w:lang w:eastAsia="ru-RU"/>
        </w:rPr>
        <w:t>Хийденъярви</w:t>
      </w:r>
      <w:proofErr w:type="spellEnd"/>
      <w:r w:rsidRPr="00081887">
        <w:rPr>
          <w:rFonts w:ascii="Times New Roman" w:eastAsia="Times New Roman" w:hAnsi="Times New Roman" w:cs="Times New Roman"/>
          <w:sz w:val="24"/>
          <w:szCs w:val="24"/>
          <w:lang w:eastAsia="ru-RU"/>
        </w:rPr>
        <w:t xml:space="preserve"> (пограничный столб № 13).</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 </w:t>
      </w:r>
      <w:proofErr w:type="spellStart"/>
      <w:r w:rsidRPr="00081887">
        <w:rPr>
          <w:rFonts w:ascii="Times New Roman" w:eastAsia="Times New Roman" w:hAnsi="Times New Roman" w:cs="Times New Roman"/>
          <w:sz w:val="24"/>
          <w:szCs w:val="24"/>
          <w:lang w:eastAsia="ru-RU"/>
        </w:rPr>
        <w:t>смежеству</w:t>
      </w:r>
      <w:proofErr w:type="spellEnd"/>
      <w:r w:rsidRPr="00081887">
        <w:rPr>
          <w:rFonts w:ascii="Times New Roman" w:eastAsia="Times New Roman" w:hAnsi="Times New Roman" w:cs="Times New Roman"/>
          <w:sz w:val="24"/>
          <w:szCs w:val="24"/>
          <w:lang w:eastAsia="ru-RU"/>
        </w:rPr>
        <w:t xml:space="preserve"> с </w:t>
      </w:r>
      <w:proofErr w:type="spellStart"/>
      <w:r w:rsidRPr="00081887">
        <w:rPr>
          <w:rFonts w:ascii="Times New Roman" w:eastAsia="Times New Roman" w:hAnsi="Times New Roman" w:cs="Times New Roman"/>
          <w:sz w:val="24"/>
          <w:szCs w:val="24"/>
          <w:lang w:eastAsia="ru-RU"/>
        </w:rPr>
        <w:t>Каменногорским</w:t>
      </w:r>
      <w:proofErr w:type="spellEnd"/>
      <w:r w:rsidRPr="00081887">
        <w:rPr>
          <w:rFonts w:ascii="Times New Roman" w:eastAsia="Times New Roman" w:hAnsi="Times New Roman" w:cs="Times New Roman"/>
          <w:sz w:val="24"/>
          <w:szCs w:val="24"/>
          <w:lang w:eastAsia="ru-RU"/>
        </w:rPr>
        <w:t xml:space="preserve"> городским поселением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Далее на юг по восточному берегу озера </w:t>
      </w:r>
      <w:proofErr w:type="spellStart"/>
      <w:r w:rsidRPr="00081887">
        <w:rPr>
          <w:rFonts w:ascii="Times New Roman" w:eastAsia="Times New Roman" w:hAnsi="Times New Roman" w:cs="Times New Roman"/>
          <w:sz w:val="24"/>
          <w:szCs w:val="24"/>
          <w:lang w:eastAsia="ru-RU"/>
        </w:rPr>
        <w:t>Хийденъярви</w:t>
      </w:r>
      <w:proofErr w:type="spellEnd"/>
      <w:r w:rsidRPr="00081887">
        <w:rPr>
          <w:rFonts w:ascii="Times New Roman" w:eastAsia="Times New Roman" w:hAnsi="Times New Roman" w:cs="Times New Roman"/>
          <w:sz w:val="24"/>
          <w:szCs w:val="24"/>
          <w:lang w:eastAsia="ru-RU"/>
        </w:rPr>
        <w:t xml:space="preserve"> до его южной оконечности; далее на юг по прямой до лесной дороги (бывший населенный пункт Солнцево); далее на юго-восток по западной стороне этой лесной дороги до северо-восточного угла квартала 216 </w:t>
      </w:r>
      <w:proofErr w:type="spellStart"/>
      <w:r w:rsidRPr="00081887">
        <w:rPr>
          <w:rFonts w:ascii="Times New Roman" w:eastAsia="Times New Roman" w:hAnsi="Times New Roman" w:cs="Times New Roman"/>
          <w:sz w:val="24"/>
          <w:szCs w:val="24"/>
          <w:lang w:eastAsia="ru-RU"/>
        </w:rPr>
        <w:t>Дымовского</w:t>
      </w:r>
      <w:proofErr w:type="spellEnd"/>
      <w:r w:rsidRPr="00081887">
        <w:rPr>
          <w:rFonts w:ascii="Times New Roman" w:eastAsia="Times New Roman" w:hAnsi="Times New Roman" w:cs="Times New Roman"/>
          <w:sz w:val="24"/>
          <w:szCs w:val="24"/>
          <w:lang w:eastAsia="ru-RU"/>
        </w:rPr>
        <w:t xml:space="preserve"> участкового лесничества Северо-Западного лесничества; далее на юг по </w:t>
      </w:r>
      <w:r w:rsidRPr="00081887">
        <w:rPr>
          <w:rFonts w:ascii="Times New Roman" w:eastAsia="Times New Roman" w:hAnsi="Times New Roman" w:cs="Times New Roman"/>
          <w:sz w:val="24"/>
          <w:szCs w:val="24"/>
          <w:lang w:eastAsia="ru-RU"/>
        </w:rPr>
        <w:lastRenderedPageBreak/>
        <w:t xml:space="preserve">восточным границам кварталов 216, 220, 224, 229 и 223 </w:t>
      </w:r>
      <w:proofErr w:type="spellStart"/>
      <w:r w:rsidRPr="00081887">
        <w:rPr>
          <w:rFonts w:ascii="Times New Roman" w:eastAsia="Times New Roman" w:hAnsi="Times New Roman" w:cs="Times New Roman"/>
          <w:sz w:val="24"/>
          <w:szCs w:val="24"/>
          <w:lang w:eastAsia="ru-RU"/>
        </w:rPr>
        <w:t>Дымовского</w:t>
      </w:r>
      <w:proofErr w:type="spellEnd"/>
      <w:r w:rsidRPr="00081887">
        <w:rPr>
          <w:rFonts w:ascii="Times New Roman" w:eastAsia="Times New Roman" w:hAnsi="Times New Roman" w:cs="Times New Roman"/>
          <w:sz w:val="24"/>
          <w:szCs w:val="24"/>
          <w:lang w:eastAsia="ru-RU"/>
        </w:rPr>
        <w:t xml:space="preserve"> участкового лесничества Северо-Западного лесничества до автомобильной дороги Свободное – Топольки; далее на юг по западной стороне этой автомобильной дороги до грунтовой дороги (в </w:t>
      </w:r>
      <w:smartTag w:uri="urn:schemas-microsoft-com:office:smarttags" w:element="metricconverter">
        <w:smartTagPr>
          <w:attr w:name="ProductID" w:val="3 км"/>
        </w:smartTagPr>
        <w:r w:rsidRPr="00081887">
          <w:rPr>
            <w:rFonts w:ascii="Times New Roman" w:eastAsia="Times New Roman" w:hAnsi="Times New Roman" w:cs="Times New Roman"/>
            <w:sz w:val="24"/>
            <w:szCs w:val="24"/>
            <w:lang w:eastAsia="ru-RU"/>
          </w:rPr>
          <w:t>3 км</w:t>
        </w:r>
      </w:smartTag>
      <w:r w:rsidRPr="00081887">
        <w:rPr>
          <w:rFonts w:ascii="Times New Roman" w:eastAsia="Times New Roman" w:hAnsi="Times New Roman" w:cs="Times New Roman"/>
          <w:sz w:val="24"/>
          <w:szCs w:val="24"/>
          <w:lang w:eastAsia="ru-RU"/>
        </w:rPr>
        <w:t xml:space="preserve"> севернее поселка Свободное); далее на юго-запад по северной стороне этой грунтовой дороги и ее створу до реки </w:t>
      </w:r>
      <w:proofErr w:type="spellStart"/>
      <w:r w:rsidRPr="00081887">
        <w:rPr>
          <w:rFonts w:ascii="Times New Roman" w:eastAsia="Times New Roman" w:hAnsi="Times New Roman" w:cs="Times New Roman"/>
          <w:sz w:val="24"/>
          <w:szCs w:val="24"/>
          <w:lang w:eastAsia="ru-RU"/>
        </w:rPr>
        <w:t>Новоселовка</w:t>
      </w:r>
      <w:proofErr w:type="spellEnd"/>
      <w:r w:rsidRPr="00081887">
        <w:rPr>
          <w:rFonts w:ascii="Times New Roman" w:eastAsia="Times New Roman" w:hAnsi="Times New Roman" w:cs="Times New Roman"/>
          <w:sz w:val="24"/>
          <w:szCs w:val="24"/>
          <w:lang w:eastAsia="ru-RU"/>
        </w:rPr>
        <w:t xml:space="preserve">; далее на юго-восток по правому берегу реки </w:t>
      </w:r>
      <w:proofErr w:type="spellStart"/>
      <w:r w:rsidRPr="00081887">
        <w:rPr>
          <w:rFonts w:ascii="Times New Roman" w:eastAsia="Times New Roman" w:hAnsi="Times New Roman" w:cs="Times New Roman"/>
          <w:sz w:val="24"/>
          <w:szCs w:val="24"/>
          <w:lang w:eastAsia="ru-RU"/>
        </w:rPr>
        <w:t>Новоселовка</w:t>
      </w:r>
      <w:proofErr w:type="spellEnd"/>
      <w:r w:rsidRPr="00081887">
        <w:rPr>
          <w:rFonts w:ascii="Times New Roman" w:eastAsia="Times New Roman" w:hAnsi="Times New Roman" w:cs="Times New Roman"/>
          <w:sz w:val="24"/>
          <w:szCs w:val="24"/>
          <w:lang w:eastAsia="ru-RU"/>
        </w:rPr>
        <w:t xml:space="preserve"> до озера Свободное; далее на юго-восток по западному берегу озера Свободное до восточной границы квартала 175 Бородинского участкового лесничества Северо-Западного лесничества; далее на юг по восточной границе квартала 175, на запад по южной границе квартала 175 Бородинского участкового лесничества Северо-Западного лесничества до северо-восточного угла квартала 191 Бородинского участкового лесничества Северо-Западного лесничества (восточная оконечность озера Лебединое); далее на юг по восточным границам кварталов 191 и 203 Бородинского участкового лесничества Северо-Западного лесничества до автомобильной дороги Лесогорский – Зайцево; далее на запад по северной стороне этой автомобильной дороги (в сторону поселка Лесогорский) до восточного угла квартала 115 Лесогорского участкового лесничества Северо-Западного лесничества (в </w:t>
      </w:r>
      <w:smartTag w:uri="urn:schemas-microsoft-com:office:smarttags" w:element="metricconverter">
        <w:smartTagPr>
          <w:attr w:name="ProductID" w:val="6 км"/>
        </w:smartTagPr>
        <w:r w:rsidRPr="00081887">
          <w:rPr>
            <w:rFonts w:ascii="Times New Roman" w:eastAsia="Times New Roman" w:hAnsi="Times New Roman" w:cs="Times New Roman"/>
            <w:sz w:val="24"/>
            <w:szCs w:val="24"/>
            <w:lang w:eastAsia="ru-RU"/>
          </w:rPr>
          <w:t>6 км</w:t>
        </w:r>
      </w:smartTag>
      <w:r w:rsidRPr="00081887">
        <w:rPr>
          <w:rFonts w:ascii="Times New Roman" w:eastAsia="Times New Roman" w:hAnsi="Times New Roman" w:cs="Times New Roman"/>
          <w:sz w:val="24"/>
          <w:szCs w:val="24"/>
          <w:lang w:eastAsia="ru-RU"/>
        </w:rPr>
        <w:t xml:space="preserve"> восточнее поселка Лесогорский); далее на юго-запад по юго-восточным границам кварталов 115, 127 и 126 Лесогорского участкового лесничества Северо-Западного лесничества до ЛЭП; далее на юго-запад по прямой (проходящей через восточную точку безымянного острова на реке </w:t>
      </w:r>
      <w:proofErr w:type="spellStart"/>
      <w:r w:rsidRPr="00081887">
        <w:rPr>
          <w:rFonts w:ascii="Times New Roman" w:eastAsia="Times New Roman" w:hAnsi="Times New Roman" w:cs="Times New Roman"/>
          <w:sz w:val="24"/>
          <w:szCs w:val="24"/>
          <w:lang w:eastAsia="ru-RU"/>
        </w:rPr>
        <w:t>Вуокса</w:t>
      </w:r>
      <w:proofErr w:type="spellEnd"/>
      <w:r w:rsidRPr="00081887">
        <w:rPr>
          <w:rFonts w:ascii="Times New Roman" w:eastAsia="Times New Roman" w:hAnsi="Times New Roman" w:cs="Times New Roman"/>
          <w:sz w:val="24"/>
          <w:szCs w:val="24"/>
          <w:lang w:eastAsia="ru-RU"/>
        </w:rPr>
        <w:t xml:space="preserve"> в </w:t>
      </w:r>
      <w:smartTag w:uri="urn:schemas-microsoft-com:office:smarttags" w:element="metricconverter">
        <w:smartTagPr>
          <w:attr w:name="ProductID" w:val="1,5 км"/>
        </w:smartTagPr>
        <w:r w:rsidRPr="00081887">
          <w:rPr>
            <w:rFonts w:ascii="Times New Roman" w:eastAsia="Times New Roman" w:hAnsi="Times New Roman" w:cs="Times New Roman"/>
            <w:sz w:val="24"/>
            <w:szCs w:val="24"/>
            <w:lang w:eastAsia="ru-RU"/>
          </w:rPr>
          <w:t>1,5 км</w:t>
        </w:r>
      </w:smartTag>
      <w:r w:rsidRPr="00081887">
        <w:rPr>
          <w:rFonts w:ascii="Times New Roman" w:eastAsia="Times New Roman" w:hAnsi="Times New Roman" w:cs="Times New Roman"/>
          <w:sz w:val="24"/>
          <w:szCs w:val="24"/>
          <w:lang w:eastAsia="ru-RU"/>
        </w:rPr>
        <w:t xml:space="preserve"> юго-восточнее устья реки Сторожевая), пересекая автомобильную дорогу Каменногорск – Светогорск, железнодорожную линию Выборг – Светогорск и реку </w:t>
      </w:r>
      <w:proofErr w:type="spellStart"/>
      <w:r w:rsidRPr="00081887">
        <w:rPr>
          <w:rFonts w:ascii="Times New Roman" w:eastAsia="Times New Roman" w:hAnsi="Times New Roman" w:cs="Times New Roman"/>
          <w:sz w:val="24"/>
          <w:szCs w:val="24"/>
          <w:lang w:eastAsia="ru-RU"/>
        </w:rPr>
        <w:t>Вуокса</w:t>
      </w:r>
      <w:proofErr w:type="spellEnd"/>
      <w:r w:rsidRPr="00081887">
        <w:rPr>
          <w:rFonts w:ascii="Times New Roman" w:eastAsia="Times New Roman" w:hAnsi="Times New Roman" w:cs="Times New Roman"/>
          <w:sz w:val="24"/>
          <w:szCs w:val="24"/>
          <w:lang w:eastAsia="ru-RU"/>
        </w:rPr>
        <w:t xml:space="preserve">, до лесной дороги на правом берегу реки </w:t>
      </w:r>
      <w:proofErr w:type="spellStart"/>
      <w:r w:rsidRPr="00081887">
        <w:rPr>
          <w:rFonts w:ascii="Times New Roman" w:eastAsia="Times New Roman" w:hAnsi="Times New Roman" w:cs="Times New Roman"/>
          <w:sz w:val="24"/>
          <w:szCs w:val="24"/>
          <w:lang w:eastAsia="ru-RU"/>
        </w:rPr>
        <w:t>Вуокса</w:t>
      </w:r>
      <w:proofErr w:type="spellEnd"/>
      <w:r w:rsidRPr="00081887">
        <w:rPr>
          <w:rFonts w:ascii="Times New Roman" w:eastAsia="Times New Roman" w:hAnsi="Times New Roman" w:cs="Times New Roman"/>
          <w:sz w:val="24"/>
          <w:szCs w:val="24"/>
          <w:lang w:eastAsia="ru-RU"/>
        </w:rPr>
        <w:t xml:space="preserve"> (в </w:t>
      </w:r>
      <w:smartTag w:uri="urn:schemas-microsoft-com:office:smarttags" w:element="metricconverter">
        <w:smartTagPr>
          <w:attr w:name="ProductID" w:val="2 км"/>
        </w:smartTagPr>
        <w:r w:rsidRPr="00081887">
          <w:rPr>
            <w:rFonts w:ascii="Times New Roman" w:eastAsia="Times New Roman" w:hAnsi="Times New Roman" w:cs="Times New Roman"/>
            <w:sz w:val="24"/>
            <w:szCs w:val="24"/>
            <w:lang w:eastAsia="ru-RU"/>
          </w:rPr>
          <w:t>2 км</w:t>
        </w:r>
      </w:smartTag>
      <w:r w:rsidRPr="00081887">
        <w:rPr>
          <w:rFonts w:ascii="Times New Roman" w:eastAsia="Times New Roman" w:hAnsi="Times New Roman" w:cs="Times New Roman"/>
          <w:sz w:val="24"/>
          <w:szCs w:val="24"/>
          <w:lang w:eastAsia="ru-RU"/>
        </w:rPr>
        <w:t xml:space="preserve"> юго-восточнее устья реки Сторожевая); далее на северо-запад по северной стороне этой лесной дороги до северо-восточного угла квартала 156 Лесогорского участкового лесничества Северо-Западного лесничества; далее на запад по северным границам кварталов 156, 154, 54, 53, 52, 51, 50 и 41 Лесогорского участкового лесничества Северо-Западного лесничества до грунтовой дороги; далее на северо-восток по грунтовой дороге до реки Мышиная; далее на северо-запад по правому берегу реки Мышиная (вниз по течению) до озера </w:t>
      </w:r>
      <w:proofErr w:type="spellStart"/>
      <w:r w:rsidRPr="00081887">
        <w:rPr>
          <w:rFonts w:ascii="Times New Roman" w:eastAsia="Times New Roman" w:hAnsi="Times New Roman" w:cs="Times New Roman"/>
          <w:sz w:val="24"/>
          <w:szCs w:val="24"/>
          <w:lang w:eastAsia="ru-RU"/>
        </w:rPr>
        <w:t>Суокуманъярви</w:t>
      </w:r>
      <w:proofErr w:type="spellEnd"/>
      <w:r w:rsidRPr="00081887">
        <w:rPr>
          <w:rFonts w:ascii="Times New Roman" w:eastAsia="Times New Roman" w:hAnsi="Times New Roman" w:cs="Times New Roman"/>
          <w:sz w:val="24"/>
          <w:szCs w:val="24"/>
          <w:lang w:eastAsia="ru-RU"/>
        </w:rPr>
        <w:t xml:space="preserve">; далее на северо-запад по северному берегу озера </w:t>
      </w:r>
      <w:proofErr w:type="spellStart"/>
      <w:r w:rsidRPr="00081887">
        <w:rPr>
          <w:rFonts w:ascii="Times New Roman" w:eastAsia="Times New Roman" w:hAnsi="Times New Roman" w:cs="Times New Roman"/>
          <w:sz w:val="24"/>
          <w:szCs w:val="24"/>
          <w:lang w:eastAsia="ru-RU"/>
        </w:rPr>
        <w:t>Суокуманъярви</w:t>
      </w:r>
      <w:proofErr w:type="spellEnd"/>
      <w:r w:rsidRPr="00081887">
        <w:rPr>
          <w:rFonts w:ascii="Times New Roman" w:eastAsia="Times New Roman" w:hAnsi="Times New Roman" w:cs="Times New Roman"/>
          <w:sz w:val="24"/>
          <w:szCs w:val="24"/>
          <w:lang w:eastAsia="ru-RU"/>
        </w:rPr>
        <w:t xml:space="preserve"> до исходной точки.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Площадь городского поселения составляет 42,6 тыс. га. Центр поселения г. Светогорск расположен в </w:t>
      </w:r>
      <w:smartTag w:uri="urn:schemas-microsoft-com:office:smarttags" w:element="metricconverter">
        <w:smartTagPr>
          <w:attr w:name="ProductID" w:val="60 км"/>
        </w:smartTagPr>
        <w:r w:rsidRPr="00081887">
          <w:rPr>
            <w:rFonts w:ascii="Times New Roman" w:eastAsia="Times New Roman" w:hAnsi="Times New Roman" w:cs="Times New Roman"/>
            <w:sz w:val="24"/>
            <w:szCs w:val="24"/>
            <w:lang w:eastAsia="ru-RU"/>
          </w:rPr>
          <w:t>60 км</w:t>
        </w:r>
      </w:smartTag>
      <w:r w:rsidRPr="00081887">
        <w:rPr>
          <w:rFonts w:ascii="Times New Roman" w:eastAsia="Times New Roman" w:hAnsi="Times New Roman" w:cs="Times New Roman"/>
          <w:sz w:val="24"/>
          <w:szCs w:val="24"/>
          <w:lang w:eastAsia="ru-RU"/>
        </w:rPr>
        <w:t xml:space="preserve"> от районного центра г. Выборга и в </w:t>
      </w:r>
      <w:smartTag w:uri="urn:schemas-microsoft-com:office:smarttags" w:element="metricconverter">
        <w:smartTagPr>
          <w:attr w:name="ProductID" w:val="214 км"/>
        </w:smartTagPr>
        <w:r w:rsidRPr="00081887">
          <w:rPr>
            <w:rFonts w:ascii="Times New Roman" w:eastAsia="Times New Roman" w:hAnsi="Times New Roman" w:cs="Times New Roman"/>
            <w:sz w:val="24"/>
            <w:szCs w:val="24"/>
            <w:lang w:eastAsia="ru-RU"/>
          </w:rPr>
          <w:t>214 км</w:t>
        </w:r>
      </w:smartTag>
      <w:r w:rsidRPr="00081887">
        <w:rPr>
          <w:rFonts w:ascii="Times New Roman" w:eastAsia="Times New Roman" w:hAnsi="Times New Roman" w:cs="Times New Roman"/>
          <w:sz w:val="24"/>
          <w:szCs w:val="24"/>
          <w:lang w:eastAsia="ru-RU"/>
        </w:rPr>
        <w:t xml:space="preserve"> от Санкт-Петербурга, является самым северным городом Ленинградской области.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 Светогорском городском поселении 4 населенных пункта с численностью населения на 01.01.2010 г. 18,92 тыс. чел., что составляет 10,0 % от общей численности населения Выборгского муниципального района. Плотность населения составляет 44,4 чел./км2, что значительно превышает средний показатель по Выборгскому муниципальному району и средний показатель по Ленинградской области 19,5 чел./км2.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Выгодное географическое и транспортно-транзитное положение (расположение вдоль границы России и Финляндии) определяет инвестиционную привлекательность территории. Поселение расположено вдоль железнодорожной и автомобильной магистралей, пересекающих границу Российской Федерации и Финляндия. Наличие международного автомобильного и железнодорожного пункта пропуска «Светогорск» определяет развитие транспортной логистики, транзитных грузовых, легковых, автобусных потоков в страны Евросоюза. Автомобильная трасса «Выборг-Светогорск» выходит на скоростную магистраль «Скандинавия», соединяющую Санкт-Петербург и Хельсинки.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Между городами </w:t>
      </w:r>
      <w:proofErr w:type="spellStart"/>
      <w:r w:rsidRPr="00081887">
        <w:rPr>
          <w:rFonts w:ascii="Times New Roman" w:eastAsia="Times New Roman" w:hAnsi="Times New Roman" w:cs="Times New Roman"/>
          <w:sz w:val="24"/>
          <w:szCs w:val="24"/>
          <w:lang w:eastAsia="ru-RU"/>
        </w:rPr>
        <w:t>Иматра</w:t>
      </w:r>
      <w:proofErr w:type="spellEnd"/>
      <w:r w:rsidRPr="00081887">
        <w:rPr>
          <w:rFonts w:ascii="Times New Roman" w:eastAsia="Times New Roman" w:hAnsi="Times New Roman" w:cs="Times New Roman"/>
          <w:sz w:val="24"/>
          <w:szCs w:val="24"/>
          <w:lang w:eastAsia="ru-RU"/>
        </w:rPr>
        <w:t xml:space="preserve"> и Светогорск более 15 лет ведется сотрудничество по самым различным направлениям: культура, спорт, образование, молодежная политика, социальная сфера, предпринимательство, туризм и другие), что позитивно сказывается на деловом партнерстве и социально-экономическом развитии территории.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МО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имеет развитый промышленный и сельскохозяйственный потенциал, удобную сеть железнодорожных магистралей и автомобильных дорог и занимает одно из ведущих мест в Выборгском муниципальном районе по объёму производства промышленной продукции. Промышленность является </w:t>
      </w:r>
      <w:r w:rsidRPr="00081887">
        <w:rPr>
          <w:rFonts w:ascii="Times New Roman" w:eastAsia="Times New Roman" w:hAnsi="Times New Roman" w:cs="Times New Roman"/>
          <w:sz w:val="24"/>
          <w:szCs w:val="24"/>
          <w:lang w:eastAsia="ru-RU"/>
        </w:rPr>
        <w:lastRenderedPageBreak/>
        <w:t xml:space="preserve">ведущей отраслью территориальной специализации Административный центр г. Светогорск – современный промышленный город с мощными инженерными коммуникациями и развитой инфраструктурой. На его территории успешно работает целлюлозно-бумажный комбинат ЗАО «Интернешнл </w:t>
      </w:r>
      <w:proofErr w:type="spellStart"/>
      <w:r w:rsidRPr="00081887">
        <w:rPr>
          <w:rFonts w:ascii="Times New Roman" w:eastAsia="Times New Roman" w:hAnsi="Times New Roman" w:cs="Times New Roman"/>
          <w:sz w:val="24"/>
          <w:szCs w:val="24"/>
          <w:lang w:eastAsia="ru-RU"/>
        </w:rPr>
        <w:t>Пейпер</w:t>
      </w:r>
      <w:proofErr w:type="spellEnd"/>
      <w:r w:rsidRPr="00081887">
        <w:rPr>
          <w:rFonts w:ascii="Times New Roman" w:eastAsia="Times New Roman" w:hAnsi="Times New Roman" w:cs="Times New Roman"/>
          <w:sz w:val="24"/>
          <w:szCs w:val="24"/>
          <w:lang w:eastAsia="ru-RU"/>
        </w:rPr>
        <w:t xml:space="preserve">», выпускающий всемирно-известную бумажную продукцию.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К основным факторам, благоприятным для развития поселения относятся:</w:t>
      </w:r>
    </w:p>
    <w:p w:rsidR="00081887" w:rsidRPr="00081887" w:rsidRDefault="00081887" w:rsidP="00081887">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стратегически значимое для региона транспортно-транзитное положение между Выборгом и </w:t>
      </w:r>
      <w:proofErr w:type="spellStart"/>
      <w:r w:rsidRPr="00081887">
        <w:rPr>
          <w:rFonts w:ascii="Times New Roman" w:eastAsia="Times New Roman" w:hAnsi="Times New Roman" w:cs="Times New Roman"/>
          <w:sz w:val="24"/>
          <w:szCs w:val="24"/>
          <w:lang w:eastAsia="ru-RU"/>
        </w:rPr>
        <w:t>Иматрой</w:t>
      </w:r>
      <w:proofErr w:type="spellEnd"/>
      <w:r w:rsidRPr="00081887">
        <w:rPr>
          <w:rFonts w:ascii="Times New Roman" w:eastAsia="Times New Roman" w:hAnsi="Times New Roman" w:cs="Times New Roman"/>
          <w:sz w:val="24"/>
          <w:szCs w:val="24"/>
          <w:lang w:eastAsia="ru-RU"/>
        </w:rPr>
        <w:t xml:space="preserve"> (Финляндия);</w:t>
      </w:r>
    </w:p>
    <w:p w:rsidR="00081887" w:rsidRPr="00081887" w:rsidRDefault="00081887" w:rsidP="00081887">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развитая транспортная инфраструктура, обеспечивающая надежную железнодорожную и автомобильную связи поселения с Выборгом, </w:t>
      </w:r>
      <w:proofErr w:type="spellStart"/>
      <w:r w:rsidRPr="00081887">
        <w:rPr>
          <w:rFonts w:ascii="Times New Roman" w:eastAsia="Times New Roman" w:hAnsi="Times New Roman" w:cs="Times New Roman"/>
          <w:sz w:val="24"/>
          <w:szCs w:val="24"/>
          <w:lang w:eastAsia="ru-RU"/>
        </w:rPr>
        <w:t>Каменногорским</w:t>
      </w:r>
      <w:proofErr w:type="spellEnd"/>
      <w:r w:rsidRPr="00081887">
        <w:rPr>
          <w:rFonts w:ascii="Times New Roman" w:eastAsia="Times New Roman" w:hAnsi="Times New Roman" w:cs="Times New Roman"/>
          <w:sz w:val="24"/>
          <w:szCs w:val="24"/>
          <w:lang w:eastAsia="ru-RU"/>
        </w:rPr>
        <w:t xml:space="preserve"> городским поселением, Санкт-Петербургом, Финляндией;</w:t>
      </w:r>
    </w:p>
    <w:p w:rsidR="00081887" w:rsidRPr="00081887" w:rsidRDefault="00081887" w:rsidP="00081887">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высокий промышленный потенциал;</w:t>
      </w:r>
    </w:p>
    <w:p w:rsidR="00ED6755" w:rsidRDefault="00081887" w:rsidP="00ED6755">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богатый природно-рекреационный потенциал.</w:t>
      </w:r>
      <w:bookmarkStart w:id="1" w:name="_Toc286930010"/>
      <w:bookmarkStart w:id="2" w:name="_Toc293997177"/>
    </w:p>
    <w:p w:rsidR="00081887" w:rsidRPr="00ED6755" w:rsidRDefault="008D74DA" w:rsidP="00ED6755">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x-none"/>
        </w:rPr>
        <w:t>2.3.</w:t>
      </w:r>
      <w:r w:rsidR="00081887" w:rsidRPr="00ED6755">
        <w:rPr>
          <w:rFonts w:ascii="Times New Roman" w:eastAsia="Times New Roman" w:hAnsi="Times New Roman" w:cs="Times New Roman"/>
          <w:b/>
          <w:bCs/>
          <w:color w:val="000000"/>
          <w:sz w:val="24"/>
          <w:szCs w:val="24"/>
          <w:lang w:val="x-none" w:eastAsia="x-none"/>
        </w:rPr>
        <w:t>Краткая историческая справка</w:t>
      </w:r>
      <w:bookmarkEnd w:id="1"/>
      <w:bookmarkEnd w:id="2"/>
      <w:r w:rsidR="00081887" w:rsidRPr="00ED6755">
        <w:rPr>
          <w:rFonts w:ascii="Times New Roman" w:eastAsia="Times New Roman" w:hAnsi="Times New Roman" w:cs="Times New Roman"/>
          <w:b/>
          <w:bCs/>
          <w:color w:val="000000"/>
          <w:sz w:val="24"/>
          <w:szCs w:val="24"/>
          <w:lang w:val="x-none" w:eastAsia="x-none"/>
        </w:rPr>
        <w:t xml:space="preserve">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было образованно в составе Выборгского района </w:t>
      </w:r>
      <w:bookmarkStart w:id="3" w:name="_Toc286402721"/>
      <w:r w:rsidRPr="00081887">
        <w:rPr>
          <w:rFonts w:ascii="Times New Roman" w:eastAsia="Times New Roman" w:hAnsi="Times New Roman" w:cs="Times New Roman"/>
          <w:sz w:val="24"/>
          <w:szCs w:val="24"/>
          <w:lang w:eastAsia="ru-RU"/>
        </w:rPr>
        <w:t>1 января 2010 года, что закреплено в результате референдума жителей муниципальных образований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городское поселение», принявших решение об объединении двух муниципальных образований, законом Ленинградской области от 03.06.2009г. №50-оз «О преобразовании муниципальных образований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w:t>
      </w:r>
    </w:p>
    <w:bookmarkEnd w:id="3"/>
    <w:p w:rsidR="00081887" w:rsidRPr="00081887" w:rsidRDefault="008D74DA" w:rsidP="00081887">
      <w:pPr>
        <w:spacing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00081887" w:rsidRPr="00081887">
        <w:rPr>
          <w:rFonts w:ascii="Times New Roman" w:eastAsia="Times New Roman" w:hAnsi="Times New Roman" w:cs="Times New Roman"/>
          <w:b/>
          <w:sz w:val="24"/>
          <w:szCs w:val="24"/>
          <w:lang w:eastAsia="ru-RU"/>
        </w:rPr>
        <w:t>Исторические аспекты развития территории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Рассматриваемая территория с 1811 года входила в состав Великого княжества Финляндского (как части России) – Выборгской губернии, в уезд </w:t>
      </w:r>
      <w:proofErr w:type="spellStart"/>
      <w:r w:rsidRPr="00081887">
        <w:rPr>
          <w:rFonts w:ascii="Times New Roman" w:eastAsia="Times New Roman" w:hAnsi="Times New Roman" w:cs="Times New Roman"/>
          <w:sz w:val="24"/>
          <w:szCs w:val="24"/>
          <w:lang w:eastAsia="ru-RU"/>
        </w:rPr>
        <w:t>Яскисский</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Jääski</w:t>
      </w:r>
      <w:proofErr w:type="spellEnd"/>
      <w:r w:rsidRPr="00081887">
        <w:rPr>
          <w:rFonts w:ascii="Times New Roman" w:eastAsia="Times New Roman" w:hAnsi="Times New Roman" w:cs="Times New Roman"/>
          <w:sz w:val="24"/>
          <w:szCs w:val="24"/>
          <w:lang w:eastAsia="ru-RU"/>
        </w:rPr>
        <w:t xml:space="preserve"> или </w:t>
      </w:r>
      <w:proofErr w:type="spellStart"/>
      <w:r w:rsidRPr="00081887">
        <w:rPr>
          <w:rFonts w:ascii="Times New Roman" w:eastAsia="Times New Roman" w:hAnsi="Times New Roman" w:cs="Times New Roman"/>
          <w:sz w:val="24"/>
          <w:szCs w:val="24"/>
          <w:lang w:eastAsia="ru-RU"/>
        </w:rPr>
        <w:t>Jäskis</w:t>
      </w:r>
      <w:proofErr w:type="spellEnd"/>
      <w:r w:rsidRPr="00081887">
        <w:rPr>
          <w:rFonts w:ascii="Times New Roman" w:eastAsia="Times New Roman" w:hAnsi="Times New Roman" w:cs="Times New Roman"/>
          <w:sz w:val="24"/>
          <w:szCs w:val="24"/>
          <w:lang w:eastAsia="ru-RU"/>
        </w:rPr>
        <w:t xml:space="preserve">). В </w:t>
      </w:r>
      <w:smartTag w:uri="urn:schemas-microsoft-com:office:smarttags" w:element="metricconverter">
        <w:smartTagPr>
          <w:attr w:name="ProductID" w:val="1887 г"/>
        </w:smartTagPr>
        <w:r w:rsidRPr="00081887">
          <w:rPr>
            <w:rFonts w:ascii="Times New Roman" w:eastAsia="Times New Roman" w:hAnsi="Times New Roman" w:cs="Times New Roman"/>
            <w:sz w:val="24"/>
            <w:szCs w:val="24"/>
            <w:lang w:eastAsia="ru-RU"/>
          </w:rPr>
          <w:t>1887 г</w:t>
        </w:r>
      </w:smartTag>
      <w:r w:rsidRPr="00081887">
        <w:rPr>
          <w:rFonts w:ascii="Times New Roman" w:eastAsia="Times New Roman" w:hAnsi="Times New Roman" w:cs="Times New Roman"/>
          <w:sz w:val="24"/>
          <w:szCs w:val="24"/>
          <w:lang w:eastAsia="ru-RU"/>
        </w:rPr>
        <w:t xml:space="preserve">. был основан пос.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Здесь у водопада </w:t>
      </w:r>
      <w:proofErr w:type="spellStart"/>
      <w:r w:rsidRPr="00081887">
        <w:rPr>
          <w:rFonts w:ascii="Times New Roman" w:eastAsia="Times New Roman" w:hAnsi="Times New Roman" w:cs="Times New Roman"/>
          <w:sz w:val="24"/>
          <w:szCs w:val="24"/>
          <w:lang w:eastAsia="ru-RU"/>
        </w:rPr>
        <w:t>Ряйккёля</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Räikkölä</w:t>
      </w:r>
      <w:proofErr w:type="spellEnd"/>
      <w:r w:rsidRPr="00081887">
        <w:rPr>
          <w:rFonts w:ascii="Times New Roman" w:eastAsia="Times New Roman" w:hAnsi="Times New Roman" w:cs="Times New Roman"/>
          <w:sz w:val="24"/>
          <w:szCs w:val="24"/>
          <w:lang w:eastAsia="ru-RU"/>
        </w:rPr>
        <w:t xml:space="preserve">) на реке </w:t>
      </w:r>
      <w:proofErr w:type="spellStart"/>
      <w:r w:rsidRPr="00081887">
        <w:rPr>
          <w:rFonts w:ascii="Times New Roman" w:eastAsia="Times New Roman" w:hAnsi="Times New Roman" w:cs="Times New Roman"/>
          <w:sz w:val="24"/>
          <w:szCs w:val="24"/>
          <w:lang w:eastAsia="ru-RU"/>
        </w:rPr>
        <w:t>Вуоксе</w:t>
      </w:r>
      <w:proofErr w:type="spellEnd"/>
      <w:r w:rsidRPr="00081887">
        <w:rPr>
          <w:rFonts w:ascii="Times New Roman" w:eastAsia="Times New Roman" w:hAnsi="Times New Roman" w:cs="Times New Roman"/>
          <w:sz w:val="24"/>
          <w:szCs w:val="24"/>
          <w:lang w:eastAsia="ru-RU"/>
        </w:rPr>
        <w:t xml:space="preserve"> барон </w:t>
      </w:r>
      <w:proofErr w:type="spellStart"/>
      <w:r w:rsidRPr="00081887">
        <w:rPr>
          <w:rFonts w:ascii="Times New Roman" w:eastAsia="Times New Roman" w:hAnsi="Times New Roman" w:cs="Times New Roman"/>
          <w:sz w:val="24"/>
          <w:szCs w:val="24"/>
          <w:lang w:eastAsia="ru-RU"/>
        </w:rPr>
        <w:t>Ади</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Стандершкольд</w:t>
      </w:r>
      <w:proofErr w:type="spellEnd"/>
      <w:r w:rsidRPr="00081887">
        <w:rPr>
          <w:rFonts w:ascii="Times New Roman" w:eastAsia="Times New Roman" w:hAnsi="Times New Roman" w:cs="Times New Roman"/>
          <w:sz w:val="24"/>
          <w:szCs w:val="24"/>
          <w:lang w:eastAsia="ru-RU"/>
        </w:rPr>
        <w:t xml:space="preserve"> (1855-1935) построил завод древесной массы, а рядом с предприятием поселок, которому барон дал название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«первенец»). Позже завод был расширен до картонно-бумажной фабрики (</w:t>
      </w:r>
      <w:proofErr w:type="spellStart"/>
      <w:r w:rsidRPr="00081887">
        <w:rPr>
          <w:rFonts w:ascii="Times New Roman" w:eastAsia="Times New Roman" w:hAnsi="Times New Roman" w:cs="Times New Roman"/>
          <w:sz w:val="24"/>
          <w:szCs w:val="24"/>
          <w:lang w:eastAsia="ru-RU"/>
        </w:rPr>
        <w:t>энсовский</w:t>
      </w:r>
      <w:proofErr w:type="spellEnd"/>
      <w:r w:rsidRPr="00081887">
        <w:rPr>
          <w:rFonts w:ascii="Times New Roman" w:eastAsia="Times New Roman" w:hAnsi="Times New Roman" w:cs="Times New Roman"/>
          <w:sz w:val="24"/>
          <w:szCs w:val="24"/>
          <w:lang w:eastAsia="ru-RU"/>
        </w:rPr>
        <w:t xml:space="preserve"> комбинат или завод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Это было первое большое бумажное производство в Финляндии. Со временем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стал промышленным и торговым центром уезда. Спустя несколько лет эти земли были выкуплены компанией «</w:t>
      </w:r>
      <w:proofErr w:type="spellStart"/>
      <w:r w:rsidRPr="00081887">
        <w:rPr>
          <w:rFonts w:ascii="Times New Roman" w:eastAsia="Times New Roman" w:hAnsi="Times New Roman" w:cs="Times New Roman"/>
          <w:sz w:val="24"/>
          <w:szCs w:val="24"/>
          <w:lang w:eastAsia="ru-RU"/>
        </w:rPr>
        <w:t>Энсо-Гутцейт</w:t>
      </w:r>
      <w:proofErr w:type="spellEnd"/>
      <w:r w:rsidRPr="00081887">
        <w:rPr>
          <w:rFonts w:ascii="Times New Roman" w:eastAsia="Times New Roman" w:hAnsi="Times New Roman" w:cs="Times New Roman"/>
          <w:sz w:val="24"/>
          <w:szCs w:val="24"/>
          <w:lang w:eastAsia="ru-RU"/>
        </w:rPr>
        <w:t xml:space="preserve">», которая построила бумагоделательный завод, что и явилось градообразующей базой для развития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Характерной чертой первого и второго этапов было преимущественное расположение жилых и общественных построек между р. </w:t>
      </w:r>
      <w:proofErr w:type="spellStart"/>
      <w:r w:rsidRPr="00081887">
        <w:rPr>
          <w:rFonts w:ascii="Times New Roman" w:eastAsia="Times New Roman" w:hAnsi="Times New Roman" w:cs="Times New Roman"/>
          <w:sz w:val="24"/>
          <w:szCs w:val="24"/>
          <w:lang w:eastAsia="ru-RU"/>
        </w:rPr>
        <w:t>Вуоксой</w:t>
      </w:r>
      <w:proofErr w:type="spellEnd"/>
      <w:r w:rsidRPr="00081887">
        <w:rPr>
          <w:rFonts w:ascii="Times New Roman" w:eastAsia="Times New Roman" w:hAnsi="Times New Roman" w:cs="Times New Roman"/>
          <w:sz w:val="24"/>
          <w:szCs w:val="24"/>
          <w:lang w:eastAsia="ru-RU"/>
        </w:rPr>
        <w:t xml:space="preserve"> и железной дорогой.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К третьему этапу развития поселка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xml:space="preserve"> можно отнести строительство жилых и коммунально-административных зданий вне системы комбината и за железной дорогой по плану. В 1916г. архитектор Биргер </w:t>
      </w:r>
      <w:proofErr w:type="spellStart"/>
      <w:r w:rsidRPr="00081887">
        <w:rPr>
          <w:rFonts w:ascii="Times New Roman" w:eastAsia="Times New Roman" w:hAnsi="Times New Roman" w:cs="Times New Roman"/>
          <w:sz w:val="24"/>
          <w:szCs w:val="24"/>
          <w:lang w:eastAsia="ru-RU"/>
        </w:rPr>
        <w:t>Брунила</w:t>
      </w:r>
      <w:proofErr w:type="spellEnd"/>
      <w:r w:rsidRPr="00081887">
        <w:rPr>
          <w:rFonts w:ascii="Times New Roman" w:eastAsia="Times New Roman" w:hAnsi="Times New Roman" w:cs="Times New Roman"/>
          <w:sz w:val="24"/>
          <w:szCs w:val="24"/>
          <w:lang w:eastAsia="ru-RU"/>
        </w:rPr>
        <w:t xml:space="preserve"> разрабатывает план застройки поселка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xml:space="preserve"> как с типовыми 2-х этажными деревянными жилыми домами, так и с особняками и коттеджами инженеров и служащих. Финский поселок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xml:space="preserve"> – единственный в своем роде: его четыре улицы по форме образуют «крыло птицы». Протекающая по поселку речка </w:t>
      </w:r>
      <w:proofErr w:type="spellStart"/>
      <w:r w:rsidRPr="00081887">
        <w:rPr>
          <w:rFonts w:ascii="Times New Roman" w:eastAsia="Times New Roman" w:hAnsi="Times New Roman" w:cs="Times New Roman"/>
          <w:sz w:val="24"/>
          <w:szCs w:val="24"/>
          <w:lang w:eastAsia="ru-RU"/>
        </w:rPr>
        <w:t>Унтерниска</w:t>
      </w:r>
      <w:proofErr w:type="spellEnd"/>
      <w:r w:rsidRPr="00081887">
        <w:rPr>
          <w:rFonts w:ascii="Times New Roman" w:eastAsia="Times New Roman" w:hAnsi="Times New Roman" w:cs="Times New Roman"/>
          <w:sz w:val="24"/>
          <w:szCs w:val="24"/>
          <w:lang w:eastAsia="ru-RU"/>
        </w:rPr>
        <w:t xml:space="preserve"> своими изгибами предопределила форму и пропорции улиц. Так были задуманы улицы: </w:t>
      </w:r>
      <w:proofErr w:type="spellStart"/>
      <w:r w:rsidRPr="00081887">
        <w:rPr>
          <w:rFonts w:ascii="Times New Roman" w:eastAsia="Times New Roman" w:hAnsi="Times New Roman" w:cs="Times New Roman"/>
          <w:sz w:val="24"/>
          <w:szCs w:val="24"/>
          <w:lang w:eastAsia="ru-RU"/>
        </w:rPr>
        <w:t>Pohjalantie</w:t>
      </w:r>
      <w:proofErr w:type="spellEnd"/>
      <w:r w:rsidRPr="00081887">
        <w:rPr>
          <w:rFonts w:ascii="Times New Roman" w:eastAsia="Times New Roman" w:hAnsi="Times New Roman" w:cs="Times New Roman"/>
          <w:sz w:val="24"/>
          <w:szCs w:val="24"/>
          <w:lang w:eastAsia="ru-RU"/>
        </w:rPr>
        <w:t xml:space="preserve"> – Спортивная, </w:t>
      </w:r>
      <w:proofErr w:type="spellStart"/>
      <w:r w:rsidRPr="00081887">
        <w:rPr>
          <w:rFonts w:ascii="Times New Roman" w:eastAsia="Times New Roman" w:hAnsi="Times New Roman" w:cs="Times New Roman"/>
          <w:sz w:val="24"/>
          <w:szCs w:val="24"/>
          <w:lang w:eastAsia="ru-RU"/>
        </w:rPr>
        <w:t>Kalevantie</w:t>
      </w:r>
      <w:proofErr w:type="spellEnd"/>
      <w:r w:rsidRPr="00081887">
        <w:rPr>
          <w:rFonts w:ascii="Times New Roman" w:eastAsia="Times New Roman" w:hAnsi="Times New Roman" w:cs="Times New Roman"/>
          <w:sz w:val="24"/>
          <w:szCs w:val="24"/>
          <w:lang w:eastAsia="ru-RU"/>
        </w:rPr>
        <w:t xml:space="preserve">– Красных Командиров, </w:t>
      </w:r>
      <w:proofErr w:type="spellStart"/>
      <w:r w:rsidRPr="00081887">
        <w:rPr>
          <w:rFonts w:ascii="Times New Roman" w:eastAsia="Times New Roman" w:hAnsi="Times New Roman" w:cs="Times New Roman"/>
          <w:sz w:val="24"/>
          <w:szCs w:val="24"/>
          <w:lang w:eastAsia="ru-RU"/>
        </w:rPr>
        <w:t>Pellervontie</w:t>
      </w:r>
      <w:proofErr w:type="spellEnd"/>
      <w:r w:rsidRPr="00081887">
        <w:rPr>
          <w:rFonts w:ascii="Times New Roman" w:eastAsia="Times New Roman" w:hAnsi="Times New Roman" w:cs="Times New Roman"/>
          <w:sz w:val="24"/>
          <w:szCs w:val="24"/>
          <w:lang w:eastAsia="ru-RU"/>
        </w:rPr>
        <w:t xml:space="preserve"> – Ленина и </w:t>
      </w:r>
      <w:proofErr w:type="spellStart"/>
      <w:r w:rsidRPr="00081887">
        <w:rPr>
          <w:rFonts w:ascii="Times New Roman" w:eastAsia="Times New Roman" w:hAnsi="Times New Roman" w:cs="Times New Roman"/>
          <w:sz w:val="24"/>
          <w:szCs w:val="24"/>
          <w:lang w:eastAsia="ru-RU"/>
        </w:rPr>
        <w:t>Onnelantie</w:t>
      </w:r>
      <w:proofErr w:type="spellEnd"/>
      <w:r w:rsidRPr="00081887">
        <w:rPr>
          <w:rFonts w:ascii="Times New Roman" w:eastAsia="Times New Roman" w:hAnsi="Times New Roman" w:cs="Times New Roman"/>
          <w:sz w:val="24"/>
          <w:szCs w:val="24"/>
          <w:lang w:eastAsia="ru-RU"/>
        </w:rPr>
        <w:t xml:space="preserve"> – Кирова, они спроектированы под прямым углом к </w:t>
      </w:r>
      <w:proofErr w:type="spellStart"/>
      <w:r w:rsidRPr="00081887">
        <w:rPr>
          <w:rFonts w:ascii="Times New Roman" w:eastAsia="Times New Roman" w:hAnsi="Times New Roman" w:cs="Times New Roman"/>
          <w:sz w:val="24"/>
          <w:szCs w:val="24"/>
          <w:lang w:eastAsia="ru-RU"/>
        </w:rPr>
        <w:t>Tapiontie</w:t>
      </w:r>
      <w:proofErr w:type="spellEnd"/>
      <w:r w:rsidRPr="00081887">
        <w:rPr>
          <w:rFonts w:ascii="Times New Roman" w:eastAsia="Times New Roman" w:hAnsi="Times New Roman" w:cs="Times New Roman"/>
          <w:sz w:val="24"/>
          <w:szCs w:val="24"/>
          <w:lang w:eastAsia="ru-RU"/>
        </w:rPr>
        <w:t xml:space="preserve"> – Пограничной, как и все другие, примыкающие к ней улицы.</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После окончания Зимней Войны и подписания 13 марта </w:t>
      </w:r>
      <w:smartTag w:uri="urn:schemas-microsoft-com:office:smarttags" w:element="metricconverter">
        <w:smartTagPr>
          <w:attr w:name="ProductID" w:val="1940 г"/>
        </w:smartTagPr>
        <w:r w:rsidRPr="00081887">
          <w:rPr>
            <w:rFonts w:ascii="Times New Roman" w:eastAsia="Times New Roman" w:hAnsi="Times New Roman" w:cs="Times New Roman"/>
            <w:sz w:val="24"/>
            <w:szCs w:val="24"/>
            <w:lang w:eastAsia="ru-RU"/>
          </w:rPr>
          <w:t>1940 г</w:t>
        </w:r>
      </w:smartTag>
      <w:r w:rsidRPr="00081887">
        <w:rPr>
          <w:rFonts w:ascii="Times New Roman" w:eastAsia="Times New Roman" w:hAnsi="Times New Roman" w:cs="Times New Roman"/>
          <w:sz w:val="24"/>
          <w:szCs w:val="24"/>
          <w:lang w:eastAsia="ru-RU"/>
        </w:rPr>
        <w:t xml:space="preserve">. Московского договора большая часть Выборгской губернии была передана СССР. Новая граница разделила общину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и прошла через станцию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Была создана совместная советско-финляндская комиссия по демаркации границы. Изначально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должен был остаться на территории Финляндии. Однако 20 марта, всего через неделю после подписания мира, части Красной Армии безо всякого согласования с финской стороной и в нарушение подписанного </w:t>
      </w:r>
      <w:r w:rsidRPr="00081887">
        <w:rPr>
          <w:rFonts w:ascii="Times New Roman" w:eastAsia="Times New Roman" w:hAnsi="Times New Roman" w:cs="Times New Roman"/>
          <w:sz w:val="24"/>
          <w:szCs w:val="24"/>
          <w:lang w:eastAsia="ru-RU"/>
        </w:rPr>
        <w:lastRenderedPageBreak/>
        <w:t xml:space="preserve">Московского договора перешли линию новой границы и заняли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Финляндия была поставлена перед фактом, город и интересующий СССР завод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стал относиться к СССР.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Во время Второй Мировой Войны с 21 августа </w:t>
      </w:r>
      <w:smartTag w:uri="urn:schemas-microsoft-com:office:smarttags" w:element="metricconverter">
        <w:smartTagPr>
          <w:attr w:name="ProductID" w:val="1941 г"/>
        </w:smartTagPr>
        <w:r w:rsidRPr="00081887">
          <w:rPr>
            <w:rFonts w:ascii="Times New Roman" w:eastAsia="Times New Roman" w:hAnsi="Times New Roman" w:cs="Times New Roman"/>
            <w:sz w:val="24"/>
            <w:szCs w:val="24"/>
            <w:lang w:eastAsia="ru-RU"/>
          </w:rPr>
          <w:t>1941 г</w:t>
        </w:r>
      </w:smartTag>
      <w:r w:rsidRPr="00081887">
        <w:rPr>
          <w:rFonts w:ascii="Times New Roman" w:eastAsia="Times New Roman" w:hAnsi="Times New Roman" w:cs="Times New Roman"/>
          <w:sz w:val="24"/>
          <w:szCs w:val="24"/>
          <w:lang w:eastAsia="ru-RU"/>
        </w:rPr>
        <w:t xml:space="preserve">. по 24 сентября </w:t>
      </w:r>
      <w:smartTag w:uri="urn:schemas-microsoft-com:office:smarttags" w:element="metricconverter">
        <w:smartTagPr>
          <w:attr w:name="ProductID" w:val="1944 г"/>
        </w:smartTagPr>
        <w:r w:rsidRPr="00081887">
          <w:rPr>
            <w:rFonts w:ascii="Times New Roman" w:eastAsia="Times New Roman" w:hAnsi="Times New Roman" w:cs="Times New Roman"/>
            <w:sz w:val="24"/>
            <w:szCs w:val="24"/>
            <w:lang w:eastAsia="ru-RU"/>
          </w:rPr>
          <w:t>1944 г</w:t>
        </w:r>
      </w:smartTag>
      <w:r w:rsidRPr="00081887">
        <w:rPr>
          <w:rFonts w:ascii="Times New Roman" w:eastAsia="Times New Roman" w:hAnsi="Times New Roman" w:cs="Times New Roman"/>
          <w:sz w:val="24"/>
          <w:szCs w:val="24"/>
          <w:lang w:eastAsia="ru-RU"/>
        </w:rPr>
        <w:t>. рассматриваемая территория была занята финскими войсками.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поселок был переименован в город Светогорск по гидроэлектростанции, дающей свет. Через три года, в1951 г., был переименован завод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 в </w:t>
      </w:r>
      <w:proofErr w:type="spellStart"/>
      <w:r w:rsidRPr="00081887">
        <w:rPr>
          <w:rFonts w:ascii="Times New Roman" w:eastAsia="Times New Roman" w:hAnsi="Times New Roman" w:cs="Times New Roman"/>
          <w:sz w:val="24"/>
          <w:szCs w:val="24"/>
          <w:lang w:eastAsia="ru-RU"/>
        </w:rPr>
        <w:t>Светогорский</w:t>
      </w:r>
      <w:proofErr w:type="spellEnd"/>
      <w:r w:rsidRPr="00081887">
        <w:rPr>
          <w:rFonts w:ascii="Times New Roman" w:eastAsia="Times New Roman" w:hAnsi="Times New Roman" w:cs="Times New Roman"/>
          <w:sz w:val="24"/>
          <w:szCs w:val="24"/>
          <w:lang w:eastAsia="ru-RU"/>
        </w:rPr>
        <w:t xml:space="preserve"> ЦБК.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Городской поселок Лесогорский расположен в </w:t>
      </w:r>
      <w:smartTag w:uri="urn:schemas-microsoft-com:office:smarttags" w:element="metricconverter">
        <w:smartTagPr>
          <w:attr w:name="ProductID" w:val="7 км"/>
        </w:smartTagPr>
        <w:r w:rsidRPr="00081887">
          <w:rPr>
            <w:rFonts w:ascii="Times New Roman" w:eastAsia="Times New Roman" w:hAnsi="Times New Roman" w:cs="Times New Roman"/>
            <w:sz w:val="24"/>
            <w:szCs w:val="24"/>
            <w:lang w:eastAsia="ru-RU"/>
          </w:rPr>
          <w:t>7 км</w:t>
        </w:r>
      </w:smartTag>
      <w:r w:rsidRPr="00081887">
        <w:rPr>
          <w:rFonts w:ascii="Times New Roman" w:eastAsia="Times New Roman" w:hAnsi="Times New Roman" w:cs="Times New Roman"/>
          <w:sz w:val="24"/>
          <w:szCs w:val="24"/>
          <w:lang w:eastAsia="ru-RU"/>
        </w:rPr>
        <w:t xml:space="preserve"> от г. Светогорска и является одним из древнейших населенных пунктов Карельского перешейка. В административных границах </w:t>
      </w:r>
      <w:proofErr w:type="spellStart"/>
      <w:r w:rsidRPr="00081887">
        <w:rPr>
          <w:rFonts w:ascii="Times New Roman" w:eastAsia="Times New Roman" w:hAnsi="Times New Roman" w:cs="Times New Roman"/>
          <w:sz w:val="24"/>
          <w:szCs w:val="24"/>
          <w:lang w:eastAsia="ru-RU"/>
        </w:rPr>
        <w:t>г.п</w:t>
      </w:r>
      <w:proofErr w:type="spellEnd"/>
      <w:r w:rsidRPr="00081887">
        <w:rPr>
          <w:rFonts w:ascii="Times New Roman" w:eastAsia="Times New Roman" w:hAnsi="Times New Roman" w:cs="Times New Roman"/>
          <w:sz w:val="24"/>
          <w:szCs w:val="24"/>
          <w:lang w:eastAsia="ru-RU"/>
        </w:rPr>
        <w:t xml:space="preserve">. Лесогорский расположены два населенных пункта: собственно Лесогорский (бывший финский пос.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и Лесогорский-1 (бывший финский пос. </w:t>
      </w:r>
      <w:proofErr w:type="spellStart"/>
      <w:r w:rsidRPr="00081887">
        <w:rPr>
          <w:rFonts w:ascii="Times New Roman" w:eastAsia="Times New Roman" w:hAnsi="Times New Roman" w:cs="Times New Roman"/>
          <w:sz w:val="24"/>
          <w:szCs w:val="24"/>
          <w:lang w:eastAsia="ru-RU"/>
        </w:rPr>
        <w:t>Кивиойя</w:t>
      </w:r>
      <w:proofErr w:type="spellEnd"/>
      <w:r w:rsidRPr="00081887">
        <w:rPr>
          <w:rFonts w:ascii="Times New Roman" w:eastAsia="Times New Roman" w:hAnsi="Times New Roman" w:cs="Times New Roman"/>
          <w:sz w:val="24"/>
          <w:szCs w:val="24"/>
          <w:lang w:eastAsia="ru-RU"/>
        </w:rPr>
        <w:t>).</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Населенный пункт, ныне имеющий название пос. </w:t>
      </w:r>
      <w:proofErr w:type="spellStart"/>
      <w:r w:rsidRPr="00081887">
        <w:rPr>
          <w:rFonts w:ascii="Times New Roman" w:eastAsia="Times New Roman" w:hAnsi="Times New Roman" w:cs="Times New Roman"/>
          <w:sz w:val="24"/>
          <w:szCs w:val="24"/>
          <w:lang w:eastAsia="ru-RU"/>
        </w:rPr>
        <w:t>Лесого́рский</w:t>
      </w:r>
      <w:proofErr w:type="spellEnd"/>
      <w:r w:rsidRPr="00081887">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Яскис</w:t>
      </w:r>
      <w:proofErr w:type="spellEnd"/>
      <w:r w:rsidRPr="00081887">
        <w:rPr>
          <w:rFonts w:ascii="Times New Roman" w:eastAsia="Times New Roman" w:hAnsi="Times New Roman" w:cs="Times New Roman"/>
          <w:sz w:val="24"/>
          <w:szCs w:val="24"/>
          <w:lang w:eastAsia="ru-RU"/>
        </w:rPr>
        <w:t xml:space="preserve"> имеет древнюю историю. Впервые упоминается в тексте </w:t>
      </w:r>
      <w:proofErr w:type="spellStart"/>
      <w:r w:rsidRPr="00081887">
        <w:rPr>
          <w:rFonts w:ascii="Times New Roman" w:eastAsia="Times New Roman" w:hAnsi="Times New Roman" w:cs="Times New Roman"/>
          <w:sz w:val="24"/>
          <w:szCs w:val="24"/>
          <w:lang w:eastAsia="ru-RU"/>
        </w:rPr>
        <w:t>Ореховского</w:t>
      </w:r>
      <w:proofErr w:type="spellEnd"/>
      <w:r w:rsidRPr="00081887">
        <w:rPr>
          <w:rFonts w:ascii="Times New Roman" w:eastAsia="Times New Roman" w:hAnsi="Times New Roman" w:cs="Times New Roman"/>
          <w:sz w:val="24"/>
          <w:szCs w:val="24"/>
          <w:lang w:eastAsia="ru-RU"/>
        </w:rPr>
        <w:t xml:space="preserve"> мирного договора 1323 года, в соответствии с которым Швеции были переданы приходы (погосты) </w:t>
      </w:r>
      <w:proofErr w:type="spellStart"/>
      <w:r w:rsidRPr="00081887">
        <w:rPr>
          <w:rFonts w:ascii="Times New Roman" w:eastAsia="Times New Roman" w:hAnsi="Times New Roman" w:cs="Times New Roman"/>
          <w:sz w:val="24"/>
          <w:szCs w:val="24"/>
          <w:lang w:eastAsia="ru-RU"/>
        </w:rPr>
        <w:t>Яскис</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Эуряпя</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Саволакс</w:t>
      </w:r>
      <w:proofErr w:type="spellEnd"/>
      <w:r w:rsidRPr="00081887">
        <w:rPr>
          <w:rFonts w:ascii="Times New Roman" w:eastAsia="Times New Roman" w:hAnsi="Times New Roman" w:cs="Times New Roman"/>
          <w:sz w:val="24"/>
          <w:szCs w:val="24"/>
          <w:lang w:eastAsia="ru-RU"/>
        </w:rPr>
        <w:t xml:space="preserve">. После Русско-Шведской войны 1741 – </w:t>
      </w:r>
      <w:smartTag w:uri="urn:schemas-microsoft-com:office:smarttags" w:element="metricconverter">
        <w:smartTagPr>
          <w:attr w:name="ProductID" w:val="1743 г"/>
        </w:smartTagPr>
        <w:r w:rsidRPr="00081887">
          <w:rPr>
            <w:rFonts w:ascii="Times New Roman" w:eastAsia="Times New Roman" w:hAnsi="Times New Roman" w:cs="Times New Roman"/>
            <w:sz w:val="24"/>
            <w:szCs w:val="24"/>
            <w:lang w:eastAsia="ru-RU"/>
          </w:rPr>
          <w:t>1743 г</w:t>
        </w:r>
      </w:smartTag>
      <w:r w:rsidRPr="00081887">
        <w:rPr>
          <w:rFonts w:ascii="Times New Roman" w:eastAsia="Times New Roman" w:hAnsi="Times New Roman" w:cs="Times New Roman"/>
          <w:sz w:val="24"/>
          <w:szCs w:val="24"/>
          <w:lang w:eastAsia="ru-RU"/>
        </w:rPr>
        <w:t xml:space="preserve">. перешёл к России. С 1918 по 1940 годы находился в составе независимой Финляндии (волость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До XIX века основным занятием местного населения поселка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были земледелие, охота, рыболовство. С начала XIX века к этим промыслам добавился извоз. Во второй половине XIX века с открытием в 1856 году </w:t>
      </w:r>
      <w:proofErr w:type="spellStart"/>
      <w:r w:rsidRPr="00081887">
        <w:rPr>
          <w:rFonts w:ascii="Times New Roman" w:eastAsia="Times New Roman" w:hAnsi="Times New Roman" w:cs="Times New Roman"/>
          <w:sz w:val="24"/>
          <w:szCs w:val="24"/>
          <w:lang w:eastAsia="ru-RU"/>
        </w:rPr>
        <w:t>Сайменского</w:t>
      </w:r>
      <w:proofErr w:type="spellEnd"/>
      <w:r w:rsidRPr="00081887">
        <w:rPr>
          <w:rFonts w:ascii="Times New Roman" w:eastAsia="Times New Roman" w:hAnsi="Times New Roman" w:cs="Times New Roman"/>
          <w:sz w:val="24"/>
          <w:szCs w:val="24"/>
          <w:lang w:eastAsia="ru-RU"/>
        </w:rPr>
        <w:t xml:space="preserve"> канала, началось экономическое развитие района. В 1879 году построена железнодорожная линия </w:t>
      </w:r>
      <w:proofErr w:type="spellStart"/>
      <w:r w:rsidRPr="00081887">
        <w:rPr>
          <w:rFonts w:ascii="Times New Roman" w:eastAsia="Times New Roman" w:hAnsi="Times New Roman" w:cs="Times New Roman"/>
          <w:sz w:val="24"/>
          <w:szCs w:val="24"/>
          <w:lang w:eastAsia="ru-RU"/>
        </w:rPr>
        <w:t>Ранхимяки</w:t>
      </w:r>
      <w:proofErr w:type="spellEnd"/>
      <w:r w:rsidRPr="00081887">
        <w:rPr>
          <w:rFonts w:ascii="Times New Roman" w:eastAsia="Times New Roman" w:hAnsi="Times New Roman" w:cs="Times New Roman"/>
          <w:sz w:val="24"/>
          <w:szCs w:val="24"/>
          <w:lang w:eastAsia="ru-RU"/>
        </w:rPr>
        <w:t xml:space="preserve">-Петербург, а </w:t>
      </w:r>
      <w:smartTag w:uri="urn:schemas-microsoft-com:office:smarttags" w:element="metricconverter">
        <w:smartTagPr>
          <w:attr w:name="ProductID" w:val="1892 г"/>
        </w:smartTagPr>
        <w:r w:rsidRPr="00081887">
          <w:rPr>
            <w:rFonts w:ascii="Times New Roman" w:eastAsia="Times New Roman" w:hAnsi="Times New Roman" w:cs="Times New Roman"/>
            <w:sz w:val="24"/>
            <w:szCs w:val="24"/>
            <w:lang w:eastAsia="ru-RU"/>
          </w:rPr>
          <w:t>1892 г</w:t>
        </w:r>
      </w:smartTag>
      <w:r w:rsidRPr="00081887">
        <w:rPr>
          <w:rFonts w:ascii="Times New Roman" w:eastAsia="Times New Roman" w:hAnsi="Times New Roman" w:cs="Times New Roman"/>
          <w:sz w:val="24"/>
          <w:szCs w:val="24"/>
          <w:lang w:eastAsia="ru-RU"/>
        </w:rPr>
        <w:t>. – линия Выборг-</w:t>
      </w:r>
      <w:proofErr w:type="spellStart"/>
      <w:r w:rsidRPr="00081887">
        <w:rPr>
          <w:rFonts w:ascii="Times New Roman" w:eastAsia="Times New Roman" w:hAnsi="Times New Roman" w:cs="Times New Roman"/>
          <w:sz w:val="24"/>
          <w:szCs w:val="24"/>
          <w:lang w:eastAsia="ru-RU"/>
        </w:rPr>
        <w:t>Иматра</w:t>
      </w:r>
      <w:proofErr w:type="spellEnd"/>
      <w:r w:rsidRPr="00081887">
        <w:rPr>
          <w:rFonts w:ascii="Times New Roman" w:eastAsia="Times New Roman" w:hAnsi="Times New Roman" w:cs="Times New Roman"/>
          <w:sz w:val="24"/>
          <w:szCs w:val="24"/>
          <w:lang w:eastAsia="ru-RU"/>
        </w:rPr>
        <w:t xml:space="preserve">, строятся фабрики, мельницы, растет объем лесозаготовок. В первой половине XIX века в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было организовано химическое предприятие, работающее на местной древесине. С </w:t>
      </w:r>
      <w:smartTag w:uri="urn:schemas-microsoft-com:office:smarttags" w:element="metricconverter">
        <w:smartTagPr>
          <w:attr w:name="ProductID" w:val="1940 г"/>
        </w:smartTagPr>
        <w:r w:rsidRPr="00081887">
          <w:rPr>
            <w:rFonts w:ascii="Times New Roman" w:eastAsia="Times New Roman" w:hAnsi="Times New Roman" w:cs="Times New Roman"/>
            <w:sz w:val="24"/>
            <w:szCs w:val="24"/>
            <w:lang w:eastAsia="ru-RU"/>
          </w:rPr>
          <w:t>1940 г</w:t>
        </w:r>
      </w:smartTag>
      <w:r w:rsidRPr="00081887">
        <w:rPr>
          <w:rFonts w:ascii="Times New Roman" w:eastAsia="Times New Roman" w:hAnsi="Times New Roman" w:cs="Times New Roman"/>
          <w:sz w:val="24"/>
          <w:szCs w:val="24"/>
          <w:lang w:eastAsia="ru-RU"/>
        </w:rPr>
        <w:t>. посёлок получил статус поселка городского типа.</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Остальная часть рассматриваемой территории включала сеть мелких сельских населенных пунктов. В настоящее время на рассматриваемой территории кроме г. Светогорска и городского поселка Лесогорский есть два населенных пункта: дер. </w:t>
      </w:r>
      <w:proofErr w:type="spellStart"/>
      <w:r w:rsidRPr="00081887">
        <w:rPr>
          <w:rFonts w:ascii="Times New Roman" w:eastAsia="Times New Roman" w:hAnsi="Times New Roman" w:cs="Times New Roman"/>
          <w:sz w:val="24"/>
          <w:szCs w:val="24"/>
          <w:lang w:eastAsia="ru-RU"/>
        </w:rPr>
        <w:t>Лосево</w:t>
      </w:r>
      <w:proofErr w:type="spellEnd"/>
      <w:r w:rsidRPr="00081887">
        <w:rPr>
          <w:rFonts w:ascii="Times New Roman" w:eastAsia="Times New Roman" w:hAnsi="Times New Roman" w:cs="Times New Roman"/>
          <w:sz w:val="24"/>
          <w:szCs w:val="24"/>
          <w:lang w:eastAsia="ru-RU"/>
        </w:rPr>
        <w:t xml:space="preserve"> и пос. </w:t>
      </w:r>
      <w:proofErr w:type="spellStart"/>
      <w:r w:rsidRPr="00081887">
        <w:rPr>
          <w:rFonts w:ascii="Times New Roman" w:eastAsia="Times New Roman" w:hAnsi="Times New Roman" w:cs="Times New Roman"/>
          <w:sz w:val="24"/>
          <w:szCs w:val="24"/>
          <w:lang w:eastAsia="ru-RU"/>
        </w:rPr>
        <w:t>Правдино</w:t>
      </w:r>
      <w:proofErr w:type="spellEnd"/>
      <w:r w:rsidRPr="00081887">
        <w:rPr>
          <w:rFonts w:ascii="Times New Roman" w:eastAsia="Times New Roman" w:hAnsi="Times New Roman" w:cs="Times New Roman"/>
          <w:sz w:val="24"/>
          <w:szCs w:val="24"/>
          <w:lang w:eastAsia="ru-RU"/>
        </w:rPr>
        <w:t>.</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Деревня </w:t>
      </w:r>
      <w:proofErr w:type="spellStart"/>
      <w:r w:rsidRPr="00081887">
        <w:rPr>
          <w:rFonts w:ascii="Times New Roman" w:eastAsia="Times New Roman" w:hAnsi="Times New Roman" w:cs="Times New Roman"/>
          <w:sz w:val="24"/>
          <w:szCs w:val="24"/>
          <w:lang w:eastAsia="ru-RU"/>
        </w:rPr>
        <w:t>Лосево</w:t>
      </w:r>
      <w:proofErr w:type="spellEnd"/>
      <w:r w:rsidRPr="00081887">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939 г"/>
        </w:smartTagPr>
        <w:r w:rsidRPr="00081887">
          <w:rPr>
            <w:rFonts w:ascii="Times New Roman" w:eastAsia="Times New Roman" w:hAnsi="Times New Roman" w:cs="Times New Roman"/>
            <w:sz w:val="24"/>
            <w:szCs w:val="24"/>
            <w:lang w:eastAsia="ru-RU"/>
          </w:rPr>
          <w:t>1939 г</w:t>
        </w:r>
      </w:smartTag>
      <w:r w:rsidRPr="00081887">
        <w:rPr>
          <w:rFonts w:ascii="Times New Roman" w:eastAsia="Times New Roman" w:hAnsi="Times New Roman" w:cs="Times New Roman"/>
          <w:sz w:val="24"/>
          <w:szCs w:val="24"/>
          <w:lang w:eastAsia="ru-RU"/>
        </w:rPr>
        <w:t xml:space="preserve">. деревни </w:t>
      </w:r>
      <w:proofErr w:type="spellStart"/>
      <w:r w:rsidRPr="00081887">
        <w:rPr>
          <w:rFonts w:ascii="Times New Roman" w:eastAsia="Times New Roman" w:hAnsi="Times New Roman" w:cs="Times New Roman"/>
          <w:sz w:val="24"/>
          <w:szCs w:val="24"/>
          <w:lang w:eastAsia="ru-RU"/>
        </w:rPr>
        <w:t>Jarvenkyla</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Kiviniemi</w:t>
      </w:r>
      <w:proofErr w:type="spellEnd"/>
      <w:r w:rsidRPr="00081887">
        <w:rPr>
          <w:rFonts w:ascii="Times New Roman" w:eastAsia="Times New Roman" w:hAnsi="Times New Roman" w:cs="Times New Roman"/>
          <w:sz w:val="24"/>
          <w:szCs w:val="24"/>
          <w:lang w:eastAsia="ru-RU"/>
        </w:rPr>
        <w:t xml:space="preserve"> входили в состав волости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Выборгской губернии (Финляндия). Топоним </w:t>
      </w:r>
      <w:proofErr w:type="spellStart"/>
      <w:r w:rsidRPr="00081887">
        <w:rPr>
          <w:rFonts w:ascii="Times New Roman" w:eastAsia="Times New Roman" w:hAnsi="Times New Roman" w:cs="Times New Roman"/>
          <w:sz w:val="24"/>
          <w:szCs w:val="24"/>
          <w:lang w:eastAsia="ru-RU"/>
        </w:rPr>
        <w:t>Jдrvenkylд</w:t>
      </w:r>
      <w:proofErr w:type="spellEnd"/>
      <w:r w:rsidRPr="00081887">
        <w:rPr>
          <w:rFonts w:ascii="Times New Roman" w:eastAsia="Times New Roman" w:hAnsi="Times New Roman" w:cs="Times New Roman"/>
          <w:sz w:val="24"/>
          <w:szCs w:val="24"/>
          <w:lang w:eastAsia="ru-RU"/>
        </w:rPr>
        <w:t xml:space="preserve"> в дословном переводе означает «Озерная </w:t>
      </w:r>
      <w:proofErr w:type="spellStart"/>
      <w:r w:rsidRPr="00081887">
        <w:rPr>
          <w:rFonts w:ascii="Times New Roman" w:eastAsia="Times New Roman" w:hAnsi="Times New Roman" w:cs="Times New Roman"/>
          <w:sz w:val="24"/>
          <w:szCs w:val="24"/>
          <w:lang w:eastAsia="ru-RU"/>
        </w:rPr>
        <w:t>деревняЗимой</w:t>
      </w:r>
      <w:proofErr w:type="spellEnd"/>
      <w:r w:rsidRPr="00081887">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xml:space="preserve">. мызе </w:t>
      </w:r>
      <w:proofErr w:type="spellStart"/>
      <w:r w:rsidRPr="00081887">
        <w:rPr>
          <w:rFonts w:ascii="Times New Roman" w:eastAsia="Times New Roman" w:hAnsi="Times New Roman" w:cs="Times New Roman"/>
          <w:sz w:val="24"/>
          <w:szCs w:val="24"/>
          <w:lang w:eastAsia="ru-RU"/>
        </w:rPr>
        <w:t>Кивиниеми</w:t>
      </w:r>
      <w:proofErr w:type="spellEnd"/>
      <w:r w:rsidRPr="00081887">
        <w:rPr>
          <w:rFonts w:ascii="Times New Roman" w:eastAsia="Times New Roman" w:hAnsi="Times New Roman" w:cs="Times New Roman"/>
          <w:sz w:val="24"/>
          <w:szCs w:val="24"/>
          <w:lang w:eastAsia="ru-RU"/>
        </w:rPr>
        <w:t xml:space="preserve">, входившей в состав деревни </w:t>
      </w:r>
      <w:proofErr w:type="spellStart"/>
      <w:r w:rsidRPr="00081887">
        <w:rPr>
          <w:rFonts w:ascii="Times New Roman" w:eastAsia="Times New Roman" w:hAnsi="Times New Roman" w:cs="Times New Roman"/>
          <w:sz w:val="24"/>
          <w:szCs w:val="24"/>
          <w:lang w:eastAsia="ru-RU"/>
        </w:rPr>
        <w:t>Ярвенкюля</w:t>
      </w:r>
      <w:proofErr w:type="spellEnd"/>
      <w:r w:rsidRPr="00081887">
        <w:rPr>
          <w:rFonts w:ascii="Times New Roman" w:eastAsia="Times New Roman" w:hAnsi="Times New Roman" w:cs="Times New Roman"/>
          <w:sz w:val="24"/>
          <w:szCs w:val="24"/>
          <w:lang w:eastAsia="ru-RU"/>
        </w:rPr>
        <w:t xml:space="preserve">, присвоили наименование «д. </w:t>
      </w:r>
      <w:proofErr w:type="spellStart"/>
      <w:r w:rsidRPr="00081887">
        <w:rPr>
          <w:rFonts w:ascii="Times New Roman" w:eastAsia="Times New Roman" w:hAnsi="Times New Roman" w:cs="Times New Roman"/>
          <w:sz w:val="24"/>
          <w:szCs w:val="24"/>
          <w:lang w:eastAsia="ru-RU"/>
        </w:rPr>
        <w:t>Лосево</w:t>
      </w:r>
      <w:proofErr w:type="spellEnd"/>
      <w:r w:rsidRPr="00081887">
        <w:rPr>
          <w:rFonts w:ascii="Times New Roman" w:eastAsia="Times New Roman" w:hAnsi="Times New Roman" w:cs="Times New Roman"/>
          <w:sz w:val="24"/>
          <w:szCs w:val="24"/>
          <w:lang w:eastAsia="ru-RU"/>
        </w:rPr>
        <w:t xml:space="preserve">» с мотивировкой: «по природным условиям». В ходе укрупнения хозяйства к деревне была присоединена деревня </w:t>
      </w:r>
      <w:proofErr w:type="spellStart"/>
      <w:r w:rsidRPr="00081887">
        <w:rPr>
          <w:rFonts w:ascii="Times New Roman" w:eastAsia="Times New Roman" w:hAnsi="Times New Roman" w:cs="Times New Roman"/>
          <w:sz w:val="24"/>
          <w:szCs w:val="24"/>
          <w:lang w:eastAsia="ru-RU"/>
        </w:rPr>
        <w:t>Яакковала</w:t>
      </w:r>
      <w:proofErr w:type="spellEnd"/>
      <w:r w:rsidRPr="00081887">
        <w:rPr>
          <w:rFonts w:ascii="Times New Roman" w:eastAsia="Times New Roman" w:hAnsi="Times New Roman" w:cs="Times New Roman"/>
          <w:sz w:val="24"/>
          <w:szCs w:val="24"/>
          <w:lang w:eastAsia="ru-RU"/>
        </w:rPr>
        <w:t>.</w:t>
      </w:r>
    </w:p>
    <w:p w:rsid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Поселок </w:t>
      </w:r>
      <w:proofErr w:type="spellStart"/>
      <w:r w:rsidRPr="00081887">
        <w:rPr>
          <w:rFonts w:ascii="Times New Roman" w:eastAsia="Times New Roman" w:hAnsi="Times New Roman" w:cs="Times New Roman"/>
          <w:sz w:val="24"/>
          <w:szCs w:val="24"/>
          <w:lang w:eastAsia="ru-RU"/>
        </w:rPr>
        <w:t>Правдино</w:t>
      </w:r>
      <w:proofErr w:type="spellEnd"/>
      <w:r w:rsidRPr="00081887">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939 г"/>
        </w:smartTagPr>
        <w:r w:rsidRPr="00081887">
          <w:rPr>
            <w:rFonts w:ascii="Times New Roman" w:eastAsia="Times New Roman" w:hAnsi="Times New Roman" w:cs="Times New Roman"/>
            <w:sz w:val="24"/>
            <w:szCs w:val="24"/>
            <w:lang w:eastAsia="ru-RU"/>
          </w:rPr>
          <w:t>1939 г</w:t>
        </w:r>
      </w:smartTag>
      <w:r w:rsidRPr="00081887">
        <w:rPr>
          <w:rFonts w:ascii="Times New Roman" w:eastAsia="Times New Roman" w:hAnsi="Times New Roman" w:cs="Times New Roman"/>
          <w:sz w:val="24"/>
          <w:szCs w:val="24"/>
          <w:lang w:eastAsia="ru-RU"/>
        </w:rPr>
        <w:t xml:space="preserve">. деревни </w:t>
      </w:r>
      <w:proofErr w:type="spellStart"/>
      <w:r w:rsidRPr="00081887">
        <w:rPr>
          <w:rFonts w:ascii="Times New Roman" w:eastAsia="Times New Roman" w:hAnsi="Times New Roman" w:cs="Times New Roman"/>
          <w:sz w:val="24"/>
          <w:szCs w:val="24"/>
          <w:lang w:eastAsia="ru-RU"/>
        </w:rPr>
        <w:t>Littula</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Seppala</w:t>
      </w:r>
      <w:proofErr w:type="spellEnd"/>
      <w:r w:rsidRPr="00081887">
        <w:rPr>
          <w:rFonts w:ascii="Times New Roman" w:eastAsia="Times New Roman" w:hAnsi="Times New Roman" w:cs="Times New Roman"/>
          <w:sz w:val="24"/>
          <w:szCs w:val="24"/>
          <w:lang w:eastAsia="ru-RU"/>
        </w:rPr>
        <w:t xml:space="preserve"> входили в состав волости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Выборгской губернии (Финляндия). Зимой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xml:space="preserve">. по решению сессии </w:t>
      </w:r>
      <w:proofErr w:type="spellStart"/>
      <w:r w:rsidRPr="00081887">
        <w:rPr>
          <w:rFonts w:ascii="Times New Roman" w:eastAsia="Times New Roman" w:hAnsi="Times New Roman" w:cs="Times New Roman"/>
          <w:sz w:val="24"/>
          <w:szCs w:val="24"/>
          <w:lang w:eastAsia="ru-RU"/>
        </w:rPr>
        <w:t>Яскинского</w:t>
      </w:r>
      <w:proofErr w:type="spellEnd"/>
      <w:r w:rsidRPr="00081887">
        <w:rPr>
          <w:rFonts w:ascii="Times New Roman" w:eastAsia="Times New Roman" w:hAnsi="Times New Roman" w:cs="Times New Roman"/>
          <w:sz w:val="24"/>
          <w:szCs w:val="24"/>
          <w:lang w:eastAsia="ru-RU"/>
        </w:rPr>
        <w:t xml:space="preserve"> сельсовета деревне </w:t>
      </w:r>
      <w:proofErr w:type="spellStart"/>
      <w:r w:rsidRPr="00081887">
        <w:rPr>
          <w:rFonts w:ascii="Times New Roman" w:eastAsia="Times New Roman" w:hAnsi="Times New Roman" w:cs="Times New Roman"/>
          <w:sz w:val="24"/>
          <w:szCs w:val="24"/>
          <w:lang w:eastAsia="ru-RU"/>
        </w:rPr>
        <w:t>Литтула</w:t>
      </w:r>
      <w:proofErr w:type="spellEnd"/>
      <w:r w:rsidRPr="00081887">
        <w:rPr>
          <w:rFonts w:ascii="Times New Roman" w:eastAsia="Times New Roman" w:hAnsi="Times New Roman" w:cs="Times New Roman"/>
          <w:sz w:val="24"/>
          <w:szCs w:val="24"/>
          <w:lang w:eastAsia="ru-RU"/>
        </w:rPr>
        <w:t xml:space="preserve"> было выбрано наименование «Знаменка». Вскоре решение изменили, назначив деревне имя «</w:t>
      </w:r>
      <w:proofErr w:type="spellStart"/>
      <w:r w:rsidRPr="00081887">
        <w:rPr>
          <w:rFonts w:ascii="Times New Roman" w:eastAsia="Times New Roman" w:hAnsi="Times New Roman" w:cs="Times New Roman"/>
          <w:sz w:val="24"/>
          <w:szCs w:val="24"/>
          <w:lang w:eastAsia="ru-RU"/>
        </w:rPr>
        <w:t>Правдино</w:t>
      </w:r>
      <w:proofErr w:type="spellEnd"/>
      <w:r w:rsidRPr="00081887">
        <w:rPr>
          <w:rFonts w:ascii="Times New Roman" w:eastAsia="Times New Roman" w:hAnsi="Times New Roman" w:cs="Times New Roman"/>
          <w:sz w:val="24"/>
          <w:szCs w:val="24"/>
          <w:lang w:eastAsia="ru-RU"/>
        </w:rPr>
        <w:t xml:space="preserve">», образованное, очевидно, от фамилии политрука Александра Правдина, погибшего летом </w:t>
      </w:r>
      <w:smartTag w:uri="urn:schemas-microsoft-com:office:smarttags" w:element="metricconverter">
        <w:smartTagPr>
          <w:attr w:name="ProductID" w:val="1944 г"/>
        </w:smartTagPr>
        <w:r w:rsidRPr="00081887">
          <w:rPr>
            <w:rFonts w:ascii="Times New Roman" w:eastAsia="Times New Roman" w:hAnsi="Times New Roman" w:cs="Times New Roman"/>
            <w:sz w:val="24"/>
            <w:szCs w:val="24"/>
            <w:lang w:eastAsia="ru-RU"/>
          </w:rPr>
          <w:t>1944 г</w:t>
        </w:r>
      </w:smartTag>
      <w:r w:rsidRPr="00081887">
        <w:rPr>
          <w:rFonts w:ascii="Times New Roman" w:eastAsia="Times New Roman" w:hAnsi="Times New Roman" w:cs="Times New Roman"/>
          <w:sz w:val="24"/>
          <w:szCs w:val="24"/>
          <w:lang w:eastAsia="ru-RU"/>
        </w:rPr>
        <w:t xml:space="preserve">. и похороненного в местечке Петровка. Переименование закрепили Указом Президиума ВС РСФСР от 13 января </w:t>
      </w:r>
      <w:smartTag w:uri="urn:schemas-microsoft-com:office:smarttags" w:element="metricconverter">
        <w:smartTagPr>
          <w:attr w:name="ProductID" w:val="1949 г"/>
        </w:smartTagPr>
        <w:r w:rsidRPr="00081887">
          <w:rPr>
            <w:rFonts w:ascii="Times New Roman" w:eastAsia="Times New Roman" w:hAnsi="Times New Roman" w:cs="Times New Roman"/>
            <w:sz w:val="24"/>
            <w:szCs w:val="24"/>
            <w:lang w:eastAsia="ru-RU"/>
          </w:rPr>
          <w:t>1949 г</w:t>
        </w:r>
      </w:smartTag>
      <w:r w:rsidRPr="00081887">
        <w:rPr>
          <w:rFonts w:ascii="Times New Roman" w:eastAsia="Times New Roman" w:hAnsi="Times New Roman" w:cs="Times New Roman"/>
          <w:sz w:val="24"/>
          <w:szCs w:val="24"/>
          <w:lang w:eastAsia="ru-RU"/>
        </w:rPr>
        <w:t xml:space="preserve">. В ходе укрупнения хозяйства к деревне были присоединены соседние селения: </w:t>
      </w:r>
      <w:proofErr w:type="spellStart"/>
      <w:r w:rsidRPr="00081887">
        <w:rPr>
          <w:rFonts w:ascii="Times New Roman" w:eastAsia="Times New Roman" w:hAnsi="Times New Roman" w:cs="Times New Roman"/>
          <w:sz w:val="24"/>
          <w:szCs w:val="24"/>
          <w:lang w:eastAsia="ru-RU"/>
        </w:rPr>
        <w:t>Сеппяля</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Велкула</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Эйнола</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Ревонмяки</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Паярила</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Пийспала</w:t>
      </w:r>
      <w:proofErr w:type="spellEnd"/>
      <w:r w:rsidRPr="00081887">
        <w:rPr>
          <w:rFonts w:ascii="Times New Roman" w:eastAsia="Times New Roman" w:hAnsi="Times New Roman" w:cs="Times New Roman"/>
          <w:sz w:val="24"/>
          <w:szCs w:val="24"/>
          <w:lang w:eastAsia="ru-RU"/>
        </w:rPr>
        <w:t>.</w:t>
      </w:r>
    </w:p>
    <w:p w:rsidR="00ED6755" w:rsidRPr="00ED6755" w:rsidRDefault="008D74DA" w:rsidP="00ED6755">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2.5.</w:t>
      </w:r>
      <w:r w:rsidR="00ED6755" w:rsidRPr="00ED6755">
        <w:rPr>
          <w:rFonts w:ascii="Times New Roman" w:eastAsia="Times New Roman" w:hAnsi="Times New Roman" w:cs="Times New Roman"/>
          <w:b/>
          <w:sz w:val="24"/>
          <w:szCs w:val="24"/>
          <w:lang w:eastAsia="ru-RU"/>
        </w:rPr>
        <w:t>Занятость населения по видам экономической деятельности</w:t>
      </w:r>
    </w:p>
    <w:tbl>
      <w:tblPr>
        <w:tblW w:w="10080" w:type="dxa"/>
        <w:tblInd w:w="-72" w:type="dxa"/>
        <w:tblLayout w:type="fixed"/>
        <w:tblLook w:val="0000" w:firstRow="0" w:lastRow="0" w:firstColumn="0" w:lastColumn="0" w:noHBand="0" w:noVBand="0"/>
      </w:tblPr>
      <w:tblGrid>
        <w:gridCol w:w="5595"/>
        <w:gridCol w:w="1260"/>
        <w:gridCol w:w="1425"/>
        <w:gridCol w:w="1800"/>
      </w:tblGrid>
      <w:tr w:rsidR="00ED6755" w:rsidRPr="00ED6755" w:rsidTr="00ED6755">
        <w:trPr>
          <w:trHeight w:val="729"/>
        </w:trPr>
        <w:tc>
          <w:tcPr>
            <w:tcW w:w="559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Показатели</w:t>
            </w:r>
          </w:p>
        </w:tc>
        <w:tc>
          <w:tcPr>
            <w:tcW w:w="126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xml:space="preserve">Ед. </w:t>
            </w:r>
            <w:proofErr w:type="spellStart"/>
            <w:r w:rsidRPr="00ED6755">
              <w:rPr>
                <w:rFonts w:ascii="Times New Roman" w:eastAsia="Times New Roman" w:hAnsi="Times New Roman" w:cs="Times New Roman"/>
                <w:b/>
                <w:sz w:val="20"/>
                <w:szCs w:val="20"/>
                <w:lang w:eastAsia="ru-RU"/>
              </w:rPr>
              <w:t>измер</w:t>
            </w:r>
            <w:proofErr w:type="spellEnd"/>
            <w:r w:rsidRPr="00ED6755">
              <w:rPr>
                <w:rFonts w:ascii="Times New Roman" w:eastAsia="Times New Roman" w:hAnsi="Times New Roman" w:cs="Times New Roman"/>
                <w:b/>
                <w:sz w:val="20"/>
                <w:szCs w:val="20"/>
                <w:lang w:eastAsia="ru-RU"/>
              </w:rPr>
              <w:t>.</w:t>
            </w:r>
          </w:p>
        </w:tc>
        <w:tc>
          <w:tcPr>
            <w:tcW w:w="1425"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w:t>
            </w:r>
          </w:p>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01.01.2009</w:t>
            </w:r>
          </w:p>
        </w:tc>
        <w:tc>
          <w:tcPr>
            <w:tcW w:w="180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соотношение</w:t>
            </w:r>
          </w:p>
        </w:tc>
      </w:tr>
      <w:tr w:rsidR="00ED6755" w:rsidRPr="00ED6755" w:rsidTr="00ED6755">
        <w:trPr>
          <w:trHeight w:val="347"/>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Численность занятых в экономике – всего</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7,118</w:t>
            </w:r>
          </w:p>
        </w:tc>
        <w:tc>
          <w:tcPr>
            <w:tcW w:w="1800" w:type="dxa"/>
            <w:tcBorders>
              <w:top w:val="nil"/>
              <w:left w:val="nil"/>
              <w:bottom w:val="single" w:sz="4" w:space="0" w:color="auto"/>
              <w:right w:val="single" w:sz="4" w:space="0" w:color="auto"/>
            </w:tcBorders>
            <w:shd w:val="clear" w:color="auto" w:fill="auto"/>
            <w:noWrap/>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100,0</w:t>
            </w:r>
          </w:p>
        </w:tc>
      </w:tr>
      <w:tr w:rsidR="00ED6755" w:rsidRPr="00ED6755" w:rsidTr="00ED6755">
        <w:trPr>
          <w:trHeight w:val="158"/>
        </w:trPr>
        <w:tc>
          <w:tcPr>
            <w:tcW w:w="5595" w:type="dxa"/>
            <w:tcBorders>
              <w:top w:val="nil"/>
              <w:left w:val="single" w:sz="4" w:space="0" w:color="auto"/>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 том числе по видам экономической деятельности:</w:t>
            </w:r>
          </w:p>
        </w:tc>
        <w:tc>
          <w:tcPr>
            <w:tcW w:w="1260"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 </w:t>
            </w:r>
          </w:p>
        </w:tc>
        <w:tc>
          <w:tcPr>
            <w:tcW w:w="1425"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28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сельское хозяйство, охота и лесное хозяйство</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w:t>
            </w:r>
          </w:p>
        </w:tc>
        <w:tc>
          <w:tcPr>
            <w:tcW w:w="1800" w:type="dxa"/>
            <w:tcBorders>
              <w:top w:val="nil"/>
              <w:left w:val="nil"/>
              <w:bottom w:val="single" w:sz="4" w:space="0" w:color="auto"/>
              <w:right w:val="single" w:sz="4" w:space="0" w:color="auto"/>
            </w:tcBorders>
            <w:shd w:val="clear" w:color="auto" w:fill="auto"/>
            <w:noWrap/>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7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добыча полезных ископаемых</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w:t>
            </w:r>
          </w:p>
        </w:tc>
        <w:tc>
          <w:tcPr>
            <w:tcW w:w="1800" w:type="dxa"/>
            <w:tcBorders>
              <w:top w:val="nil"/>
              <w:left w:val="nil"/>
              <w:bottom w:val="single" w:sz="4" w:space="0" w:color="auto"/>
              <w:right w:val="single" w:sz="4" w:space="0" w:color="auto"/>
            </w:tcBorders>
            <w:shd w:val="clear" w:color="auto" w:fill="auto"/>
            <w:noWrap/>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7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обрабатывающие производства</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2,93</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41,2</w:t>
            </w:r>
          </w:p>
        </w:tc>
      </w:tr>
      <w:tr w:rsidR="00ED6755" w:rsidRPr="00ED6755" w:rsidTr="00ED6755">
        <w:trPr>
          <w:trHeight w:val="243"/>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производство и распределение электроэнергии, газа и воды</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0,577</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8,1</w:t>
            </w:r>
          </w:p>
        </w:tc>
      </w:tr>
      <w:tr w:rsidR="00ED6755" w:rsidRPr="00ED6755" w:rsidTr="00ED6755">
        <w:trPr>
          <w:trHeight w:val="114"/>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Строительство</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1,371</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w:t>
            </w:r>
          </w:p>
        </w:tc>
      </w:tr>
      <w:tr w:rsidR="00ED6755" w:rsidRPr="00ED6755" w:rsidTr="00ED6755">
        <w:trPr>
          <w:trHeight w:val="77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0,734</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10,3</w:t>
            </w:r>
          </w:p>
        </w:tc>
      </w:tr>
      <w:tr w:rsidR="00ED6755" w:rsidRPr="00ED6755" w:rsidTr="00ED6755">
        <w:trPr>
          <w:trHeight w:val="7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гостиницы и рестораны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0,063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0,9</w:t>
            </w:r>
          </w:p>
        </w:tc>
      </w:tr>
      <w:tr w:rsidR="00ED6755" w:rsidRPr="00ED6755" w:rsidTr="00ED6755">
        <w:trPr>
          <w:trHeight w:val="7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транспорт и связь</w:t>
            </w:r>
          </w:p>
        </w:tc>
        <w:tc>
          <w:tcPr>
            <w:tcW w:w="126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0,277</w:t>
            </w:r>
          </w:p>
        </w:tc>
        <w:tc>
          <w:tcPr>
            <w:tcW w:w="180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3,9</w:t>
            </w:r>
          </w:p>
        </w:tc>
      </w:tr>
      <w:tr w:rsidR="00ED6755" w:rsidRPr="00ED6755" w:rsidTr="00ED6755">
        <w:trPr>
          <w:trHeight w:val="41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финансовая деятельность, операции с недвижимым имуществом, аренда и предоставление услуг </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0,253</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3,6</w:t>
            </w:r>
          </w:p>
        </w:tc>
      </w:tr>
      <w:tr w:rsidR="00ED6755" w:rsidRPr="00ED6755" w:rsidTr="00ED6755">
        <w:trPr>
          <w:trHeight w:val="7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 том числе научные исследования и разработки</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242"/>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государственное управление и обеспечение военной безопасности; обязательное социальное обеспечение</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0,033</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0,5</w:t>
            </w:r>
          </w:p>
        </w:tc>
      </w:tr>
      <w:tr w:rsidR="00ED6755" w:rsidRPr="00ED6755" w:rsidTr="00ED6755">
        <w:trPr>
          <w:trHeight w:val="284"/>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Образование</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0,47</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6,6</w:t>
            </w:r>
          </w:p>
        </w:tc>
      </w:tr>
      <w:tr w:rsidR="00ED6755" w:rsidRPr="00ED6755" w:rsidTr="00ED6755">
        <w:trPr>
          <w:trHeight w:val="164"/>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здравоохранение и предоставление социальных услуг</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0,299</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4,2</w:t>
            </w:r>
          </w:p>
        </w:tc>
      </w:tr>
      <w:tr w:rsidR="00ED6755" w:rsidRPr="00ED6755" w:rsidTr="00ED6755">
        <w:trPr>
          <w:trHeight w:val="64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предоставление прочих коммунальных, социальных и персональных услуг</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0,111</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r>
      <w:tr w:rsidR="00ED6755" w:rsidRPr="00ED6755" w:rsidTr="00ED6755">
        <w:trPr>
          <w:trHeight w:val="70"/>
        </w:trPr>
        <w:tc>
          <w:tcPr>
            <w:tcW w:w="5595" w:type="dxa"/>
            <w:tcBorders>
              <w:top w:val="nil"/>
              <w:left w:val="single" w:sz="4" w:space="0" w:color="auto"/>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 том числе:</w:t>
            </w:r>
          </w:p>
        </w:tc>
        <w:tc>
          <w:tcPr>
            <w:tcW w:w="1260"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 </w:t>
            </w:r>
          </w:p>
        </w:tc>
        <w:tc>
          <w:tcPr>
            <w:tcW w:w="1425"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55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удаление сточных вод, отходов и аналогичная деятельность</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451"/>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деятельность по организации отдыха и развлечений, культуры и спорта</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0,111</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r>
    </w:tbl>
    <w:p w:rsidR="00ED6755" w:rsidRDefault="00ED6755" w:rsidP="00ED6755">
      <w:pPr>
        <w:spacing w:after="120" w:line="240" w:lineRule="auto"/>
        <w:jc w:val="both"/>
        <w:rPr>
          <w:rFonts w:ascii="Times New Roman" w:eastAsia="Times New Roman" w:hAnsi="Times New Roman" w:cs="Times New Roman"/>
          <w:sz w:val="24"/>
          <w:szCs w:val="24"/>
          <w:lang w:eastAsia="ru-RU"/>
        </w:rPr>
      </w:pPr>
    </w:p>
    <w:p w:rsidR="00ED6755" w:rsidRPr="00C22572" w:rsidRDefault="00ED6755" w:rsidP="00ED6755">
      <w:pPr>
        <w:spacing w:after="120" w:line="240" w:lineRule="auto"/>
        <w:jc w:val="both"/>
        <w:rPr>
          <w:rFonts w:ascii="Times New Roman" w:eastAsia="Times New Roman" w:hAnsi="Times New Roman" w:cs="Times New Roman"/>
          <w:sz w:val="24"/>
          <w:szCs w:val="24"/>
          <w:lang w:eastAsia="ru-RU"/>
        </w:rPr>
      </w:pPr>
    </w:p>
    <w:p w:rsidR="005A0051" w:rsidRDefault="005A0051" w:rsidP="00081887">
      <w:pPr>
        <w:spacing w:after="120" w:line="240" w:lineRule="auto"/>
        <w:jc w:val="both"/>
        <w:rPr>
          <w:rFonts w:ascii="Times New Roman" w:eastAsia="Times New Roman" w:hAnsi="Times New Roman" w:cs="Times New Roman"/>
          <w:sz w:val="24"/>
          <w:szCs w:val="24"/>
          <w:lang w:eastAsia="ru-RU"/>
        </w:rPr>
      </w:pPr>
    </w:p>
    <w:p w:rsidR="005A0051" w:rsidRPr="008D74DA" w:rsidRDefault="005A0051" w:rsidP="008D74DA">
      <w:pPr>
        <w:pStyle w:val="af"/>
        <w:numPr>
          <w:ilvl w:val="0"/>
          <w:numId w:val="48"/>
        </w:numPr>
        <w:spacing w:after="120" w:line="240" w:lineRule="auto"/>
        <w:jc w:val="center"/>
        <w:rPr>
          <w:rFonts w:ascii="Times New Roman" w:hAnsi="Times New Roman"/>
          <w:b/>
          <w:sz w:val="28"/>
          <w:szCs w:val="28"/>
        </w:rPr>
      </w:pPr>
      <w:r w:rsidRPr="008D74DA">
        <w:rPr>
          <w:rFonts w:ascii="Times New Roman" w:hAnsi="Times New Roman"/>
          <w:b/>
          <w:sz w:val="28"/>
          <w:szCs w:val="28"/>
        </w:rPr>
        <w:t>Анализ социальной инфраструктуры</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bookmarkStart w:id="4" w:name="_Toc293997217"/>
      <w:r w:rsidRPr="00C22572">
        <w:rPr>
          <w:rFonts w:ascii="Times New Roman" w:eastAsia="Times New Roman" w:hAnsi="Times New Roman" w:cs="Times New Roman"/>
          <w:sz w:val="24"/>
          <w:szCs w:val="24"/>
          <w:lang w:eastAsia="ru-RU"/>
        </w:rPr>
        <w:t xml:space="preserve">Анализ наличия и ёмкости учреждений культурно-бытового обслуживания выполнен в разрезе населенных пунктов по основным видам культурно-бытового обслуживания: образование, воспитание, здравоохранение, культура, физкультура и спорт, социальная защита населения. В целом наиболее развитая сеть учреждений культурно-бытового обслуживания представлена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и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В п. </w:t>
      </w:r>
      <w:proofErr w:type="spellStart"/>
      <w:r w:rsidRPr="00C22572">
        <w:rPr>
          <w:rFonts w:ascii="Times New Roman" w:eastAsia="Times New Roman" w:hAnsi="Times New Roman" w:cs="Times New Roman"/>
          <w:sz w:val="24"/>
          <w:szCs w:val="24"/>
          <w:lang w:eastAsia="ru-RU"/>
        </w:rPr>
        <w:t>Правдино</w:t>
      </w:r>
      <w:proofErr w:type="spellEnd"/>
      <w:r w:rsidRPr="00C22572">
        <w:rPr>
          <w:rFonts w:ascii="Times New Roman" w:eastAsia="Times New Roman" w:hAnsi="Times New Roman" w:cs="Times New Roman"/>
          <w:sz w:val="24"/>
          <w:szCs w:val="24"/>
          <w:lang w:eastAsia="ru-RU"/>
        </w:rPr>
        <w:t xml:space="preserve"> полностью отсутствуют учреждения культурно-бытового обслуживания.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На территории поселения имеются учреждения культурно-бытового обслуживания районного уровня. Они представлены учреждениями образования – ГБОУ СПО Ленинградской области «Политехнический колледж»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МОУ «Лесогорский детский дом»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учреждениями здравоохранения – МУЗ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районная больница»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учреждениями физкультуры, спорта и туризма – детский оздоровительный лагерь (ДОЛ) «Огонек»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ДОЛ «Бригантина»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база отдыха «Усадьба </w:t>
      </w:r>
      <w:proofErr w:type="spellStart"/>
      <w:r w:rsidRPr="00C22572">
        <w:rPr>
          <w:rFonts w:ascii="Times New Roman" w:eastAsia="Times New Roman" w:hAnsi="Times New Roman" w:cs="Times New Roman"/>
          <w:sz w:val="24"/>
          <w:szCs w:val="24"/>
          <w:lang w:eastAsia="ru-RU"/>
        </w:rPr>
        <w:t>Лесогорская</w:t>
      </w:r>
      <w:proofErr w:type="spellEnd"/>
      <w:r w:rsidRPr="00C22572">
        <w:rPr>
          <w:rFonts w:ascii="Times New Roman" w:eastAsia="Times New Roman" w:hAnsi="Times New Roman" w:cs="Times New Roman"/>
          <w:sz w:val="24"/>
          <w:szCs w:val="24"/>
          <w:lang w:eastAsia="ru-RU"/>
        </w:rPr>
        <w:t xml:space="preserve">»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sz w:val="24"/>
          <w:szCs w:val="24"/>
          <w:lang w:eastAsia="ru-RU"/>
        </w:rPr>
        <w:t>Учреждения образования местного значения представлены следующими объектами (табл.3.13</w:t>
      </w:r>
      <w:r w:rsidRPr="00C22572">
        <w:rPr>
          <w:rFonts w:ascii="Times New Roman" w:eastAsia="Times New Roman" w:hAnsi="Times New Roman" w:cs="Times New Roman"/>
          <w:i/>
          <w:sz w:val="24"/>
          <w:szCs w:val="24"/>
          <w:lang w:eastAsia="ru-RU"/>
        </w:rPr>
        <w:t xml:space="preserve">).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sidRPr="008D74DA">
        <w:rPr>
          <w:rFonts w:ascii="Times New Roman" w:eastAsia="Times New Roman" w:hAnsi="Times New Roman" w:cs="Times New Roman"/>
          <w:b/>
          <w:sz w:val="24"/>
          <w:szCs w:val="24"/>
          <w:lang w:eastAsia="ru-RU"/>
        </w:rPr>
        <w:t xml:space="preserve">3.1. </w:t>
      </w:r>
      <w:r w:rsidR="00C22572" w:rsidRPr="008D74DA">
        <w:rPr>
          <w:rFonts w:ascii="Times New Roman" w:eastAsia="Times New Roman" w:hAnsi="Times New Roman" w:cs="Times New Roman"/>
          <w:b/>
          <w:sz w:val="24"/>
          <w:szCs w:val="24"/>
          <w:lang w:eastAsia="ru-RU"/>
        </w:rPr>
        <w:t>Дошкольные учреждения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поселении функционирует пять детских дошкольных учреждений – три из которых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на 514 мест и два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на 180 мест. Наполняемость составляет 110 %, но значительно варьируется между населенными пунктами. Так средняя наполняемость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составляет 123%, а в </w:t>
      </w:r>
      <w:proofErr w:type="spellStart"/>
      <w:r w:rsidRPr="00C22572">
        <w:rPr>
          <w:rFonts w:ascii="Times New Roman" w:eastAsia="Times New Roman" w:hAnsi="Times New Roman" w:cs="Times New Roman"/>
          <w:sz w:val="24"/>
          <w:szCs w:val="24"/>
          <w:lang w:eastAsia="ru-RU"/>
        </w:rPr>
        <w:t>г.п</w:t>
      </w:r>
      <w:proofErr w:type="spellEnd"/>
      <w:r w:rsidRPr="00C22572">
        <w:rPr>
          <w:rFonts w:ascii="Times New Roman" w:eastAsia="Times New Roman" w:hAnsi="Times New Roman" w:cs="Times New Roman"/>
          <w:sz w:val="24"/>
          <w:szCs w:val="24"/>
          <w:lang w:eastAsia="ru-RU"/>
        </w:rPr>
        <w:t xml:space="preserve">. Лесогорский – 73 %.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3.2. </w:t>
      </w:r>
      <w:r w:rsidR="00C22572" w:rsidRPr="008D74DA">
        <w:rPr>
          <w:rFonts w:ascii="Times New Roman" w:eastAsia="Times New Roman" w:hAnsi="Times New Roman" w:cs="Times New Roman"/>
          <w:b/>
          <w:sz w:val="24"/>
          <w:szCs w:val="24"/>
          <w:lang w:eastAsia="ru-RU"/>
        </w:rPr>
        <w:t>Общеобразовательные учреждения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Общеобразовательные услуги населению предоставляют пять общеобразовательных учреждения общей емкостью на 2497 мест, из которых три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на </w:t>
      </w:r>
      <w:r w:rsidRPr="00C22572">
        <w:rPr>
          <w:rFonts w:ascii="Times New Roman" w:eastAsia="Times New Roman" w:hAnsi="Times New Roman" w:cs="Times New Roman"/>
          <w:sz w:val="24"/>
          <w:szCs w:val="24"/>
          <w:lang w:eastAsia="ru-RU"/>
        </w:rPr>
        <w:lastRenderedPageBreak/>
        <w:t xml:space="preserve">1855 мест, одно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на 500 мест и одно в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на 142 места. Наполняемость во всех населенных пунктах ниже нормативного уровня и составляет среднюю величину 74 %.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sidRPr="008D74DA">
        <w:rPr>
          <w:rFonts w:ascii="Times New Roman" w:eastAsia="Times New Roman" w:hAnsi="Times New Roman" w:cs="Times New Roman"/>
          <w:b/>
          <w:sz w:val="24"/>
          <w:szCs w:val="24"/>
          <w:lang w:eastAsia="ru-RU"/>
        </w:rPr>
        <w:t xml:space="preserve">3.3. </w:t>
      </w:r>
      <w:r w:rsidR="00C22572" w:rsidRPr="008D74DA">
        <w:rPr>
          <w:rFonts w:ascii="Times New Roman" w:eastAsia="Times New Roman" w:hAnsi="Times New Roman" w:cs="Times New Roman"/>
          <w:b/>
          <w:sz w:val="24"/>
          <w:szCs w:val="24"/>
          <w:lang w:eastAsia="ru-RU"/>
        </w:rPr>
        <w:t>Учреждения дополнительного образования детей</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Учреждения дополнительного образования детей представлены детско-юношеским центром творчества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где наполняемость составляет 141 %. А так же детской музыкальной школой и детской художественной школой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в которых регулярно проводят выставку работ детей и их преподавателей, устраивают концертные мероприятия. Однако наполняемость в учреждениях не превышает 91%.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sidRPr="008D74DA">
        <w:rPr>
          <w:rFonts w:ascii="Times New Roman" w:eastAsia="Times New Roman" w:hAnsi="Times New Roman" w:cs="Times New Roman"/>
          <w:b/>
          <w:sz w:val="24"/>
          <w:szCs w:val="24"/>
          <w:lang w:eastAsia="ru-RU"/>
        </w:rPr>
        <w:t>3.4.</w:t>
      </w:r>
      <w:r>
        <w:rPr>
          <w:rFonts w:ascii="Times New Roman" w:eastAsia="Times New Roman" w:hAnsi="Times New Roman" w:cs="Times New Roman"/>
          <w:b/>
          <w:sz w:val="24"/>
          <w:szCs w:val="24"/>
          <w:lang w:eastAsia="ru-RU"/>
        </w:rPr>
        <w:t xml:space="preserve"> </w:t>
      </w:r>
      <w:r w:rsidR="00C22572" w:rsidRPr="008D74DA">
        <w:rPr>
          <w:rFonts w:ascii="Times New Roman" w:eastAsia="Times New Roman" w:hAnsi="Times New Roman" w:cs="Times New Roman"/>
          <w:b/>
          <w:sz w:val="24"/>
          <w:szCs w:val="24"/>
          <w:lang w:eastAsia="ru-RU"/>
        </w:rPr>
        <w:t xml:space="preserve">Учреждения здравоохранения и социальной защиты населения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Самое крупное учреждение здравоохранения располагается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и представлено муниципальным учреждением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городская больница» на 175 койко-мест и поликлиникой на 340 посещений в смену. При здании «</w:t>
      </w:r>
      <w:proofErr w:type="spellStart"/>
      <w:r w:rsidRPr="00C22572">
        <w:rPr>
          <w:rFonts w:ascii="Times New Roman" w:eastAsia="Times New Roman" w:hAnsi="Times New Roman" w:cs="Times New Roman"/>
          <w:sz w:val="24"/>
          <w:szCs w:val="24"/>
          <w:lang w:eastAsia="ru-RU"/>
        </w:rPr>
        <w:t>Светогорской</w:t>
      </w:r>
      <w:proofErr w:type="spellEnd"/>
      <w:r w:rsidRPr="00C22572">
        <w:rPr>
          <w:rFonts w:ascii="Times New Roman" w:eastAsia="Times New Roman" w:hAnsi="Times New Roman" w:cs="Times New Roman"/>
          <w:sz w:val="24"/>
          <w:szCs w:val="24"/>
          <w:lang w:eastAsia="ru-RU"/>
        </w:rPr>
        <w:t xml:space="preserve"> городской больницы» функционирует станция скорой помощи с 2 автомашинами.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располагается МУЗ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районная больница Амбулаторно-поликлиническое отделение пос. Лесогорский». ФАП располагаются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и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На территории </w:t>
      </w:r>
      <w:proofErr w:type="spellStart"/>
      <w:r w:rsidRPr="00C22572">
        <w:rPr>
          <w:rFonts w:ascii="Times New Roman" w:eastAsia="Times New Roman" w:hAnsi="Times New Roman" w:cs="Times New Roman"/>
          <w:sz w:val="24"/>
          <w:szCs w:val="24"/>
          <w:lang w:eastAsia="ru-RU"/>
        </w:rPr>
        <w:t>г.Светогорск</w:t>
      </w:r>
      <w:proofErr w:type="spellEnd"/>
      <w:r w:rsidRPr="00C22572">
        <w:rPr>
          <w:rFonts w:ascii="Times New Roman" w:eastAsia="Times New Roman" w:hAnsi="Times New Roman" w:cs="Times New Roman"/>
          <w:sz w:val="24"/>
          <w:szCs w:val="24"/>
          <w:lang w:eastAsia="ru-RU"/>
        </w:rPr>
        <w:t xml:space="preserve"> создано Муниципальное учреждение Комплексный центр социального обслуживания населения «Добро пожаловать!», в состав которого входят отделения: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социально – реабилитационное для несовершеннолетних;</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реабилитационное для детей и подростков с ограниченными возможностями;</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социального обслуживания граждан пожилого возраста и инвалидов.</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Так же функционируют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городская организация Ленинградской областной организации общероссийской общественной организации «Всероссийское общество инвалидов» и Выборгская общественная организация ветеранов войны, труда, вооруженных сил и государственной службы.</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sz w:val="24"/>
          <w:szCs w:val="24"/>
          <w:lang w:eastAsia="ru-RU"/>
        </w:rPr>
        <w:t xml:space="preserve">В городском поселении функционируют следующие </w:t>
      </w:r>
      <w:r w:rsidRPr="00C22572">
        <w:rPr>
          <w:rFonts w:ascii="Times New Roman" w:eastAsia="Times New Roman" w:hAnsi="Times New Roman" w:cs="Times New Roman"/>
          <w:i/>
          <w:sz w:val="24"/>
          <w:szCs w:val="24"/>
          <w:lang w:eastAsia="ru-RU"/>
        </w:rPr>
        <w:t>учреждения культурно-досугового назначения: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proofErr w:type="spellStart"/>
      <w:r w:rsidRPr="00C22572">
        <w:rPr>
          <w:rFonts w:ascii="Times New Roman" w:eastAsia="Times New Roman" w:hAnsi="Times New Roman" w:cs="Times New Roman"/>
          <w:sz w:val="24"/>
          <w:szCs w:val="24"/>
          <w:lang w:eastAsia="ru-RU"/>
        </w:rPr>
        <w:t>МУКиС</w:t>
      </w:r>
      <w:proofErr w:type="spellEnd"/>
      <w:r w:rsidRPr="00C22572">
        <w:rPr>
          <w:rFonts w:ascii="Times New Roman" w:eastAsia="Times New Roman" w:hAnsi="Times New Roman" w:cs="Times New Roman"/>
          <w:sz w:val="24"/>
          <w:szCs w:val="24"/>
          <w:lang w:eastAsia="ru-RU"/>
        </w:rPr>
        <w:t xml:space="preserve"> «Культурно-спортивный комплекс г. Светогорска» на 680 мест – это одно из основных учреждений культуры города, на сцене которого проводятся концерты, фестивали и конкурсы. Всего в культурно-спортивном комплексе 14 самодеятельных коллективов – три из них имеют высокое звание «народный коллектив». Это народный ансамбль танца «Эдельвейс», вокальный ансамбль «Созвучие» и «Хор ветеранов войны и труда». Так же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работает библиотека на 51 тыс. экз., один кинотеатр на 350 мест.</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функционируют МУК «Лесогорский центр культуры и досуга» на 80 мест и Лесогорский подростково-молодежный клуб. В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работает клуб на 20 мест (табл.3.15.).</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i/>
          <w:sz w:val="24"/>
          <w:szCs w:val="24"/>
          <w:lang w:eastAsia="ru-RU"/>
        </w:rPr>
        <w:t>Физкультурно-спортивные сооружения</w:t>
      </w:r>
      <w:r w:rsidRPr="00C22572">
        <w:rPr>
          <w:rFonts w:ascii="Times New Roman" w:eastAsia="Times New Roman" w:hAnsi="Times New Roman" w:cs="Times New Roman"/>
          <w:sz w:val="24"/>
          <w:szCs w:val="24"/>
          <w:lang w:eastAsia="ru-RU"/>
        </w:rPr>
        <w:t xml:space="preserve"> представлены семью стадионами из которых четыре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общей площадью 29,8 тыс. м2, два находятся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общей площадью 9,8 тыс. м2 и одно в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на 5000 тыс. м</w:t>
      </w:r>
      <w:r w:rsidRPr="00C22572">
        <w:rPr>
          <w:rFonts w:ascii="Times New Roman" w:eastAsia="Times New Roman" w:hAnsi="Times New Roman" w:cs="Times New Roman"/>
          <w:sz w:val="24"/>
          <w:szCs w:val="24"/>
          <w:vertAlign w:val="superscript"/>
          <w:lang w:eastAsia="ru-RU"/>
        </w:rPr>
        <w:t>2</w:t>
      </w:r>
      <w:r w:rsidRPr="00C22572">
        <w:rPr>
          <w:rFonts w:ascii="Times New Roman" w:eastAsia="Times New Roman" w:hAnsi="Times New Roman" w:cs="Times New Roman"/>
          <w:sz w:val="24"/>
          <w:szCs w:val="24"/>
          <w:lang w:eastAsia="ru-RU"/>
        </w:rPr>
        <w:t xml:space="preserve">.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Спортивные залы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 пять объектов общей площадью пола 2,23 тыс. м</w:t>
      </w:r>
      <w:r w:rsidRPr="00C22572">
        <w:rPr>
          <w:rFonts w:ascii="Times New Roman" w:eastAsia="Times New Roman" w:hAnsi="Times New Roman" w:cs="Times New Roman"/>
          <w:sz w:val="24"/>
          <w:szCs w:val="24"/>
          <w:vertAlign w:val="superscript"/>
          <w:lang w:eastAsia="ru-RU"/>
        </w:rPr>
        <w:t>2</w:t>
      </w:r>
      <w:r w:rsidRPr="00C22572">
        <w:rPr>
          <w:rFonts w:ascii="Times New Roman" w:eastAsia="Times New Roman" w:hAnsi="Times New Roman" w:cs="Times New Roman"/>
          <w:sz w:val="24"/>
          <w:szCs w:val="24"/>
          <w:lang w:eastAsia="ru-RU"/>
        </w:rPr>
        <w:t xml:space="preserve">,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один объект общей площадью 0,2 тыс. м</w:t>
      </w:r>
      <w:r w:rsidRPr="00C22572">
        <w:rPr>
          <w:rFonts w:ascii="Times New Roman" w:eastAsia="Times New Roman" w:hAnsi="Times New Roman" w:cs="Times New Roman"/>
          <w:sz w:val="24"/>
          <w:szCs w:val="24"/>
          <w:vertAlign w:val="superscript"/>
          <w:lang w:eastAsia="ru-RU"/>
        </w:rPr>
        <w:t>2</w:t>
      </w:r>
      <w:r w:rsidRPr="00C22572">
        <w:rPr>
          <w:rFonts w:ascii="Times New Roman" w:eastAsia="Times New Roman" w:hAnsi="Times New Roman" w:cs="Times New Roman"/>
          <w:sz w:val="24"/>
          <w:szCs w:val="24"/>
          <w:lang w:eastAsia="ru-RU"/>
        </w:rPr>
        <w:t xml:space="preserve">. Также при спортивном корпусе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имеется бассейн общей площадью зеркала воды </w:t>
      </w:r>
      <w:smartTag w:uri="urn:schemas-microsoft-com:office:smarttags" w:element="metricconverter">
        <w:smartTagPr>
          <w:attr w:name="ProductID" w:val="275 м2"/>
        </w:smartTagPr>
        <w:r w:rsidRPr="00C22572">
          <w:rPr>
            <w:rFonts w:ascii="Times New Roman" w:eastAsia="Times New Roman" w:hAnsi="Times New Roman" w:cs="Times New Roman"/>
            <w:sz w:val="24"/>
            <w:szCs w:val="24"/>
            <w:lang w:eastAsia="ru-RU"/>
          </w:rPr>
          <w:t>275 м</w:t>
        </w:r>
        <w:r w:rsidRPr="00C22572">
          <w:rPr>
            <w:rFonts w:ascii="Times New Roman" w:eastAsia="Times New Roman" w:hAnsi="Times New Roman" w:cs="Times New Roman"/>
            <w:sz w:val="24"/>
            <w:szCs w:val="24"/>
            <w:vertAlign w:val="superscript"/>
            <w:lang w:eastAsia="ru-RU"/>
          </w:rPr>
          <w:t>2</w:t>
        </w:r>
      </w:smartTag>
      <w:r w:rsidRPr="00C22572">
        <w:rPr>
          <w:rFonts w:ascii="Times New Roman" w:eastAsia="Times New Roman" w:hAnsi="Times New Roman" w:cs="Times New Roman"/>
          <w:sz w:val="24"/>
          <w:szCs w:val="24"/>
          <w:lang w:eastAsia="ru-RU"/>
        </w:rPr>
        <w:t>.</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Плоскостные сооружения представлены двумя объектами в </w:t>
      </w:r>
      <w:proofErr w:type="spellStart"/>
      <w:r w:rsidRPr="00C22572">
        <w:rPr>
          <w:rFonts w:ascii="Times New Roman" w:eastAsia="Times New Roman" w:hAnsi="Times New Roman" w:cs="Times New Roman"/>
          <w:sz w:val="24"/>
          <w:szCs w:val="24"/>
          <w:lang w:eastAsia="ru-RU"/>
        </w:rPr>
        <w:t>г</w:t>
      </w:r>
      <w:proofErr w:type="gramStart"/>
      <w:r w:rsidRPr="00C22572">
        <w:rPr>
          <w:rFonts w:ascii="Times New Roman" w:eastAsia="Times New Roman" w:hAnsi="Times New Roman" w:cs="Times New Roman"/>
          <w:sz w:val="24"/>
          <w:szCs w:val="24"/>
          <w:lang w:eastAsia="ru-RU"/>
        </w:rPr>
        <w:t>.С</w:t>
      </w:r>
      <w:proofErr w:type="gramEnd"/>
      <w:r w:rsidRPr="00C22572">
        <w:rPr>
          <w:rFonts w:ascii="Times New Roman" w:eastAsia="Times New Roman" w:hAnsi="Times New Roman" w:cs="Times New Roman"/>
          <w:sz w:val="24"/>
          <w:szCs w:val="24"/>
          <w:lang w:eastAsia="ru-RU"/>
        </w:rPr>
        <w:t>ветогорске</w:t>
      </w:r>
      <w:proofErr w:type="spellEnd"/>
      <w:r w:rsidRPr="00C22572">
        <w:rPr>
          <w:rFonts w:ascii="Times New Roman" w:eastAsia="Times New Roman" w:hAnsi="Times New Roman" w:cs="Times New Roman"/>
          <w:sz w:val="24"/>
          <w:szCs w:val="24"/>
          <w:lang w:eastAsia="ru-RU"/>
        </w:rPr>
        <w:t xml:space="preserve"> – поле для мини футбола, турникеты, волейбольная площадка общей площадью 5 тыс. м2 и волейбольная площадка общей площадью 300 тыс. м2 (табл.3.16).</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i/>
          <w:sz w:val="24"/>
          <w:szCs w:val="24"/>
          <w:lang w:eastAsia="ru-RU"/>
        </w:rPr>
        <w:t>Учреждения и предприятия бытового и коммунального обслуживания.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lastRenderedPageBreak/>
        <w:t xml:space="preserve">В поселении предоставляются услуги бани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ремонт автотранспорта, пошив и ремонт одежды, в г. Светогорске располагается гостиница в на 135 мест, в </w:t>
      </w:r>
      <w:proofErr w:type="spellStart"/>
      <w:r w:rsidRPr="00C22572">
        <w:rPr>
          <w:rFonts w:ascii="Times New Roman" w:eastAsia="Times New Roman" w:hAnsi="Times New Roman" w:cs="Times New Roman"/>
          <w:sz w:val="24"/>
          <w:szCs w:val="24"/>
          <w:lang w:eastAsia="ru-RU"/>
        </w:rPr>
        <w:t>п.г.т.Лесогорский</w:t>
      </w:r>
      <w:proofErr w:type="spellEnd"/>
      <w:r w:rsidRPr="00C22572">
        <w:rPr>
          <w:rFonts w:ascii="Times New Roman" w:eastAsia="Times New Roman" w:hAnsi="Times New Roman" w:cs="Times New Roman"/>
          <w:sz w:val="24"/>
          <w:szCs w:val="24"/>
          <w:lang w:eastAsia="ru-RU"/>
        </w:rPr>
        <w:t xml:space="preserve"> функционирует общежитие на 50 номеров и 175 мест. В г. Светогорске размещается пожарная часть 95, охрану правопорядка осуществляет 100 отдел милиции УВД по Выборгскому району Ленинградской области.</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w:t>
      </w:r>
      <w:proofErr w:type="spellStart"/>
      <w:r w:rsidRPr="00C22572">
        <w:rPr>
          <w:rFonts w:ascii="Times New Roman" w:eastAsia="Times New Roman" w:hAnsi="Times New Roman" w:cs="Times New Roman"/>
          <w:sz w:val="24"/>
          <w:szCs w:val="24"/>
          <w:lang w:eastAsia="ru-RU"/>
        </w:rPr>
        <w:t>Светогорское</w:t>
      </w:r>
      <w:proofErr w:type="spellEnd"/>
      <w:r w:rsidRPr="00C22572">
        <w:rPr>
          <w:rFonts w:ascii="Times New Roman" w:eastAsia="Times New Roman" w:hAnsi="Times New Roman" w:cs="Times New Roman"/>
          <w:sz w:val="24"/>
          <w:szCs w:val="24"/>
          <w:lang w:eastAsia="ru-RU"/>
        </w:rPr>
        <w:t xml:space="preserve"> жилищно-коммунальное хозяйство» – предприятие, обеспечивающее жителей поселения жилищно-коммунальными услугами.</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i/>
          <w:sz w:val="24"/>
          <w:szCs w:val="24"/>
          <w:lang w:eastAsia="ru-RU"/>
        </w:rPr>
        <w:t>Административно-деловые и хозяйственные учреждения.</w:t>
      </w:r>
    </w:p>
    <w:p w:rsidR="008342EF"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поселении четыре отделения филиалов банков – Сбербанк в г. Светогорске и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ОАО «Банк ВТБ» Северо-Запад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ОАО «Выборг-банк»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представлены страховые компании, </w:t>
      </w:r>
      <w:proofErr w:type="spellStart"/>
      <w:r w:rsidRPr="00C22572">
        <w:rPr>
          <w:rFonts w:ascii="Times New Roman" w:eastAsia="Times New Roman" w:hAnsi="Times New Roman" w:cs="Times New Roman"/>
          <w:sz w:val="24"/>
          <w:szCs w:val="24"/>
          <w:lang w:eastAsia="ru-RU"/>
        </w:rPr>
        <w:t>Светогорское</w:t>
      </w:r>
      <w:proofErr w:type="spellEnd"/>
      <w:r w:rsidRPr="00C22572">
        <w:rPr>
          <w:rFonts w:ascii="Times New Roman" w:eastAsia="Times New Roman" w:hAnsi="Times New Roman" w:cs="Times New Roman"/>
          <w:sz w:val="24"/>
          <w:szCs w:val="24"/>
          <w:lang w:eastAsia="ru-RU"/>
        </w:rPr>
        <w:t xml:space="preserve"> отделение «Почта России».</w:t>
      </w:r>
    </w:p>
    <w:p w:rsidR="008342EF" w:rsidRDefault="008342EF" w:rsidP="008342EF">
      <w:pPr>
        <w:rPr>
          <w:rFonts w:ascii="Times New Roman" w:eastAsia="Times New Roman" w:hAnsi="Times New Roman" w:cs="Times New Roman"/>
          <w:sz w:val="24"/>
          <w:szCs w:val="24"/>
          <w:lang w:eastAsia="ru-RU"/>
        </w:rPr>
        <w:sectPr w:rsidR="008342EF" w:rsidSect="008342EF">
          <w:pgSz w:w="11906" w:h="16838"/>
          <w:pgMar w:top="567" w:right="851" w:bottom="851" w:left="1418" w:header="709" w:footer="709" w:gutter="0"/>
          <w:cols w:space="708"/>
          <w:docGrid w:linePitch="360"/>
        </w:sectPr>
      </w:pPr>
      <w:r>
        <w:rPr>
          <w:rFonts w:ascii="Times New Roman" w:eastAsia="Times New Roman" w:hAnsi="Times New Roman" w:cs="Times New Roman"/>
          <w:sz w:val="24"/>
          <w:szCs w:val="24"/>
          <w:lang w:eastAsia="ru-RU"/>
        </w:rPr>
        <w:br w:type="page"/>
      </w:r>
    </w:p>
    <w:p w:rsidR="008D74DA" w:rsidRDefault="008D74DA" w:rsidP="00C22572">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Таблица 3.13- Характеристика учреждений образования</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tbl>
      <w:tblPr>
        <w:tblW w:w="15840" w:type="dxa"/>
        <w:tblInd w:w="-72" w:type="dxa"/>
        <w:tblLayout w:type="fixed"/>
        <w:tblLook w:val="0000" w:firstRow="0" w:lastRow="0" w:firstColumn="0" w:lastColumn="0" w:noHBand="0" w:noVBand="0"/>
      </w:tblPr>
      <w:tblGrid>
        <w:gridCol w:w="1800"/>
        <w:gridCol w:w="1620"/>
        <w:gridCol w:w="857"/>
        <w:gridCol w:w="900"/>
        <w:gridCol w:w="900"/>
        <w:gridCol w:w="1663"/>
        <w:gridCol w:w="811"/>
        <w:gridCol w:w="989"/>
        <w:gridCol w:w="900"/>
        <w:gridCol w:w="1555"/>
        <w:gridCol w:w="785"/>
        <w:gridCol w:w="900"/>
        <w:gridCol w:w="900"/>
        <w:gridCol w:w="1260"/>
      </w:tblGrid>
      <w:tr w:rsidR="005A0051" w:rsidRPr="005A0051" w:rsidTr="005A0051">
        <w:trPr>
          <w:trHeight w:val="255"/>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4277" w:type="dxa"/>
            <w:gridSpan w:val="4"/>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Детские дошкольные учреждения</w:t>
            </w:r>
          </w:p>
        </w:tc>
        <w:tc>
          <w:tcPr>
            <w:tcW w:w="4363" w:type="dxa"/>
            <w:gridSpan w:val="4"/>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Общеобразовательные учреждения</w:t>
            </w:r>
          </w:p>
        </w:tc>
        <w:tc>
          <w:tcPr>
            <w:tcW w:w="4140" w:type="dxa"/>
            <w:gridSpan w:val="4"/>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Дополнительное детское образование</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Прочие объекты</w:t>
            </w:r>
          </w:p>
        </w:tc>
      </w:tr>
      <w:tr w:rsidR="005A0051" w:rsidRPr="005A0051" w:rsidTr="005A0051">
        <w:trPr>
          <w:trHeight w:val="1020"/>
        </w:trPr>
        <w:tc>
          <w:tcPr>
            <w:tcW w:w="1800"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tc>
        <w:tc>
          <w:tcPr>
            <w:tcW w:w="857"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Воспитанников</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w:t>
            </w:r>
          </w:p>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наполняемости</w:t>
            </w:r>
          </w:p>
        </w:tc>
        <w:tc>
          <w:tcPr>
            <w:tcW w:w="1663"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tc>
        <w:tc>
          <w:tcPr>
            <w:tcW w:w="811"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Учащиеся</w:t>
            </w:r>
          </w:p>
        </w:tc>
        <w:tc>
          <w:tcPr>
            <w:tcW w:w="989"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w:t>
            </w:r>
          </w:p>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наполняемости</w:t>
            </w:r>
          </w:p>
        </w:tc>
        <w:tc>
          <w:tcPr>
            <w:tcW w:w="1555"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tc>
        <w:tc>
          <w:tcPr>
            <w:tcW w:w="785"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Учащиеся</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наполняемости</w:t>
            </w:r>
          </w:p>
        </w:tc>
        <w:tc>
          <w:tcPr>
            <w:tcW w:w="1260" w:type="dxa"/>
            <w:vMerge/>
            <w:tcBorders>
              <w:top w:val="single" w:sz="4" w:space="0" w:color="auto"/>
              <w:left w:val="single" w:sz="4" w:space="0" w:color="auto"/>
              <w:bottom w:val="single" w:sz="4" w:space="0" w:color="000000"/>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1275"/>
        </w:trPr>
        <w:tc>
          <w:tcPr>
            <w:tcW w:w="1800" w:type="dxa"/>
            <w:vMerge w:val="restart"/>
            <w:tcBorders>
              <w:top w:val="nil"/>
              <w:left w:val="single" w:sz="4" w:space="0" w:color="auto"/>
              <w:bottom w:val="nil"/>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162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«Детский сад общеразвивающего вида «Лучик» г. Светогорска</w:t>
            </w:r>
          </w:p>
        </w:tc>
        <w:tc>
          <w:tcPr>
            <w:tcW w:w="85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108</w:t>
            </w:r>
          </w:p>
        </w:tc>
        <w:tc>
          <w:tcPr>
            <w:tcW w:w="1663"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МОУ «Средняя общеобразовательная школа № </w:t>
            </w:r>
            <w:smartTag w:uri="urn:schemas-microsoft-com:office:smarttags" w:element="metricconverter">
              <w:smartTagPr>
                <w:attr w:name="ProductID" w:val="1 г"/>
              </w:smartTagPr>
              <w:r w:rsidRPr="005A0051">
                <w:rPr>
                  <w:rFonts w:ascii="Times New Roman" w:eastAsia="Times New Roman" w:hAnsi="Times New Roman" w:cs="Times New Roman"/>
                  <w:sz w:val="20"/>
                  <w:szCs w:val="20"/>
                  <w:lang w:eastAsia="ru-RU"/>
                </w:rPr>
                <w:t>1 г</w:t>
              </w:r>
            </w:smartTag>
            <w:r w:rsidRPr="005A0051">
              <w:rPr>
                <w:rFonts w:ascii="Times New Roman" w:eastAsia="Times New Roman" w:hAnsi="Times New Roman" w:cs="Times New Roman"/>
                <w:sz w:val="20"/>
                <w:szCs w:val="20"/>
                <w:lang w:eastAsia="ru-RU"/>
              </w:rPr>
              <w:t>. Светогорска»</w:t>
            </w:r>
          </w:p>
        </w:tc>
        <w:tc>
          <w:tcPr>
            <w:tcW w:w="811"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1078</w:t>
            </w:r>
          </w:p>
        </w:tc>
        <w:tc>
          <w:tcPr>
            <w:tcW w:w="989"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1360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79</w:t>
            </w:r>
          </w:p>
        </w:tc>
        <w:tc>
          <w:tcPr>
            <w:tcW w:w="155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ДОД «Детско-юношеский Центр творчества г. Светогорска»</w:t>
            </w:r>
          </w:p>
        </w:tc>
        <w:tc>
          <w:tcPr>
            <w:tcW w:w="78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995</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142</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ГБОУ СПО Ленинградской области «Политехнический колледж»</w:t>
            </w:r>
          </w:p>
        </w:tc>
      </w:tr>
      <w:tr w:rsidR="005A0051" w:rsidRPr="005A0051" w:rsidTr="005A0051">
        <w:trPr>
          <w:trHeight w:val="1155"/>
        </w:trPr>
        <w:tc>
          <w:tcPr>
            <w:tcW w:w="1800" w:type="dxa"/>
            <w:vMerge/>
            <w:tcBorders>
              <w:top w:val="nil"/>
              <w:left w:val="single" w:sz="4" w:space="0" w:color="auto"/>
              <w:bottom w:val="nil"/>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«Центр развития ребенка – детский сад «Изюминка» г. Светогорска</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230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184</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125</w:t>
            </w: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средняя общеобразовательная школа № 2»</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375</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93</w:t>
            </w:r>
          </w:p>
        </w:tc>
        <w:tc>
          <w:tcPr>
            <w:tcW w:w="155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МОУДОД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ДМШ</w:t>
            </w:r>
          </w:p>
        </w:tc>
        <w:tc>
          <w:tcPr>
            <w:tcW w:w="78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411</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450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91</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1472"/>
        </w:trPr>
        <w:tc>
          <w:tcPr>
            <w:tcW w:w="1800" w:type="dxa"/>
            <w:vMerge/>
            <w:tcBorders>
              <w:top w:val="nil"/>
              <w:left w:val="single" w:sz="4" w:space="0" w:color="auto"/>
              <w:bottom w:val="nil"/>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МДОУ «Центр развития ребенка – детский сад «Капелька» </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260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200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130</w:t>
            </w: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«Выборгская районная вечерняя (сменная) общеобразовательная школа</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31</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26</w:t>
            </w:r>
          </w:p>
        </w:tc>
        <w:tc>
          <w:tcPr>
            <w:tcW w:w="155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МОУДОД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ДХШ</w:t>
            </w:r>
          </w:p>
        </w:tc>
        <w:tc>
          <w:tcPr>
            <w:tcW w:w="78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88</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723"/>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г.п</w:t>
            </w:r>
            <w:proofErr w:type="spellEnd"/>
            <w:r w:rsidRPr="005A0051">
              <w:rPr>
                <w:rFonts w:ascii="Times New Roman" w:eastAsia="Times New Roman" w:hAnsi="Times New Roman" w:cs="Times New Roman"/>
                <w:sz w:val="20"/>
                <w:szCs w:val="20"/>
                <w:lang w:eastAsia="ru-RU"/>
              </w:rPr>
              <w:t>. Лесогорский</w:t>
            </w: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«Детский сад «Чебурашка»</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65</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77</w:t>
            </w: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w:t>
            </w:r>
            <w:proofErr w:type="spellStart"/>
            <w:r w:rsidRPr="005A0051">
              <w:rPr>
                <w:rFonts w:ascii="Times New Roman" w:eastAsia="Times New Roman" w:hAnsi="Times New Roman" w:cs="Times New Roman"/>
                <w:sz w:val="20"/>
                <w:szCs w:val="20"/>
                <w:lang w:eastAsia="ru-RU"/>
              </w:rPr>
              <w:t>Лесогорская</w:t>
            </w:r>
            <w:proofErr w:type="spellEnd"/>
            <w:r w:rsidRPr="005A0051">
              <w:rPr>
                <w:rFonts w:ascii="Times New Roman" w:eastAsia="Times New Roman" w:hAnsi="Times New Roman" w:cs="Times New Roman"/>
                <w:sz w:val="20"/>
                <w:szCs w:val="20"/>
                <w:lang w:eastAsia="ru-RU"/>
              </w:rPr>
              <w:t xml:space="preserve"> СОШ»</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294</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59</w:t>
            </w:r>
          </w:p>
        </w:tc>
        <w:tc>
          <w:tcPr>
            <w:tcW w:w="1555" w:type="dxa"/>
            <w:vMerge w:val="restart"/>
            <w:tcBorders>
              <w:top w:val="nil"/>
              <w:left w:val="nil"/>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vMerge w:val="restart"/>
            <w:tcBorders>
              <w:top w:val="nil"/>
              <w:left w:val="nil"/>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val="restart"/>
            <w:tcBorders>
              <w:top w:val="nil"/>
              <w:left w:val="nil"/>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val="restart"/>
            <w:tcBorders>
              <w:top w:val="nil"/>
              <w:left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vMerge w:val="restart"/>
            <w:tcBorders>
              <w:top w:val="nil"/>
              <w:left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«Лесогорский детский дом»</w:t>
            </w:r>
          </w:p>
        </w:tc>
      </w:tr>
      <w:tr w:rsidR="005A0051" w:rsidRPr="005A0051" w:rsidTr="005A0051">
        <w:trPr>
          <w:trHeight w:val="827"/>
        </w:trPr>
        <w:tc>
          <w:tcPr>
            <w:tcW w:w="1800" w:type="dxa"/>
            <w:vMerge/>
            <w:tcBorders>
              <w:top w:val="single" w:sz="4" w:space="0" w:color="auto"/>
              <w:left w:val="single" w:sz="4" w:space="0" w:color="auto"/>
              <w:bottom w:val="single" w:sz="4" w:space="0" w:color="000000"/>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«Детский сад пос. Лесогорский-1»</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81</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115</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w:t>
            </w:r>
          </w:p>
        </w:tc>
        <w:tc>
          <w:tcPr>
            <w:tcW w:w="1663"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11"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89"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55"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tcBorders>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255"/>
        </w:trPr>
        <w:tc>
          <w:tcPr>
            <w:tcW w:w="1800" w:type="dxa"/>
            <w:tcBorders>
              <w:top w:val="nil"/>
              <w:left w:val="single" w:sz="4" w:space="0" w:color="auto"/>
              <w:bottom w:val="single" w:sz="4" w:space="0" w:color="auto"/>
              <w:right w:val="nil"/>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lastRenderedPageBreak/>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16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5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765"/>
        </w:trPr>
        <w:tc>
          <w:tcPr>
            <w:tcW w:w="1800" w:type="dxa"/>
            <w:tcBorders>
              <w:top w:val="nil"/>
              <w:left w:val="single" w:sz="4" w:space="0" w:color="auto"/>
              <w:bottom w:val="single" w:sz="4" w:space="0" w:color="auto"/>
              <w:right w:val="nil"/>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16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w:t>
            </w:r>
            <w:proofErr w:type="spellStart"/>
            <w:r w:rsidRPr="005A0051">
              <w:rPr>
                <w:rFonts w:ascii="Times New Roman" w:eastAsia="Times New Roman" w:hAnsi="Times New Roman" w:cs="Times New Roman"/>
                <w:sz w:val="20"/>
                <w:szCs w:val="20"/>
                <w:lang w:eastAsia="ru-RU"/>
              </w:rPr>
              <w:t>Лосевская</w:t>
            </w:r>
            <w:proofErr w:type="spellEnd"/>
            <w:r w:rsidRPr="005A0051">
              <w:rPr>
                <w:rFonts w:ascii="Times New Roman" w:eastAsia="Times New Roman" w:hAnsi="Times New Roman" w:cs="Times New Roman"/>
                <w:sz w:val="20"/>
                <w:szCs w:val="20"/>
                <w:lang w:eastAsia="ru-RU"/>
              </w:rPr>
              <w:t xml:space="preserve"> начальная школа – детский сад»</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32 уч.+ 53 </w:t>
            </w:r>
            <w:proofErr w:type="spellStart"/>
            <w:r w:rsidRPr="005A0051">
              <w:rPr>
                <w:rFonts w:ascii="Times New Roman" w:eastAsia="Times New Roman" w:hAnsi="Times New Roman" w:cs="Times New Roman"/>
                <w:sz w:val="20"/>
                <w:szCs w:val="20"/>
                <w:lang w:eastAsia="ru-RU"/>
              </w:rPr>
              <w:t>реб</w:t>
            </w:r>
            <w:proofErr w:type="spellEnd"/>
            <w:r w:rsidRPr="005A0051">
              <w:rPr>
                <w:rFonts w:ascii="Times New Roman" w:eastAsia="Times New Roman" w:hAnsi="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80 уч.+62 </w:t>
            </w:r>
            <w:proofErr w:type="spellStart"/>
            <w:r w:rsidRPr="005A0051">
              <w:rPr>
                <w:rFonts w:ascii="Times New Roman" w:eastAsia="Times New Roman" w:hAnsi="Times New Roman" w:cs="Times New Roman"/>
                <w:sz w:val="20"/>
                <w:szCs w:val="20"/>
                <w:lang w:eastAsia="ru-RU"/>
              </w:rPr>
              <w:t>реб</w:t>
            </w:r>
            <w:proofErr w:type="spellEnd"/>
            <w:r w:rsidRPr="005A0051">
              <w:rPr>
                <w:rFonts w:ascii="Times New Roman" w:eastAsia="Times New Roman" w:hAnsi="Times New Roman" w:cs="Times New Roman"/>
                <w:sz w:val="20"/>
                <w:szCs w:val="20"/>
                <w:lang w:eastAsia="ru-RU"/>
              </w:rPr>
              <w:t>.</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45</w:t>
            </w:r>
          </w:p>
        </w:tc>
        <w:tc>
          <w:tcPr>
            <w:tcW w:w="155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486"/>
        </w:trPr>
        <w:tc>
          <w:tcPr>
            <w:tcW w:w="180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 по МО</w:t>
            </w:r>
          </w:p>
        </w:tc>
        <w:tc>
          <w:tcPr>
            <w:tcW w:w="162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761</w:t>
            </w: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694</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110</w:t>
            </w:r>
          </w:p>
        </w:tc>
        <w:tc>
          <w:tcPr>
            <w:tcW w:w="1663"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11"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1838</w:t>
            </w:r>
          </w:p>
        </w:tc>
        <w:tc>
          <w:tcPr>
            <w:tcW w:w="989"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2497</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74</w:t>
            </w:r>
          </w:p>
        </w:tc>
        <w:tc>
          <w:tcPr>
            <w:tcW w:w="155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1476</w:t>
            </w: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1230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120</w:t>
            </w:r>
          </w:p>
        </w:tc>
        <w:tc>
          <w:tcPr>
            <w:tcW w:w="126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297</w:t>
            </w:r>
          </w:p>
        </w:tc>
      </w:tr>
    </w:tbl>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8D74DA" w:rsidRDefault="008D74DA"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 xml:space="preserve">Таблица 3.14 – </w:t>
      </w:r>
      <w:r w:rsidRPr="005A0051">
        <w:rPr>
          <w:rFonts w:ascii="Times New Roman" w:eastAsia="Times New Roman" w:hAnsi="Times New Roman" w:cs="Times New Roman"/>
          <w:b/>
          <w:sz w:val="24"/>
          <w:szCs w:val="24"/>
          <w:lang w:eastAsia="ru-RU"/>
        </w:rPr>
        <w:t>Характеристика учреждений здравоохранения и социальной защиты населения</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tbl>
      <w:tblPr>
        <w:tblW w:w="15110" w:type="dxa"/>
        <w:tblInd w:w="103" w:type="dxa"/>
        <w:tblLayout w:type="fixed"/>
        <w:tblLook w:val="0000" w:firstRow="0" w:lastRow="0" w:firstColumn="0" w:lastColumn="0" w:noHBand="0" w:noVBand="0"/>
      </w:tblPr>
      <w:tblGrid>
        <w:gridCol w:w="1760"/>
        <w:gridCol w:w="1868"/>
        <w:gridCol w:w="1057"/>
        <w:gridCol w:w="1585"/>
        <w:gridCol w:w="837"/>
        <w:gridCol w:w="2176"/>
        <w:gridCol w:w="1487"/>
        <w:gridCol w:w="802"/>
        <w:gridCol w:w="3538"/>
      </w:tblGrid>
      <w:tr w:rsidR="005A0051" w:rsidRPr="005A0051" w:rsidTr="005A0051">
        <w:trPr>
          <w:trHeight w:val="855"/>
        </w:trPr>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1868"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Больницы</w:t>
            </w:r>
          </w:p>
        </w:tc>
        <w:tc>
          <w:tcPr>
            <w:tcW w:w="105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коек (ед.)</w:t>
            </w:r>
          </w:p>
        </w:tc>
        <w:tc>
          <w:tcPr>
            <w:tcW w:w="1585"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837"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наполняемости</w:t>
            </w:r>
          </w:p>
        </w:tc>
        <w:tc>
          <w:tcPr>
            <w:tcW w:w="2176"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Амбулаторно-поликлинические учреждения</w:t>
            </w:r>
          </w:p>
        </w:tc>
        <w:tc>
          <w:tcPr>
            <w:tcW w:w="148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Посещений в смену</w:t>
            </w:r>
          </w:p>
        </w:tc>
        <w:tc>
          <w:tcPr>
            <w:tcW w:w="802"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ФАП</w:t>
            </w:r>
          </w:p>
        </w:tc>
        <w:tc>
          <w:tcPr>
            <w:tcW w:w="3538"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Социальная защита населения</w:t>
            </w:r>
          </w:p>
        </w:tc>
      </w:tr>
      <w:tr w:rsidR="005A0051" w:rsidRPr="005A0051" w:rsidTr="005A0051">
        <w:trPr>
          <w:trHeight w:val="3438"/>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186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МУЗ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районная больница»</w:t>
            </w:r>
          </w:p>
        </w:tc>
        <w:tc>
          <w:tcPr>
            <w:tcW w:w="10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135</w:t>
            </w:r>
          </w:p>
        </w:tc>
        <w:tc>
          <w:tcPr>
            <w:tcW w:w="158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175</w:t>
            </w:r>
          </w:p>
        </w:tc>
        <w:tc>
          <w:tcPr>
            <w:tcW w:w="83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77</w:t>
            </w:r>
          </w:p>
        </w:tc>
        <w:tc>
          <w:tcPr>
            <w:tcW w:w="2176"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Поликлиника </w:t>
            </w:r>
            <w:proofErr w:type="gramStart"/>
            <w:r w:rsidRPr="005A0051">
              <w:rPr>
                <w:rFonts w:ascii="Times New Roman" w:eastAsia="Times New Roman" w:hAnsi="Times New Roman" w:cs="Times New Roman"/>
                <w:sz w:val="20"/>
                <w:szCs w:val="20"/>
                <w:lang w:eastAsia="ru-RU"/>
              </w:rPr>
              <w:t>при</w:t>
            </w:r>
            <w:proofErr w:type="gramEnd"/>
            <w:r w:rsidRPr="005A0051">
              <w:rPr>
                <w:rFonts w:ascii="Times New Roman" w:eastAsia="Times New Roman" w:hAnsi="Times New Roman" w:cs="Times New Roman"/>
                <w:sz w:val="20"/>
                <w:szCs w:val="20"/>
                <w:lang w:eastAsia="ru-RU"/>
              </w:rPr>
              <w:t xml:space="preserve"> </w:t>
            </w:r>
            <w:proofErr w:type="gramStart"/>
            <w:r w:rsidRPr="005A0051">
              <w:rPr>
                <w:rFonts w:ascii="Times New Roman" w:eastAsia="Times New Roman" w:hAnsi="Times New Roman" w:cs="Times New Roman"/>
                <w:sz w:val="20"/>
                <w:szCs w:val="20"/>
                <w:lang w:eastAsia="ru-RU"/>
              </w:rPr>
              <w:t>МУЗ</w:t>
            </w:r>
            <w:proofErr w:type="gramEnd"/>
            <w:r w:rsidRPr="005A0051">
              <w:rPr>
                <w:rFonts w:ascii="Times New Roman" w:eastAsia="Times New Roman" w:hAnsi="Times New Roman" w:cs="Times New Roman"/>
                <w:sz w:val="20"/>
                <w:szCs w:val="20"/>
                <w:lang w:eastAsia="ru-RU"/>
              </w:rPr>
              <w:t xml:space="preserve">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районная больница»;</w:t>
            </w:r>
            <w:r w:rsidRPr="005A0051">
              <w:rPr>
                <w:rFonts w:ascii="Times New Roman" w:eastAsia="Times New Roman" w:hAnsi="Times New Roman" w:cs="Times New Roman"/>
                <w:sz w:val="20"/>
                <w:szCs w:val="20"/>
                <w:lang w:eastAsia="ru-RU"/>
              </w:rPr>
              <w:br/>
              <w:t>Медико-санитарная часть (ведомственная ЗАО «</w:t>
            </w:r>
            <w:proofErr w:type="spellStart"/>
            <w:r w:rsidRPr="005A0051">
              <w:rPr>
                <w:rFonts w:ascii="Times New Roman" w:eastAsia="Times New Roman" w:hAnsi="Times New Roman" w:cs="Times New Roman"/>
                <w:sz w:val="20"/>
                <w:szCs w:val="20"/>
                <w:lang w:eastAsia="ru-RU"/>
              </w:rPr>
              <w:t>Интернейшнл</w:t>
            </w:r>
            <w:proofErr w:type="spellEnd"/>
            <w:r w:rsidRPr="005A0051">
              <w:rPr>
                <w:rFonts w:ascii="Times New Roman" w:eastAsia="Times New Roman" w:hAnsi="Times New Roman" w:cs="Times New Roman"/>
                <w:sz w:val="20"/>
                <w:szCs w:val="20"/>
                <w:lang w:eastAsia="ru-RU"/>
              </w:rPr>
              <w:t xml:space="preserve"> </w:t>
            </w:r>
            <w:proofErr w:type="spellStart"/>
            <w:r w:rsidRPr="005A0051">
              <w:rPr>
                <w:rFonts w:ascii="Times New Roman" w:eastAsia="Times New Roman" w:hAnsi="Times New Roman" w:cs="Times New Roman"/>
                <w:sz w:val="20"/>
                <w:szCs w:val="20"/>
                <w:lang w:eastAsia="ru-RU"/>
              </w:rPr>
              <w:t>Пейпер</w:t>
            </w:r>
            <w:proofErr w:type="spellEnd"/>
            <w:r w:rsidRPr="005A0051">
              <w:rPr>
                <w:rFonts w:ascii="Times New Roman" w:eastAsia="Times New Roman" w:hAnsi="Times New Roman" w:cs="Times New Roman"/>
                <w:sz w:val="20"/>
                <w:szCs w:val="20"/>
                <w:lang w:eastAsia="ru-RU"/>
              </w:rPr>
              <w:t>»)</w:t>
            </w: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340</w:t>
            </w: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53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Муниципальное учреждение муниципального образования «Выборгский район Ленинградской области «Комплексный центр социального обслуживания населения «Добро пожаловать!»;</w:t>
            </w:r>
            <w:r w:rsidRPr="005A0051">
              <w:rPr>
                <w:rFonts w:ascii="Times New Roman" w:eastAsia="Times New Roman" w:hAnsi="Times New Roman" w:cs="Times New Roman"/>
                <w:sz w:val="20"/>
                <w:szCs w:val="20"/>
                <w:lang w:eastAsia="ru-RU"/>
              </w:rPr>
              <w:br/>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городская организация Ленинградской областной организации общероссийской общественной организации «Всероссийское общество инвалидов»;</w:t>
            </w:r>
            <w:r w:rsidRPr="005A0051">
              <w:rPr>
                <w:rFonts w:ascii="Times New Roman" w:eastAsia="Times New Roman" w:hAnsi="Times New Roman" w:cs="Times New Roman"/>
                <w:sz w:val="20"/>
                <w:szCs w:val="20"/>
                <w:lang w:eastAsia="ru-RU"/>
              </w:rPr>
              <w:br/>
              <w:t>Выборгская общественная организация ветеранов войны, труда, вооруженных сил и государственной службы</w:t>
            </w:r>
          </w:p>
        </w:tc>
      </w:tr>
      <w:tr w:rsidR="005A0051" w:rsidRPr="005A0051" w:rsidTr="005A0051">
        <w:trPr>
          <w:trHeight w:val="1065"/>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lastRenderedPageBreak/>
              <w:t>г.п</w:t>
            </w:r>
            <w:proofErr w:type="spellEnd"/>
            <w:r w:rsidRPr="005A0051">
              <w:rPr>
                <w:rFonts w:ascii="Times New Roman" w:eastAsia="Times New Roman" w:hAnsi="Times New Roman" w:cs="Times New Roman"/>
                <w:sz w:val="20"/>
                <w:szCs w:val="20"/>
                <w:lang w:eastAsia="ru-RU"/>
              </w:rPr>
              <w:t>. Лесогорский</w:t>
            </w:r>
          </w:p>
        </w:tc>
        <w:tc>
          <w:tcPr>
            <w:tcW w:w="186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МУЗ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районная больница Амбулаторно-поликлиническое отделение пос. Лесогорский»</w:t>
            </w: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353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Выборгская общественная организация ветеранов войны, труда, вооруженных сил и государственной службы</w:t>
            </w:r>
          </w:p>
        </w:tc>
      </w:tr>
      <w:tr w:rsidR="005A0051" w:rsidRPr="005A0051" w:rsidTr="005A0051">
        <w:trPr>
          <w:trHeight w:val="300"/>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186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53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300"/>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186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353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855"/>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 по МО</w:t>
            </w:r>
          </w:p>
        </w:tc>
        <w:tc>
          <w:tcPr>
            <w:tcW w:w="186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8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340</w:t>
            </w:r>
          </w:p>
        </w:tc>
        <w:tc>
          <w:tcPr>
            <w:tcW w:w="80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53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2 автомобиля скорой помощи в </w:t>
            </w:r>
            <w:proofErr w:type="spellStart"/>
            <w:r w:rsidRPr="005A0051">
              <w:rPr>
                <w:rFonts w:ascii="Times New Roman" w:eastAsia="Times New Roman" w:hAnsi="Times New Roman" w:cs="Times New Roman"/>
                <w:sz w:val="20"/>
                <w:szCs w:val="20"/>
                <w:lang w:eastAsia="ru-RU"/>
              </w:rPr>
              <w:t>г.Светогорске</w:t>
            </w:r>
            <w:proofErr w:type="spellEnd"/>
            <w:r w:rsidRPr="005A0051">
              <w:rPr>
                <w:rFonts w:ascii="Times New Roman" w:eastAsia="Times New Roman" w:hAnsi="Times New Roman" w:cs="Times New Roman"/>
                <w:sz w:val="20"/>
                <w:szCs w:val="20"/>
                <w:lang w:eastAsia="ru-RU"/>
              </w:rPr>
              <w:t xml:space="preserve">, </w:t>
            </w:r>
            <w:r w:rsidRPr="005A0051">
              <w:rPr>
                <w:rFonts w:ascii="Times New Roman" w:eastAsia="Times New Roman" w:hAnsi="Times New Roman" w:cs="Times New Roman"/>
                <w:sz w:val="20"/>
                <w:szCs w:val="20"/>
                <w:lang w:eastAsia="ru-RU"/>
              </w:rPr>
              <w:br/>
              <w:t>7 аптек</w:t>
            </w:r>
          </w:p>
        </w:tc>
      </w:tr>
    </w:tbl>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sz w:val="24"/>
          <w:szCs w:val="24"/>
          <w:lang w:eastAsia="ru-RU"/>
        </w:rPr>
        <w:t xml:space="preserve">Таблица 3.15. – </w:t>
      </w:r>
      <w:r w:rsidRPr="005A0051">
        <w:rPr>
          <w:rFonts w:ascii="Times New Roman" w:eastAsia="Times New Roman" w:hAnsi="Times New Roman" w:cs="Times New Roman"/>
          <w:b/>
          <w:sz w:val="24"/>
          <w:szCs w:val="24"/>
          <w:lang w:eastAsia="ru-RU"/>
        </w:rPr>
        <w:t>Характеристика учреждений культуры</w:t>
      </w: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p>
    <w:tbl>
      <w:tblPr>
        <w:tblW w:w="15041" w:type="dxa"/>
        <w:jc w:val="center"/>
        <w:tblLook w:val="0000" w:firstRow="0" w:lastRow="0" w:firstColumn="0" w:lastColumn="0" w:noHBand="0" w:noVBand="0"/>
      </w:tblPr>
      <w:tblGrid>
        <w:gridCol w:w="2325"/>
        <w:gridCol w:w="2717"/>
        <w:gridCol w:w="1169"/>
        <w:gridCol w:w="1209"/>
        <w:gridCol w:w="1442"/>
        <w:gridCol w:w="1209"/>
        <w:gridCol w:w="1350"/>
        <w:gridCol w:w="3620"/>
      </w:tblGrid>
      <w:tr w:rsidR="005A0051" w:rsidRPr="005A0051" w:rsidTr="005A0051">
        <w:trPr>
          <w:trHeight w:val="603"/>
          <w:jc w:val="center"/>
        </w:trPr>
        <w:tc>
          <w:tcPr>
            <w:tcW w:w="232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3886"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Культурно-досуговые объекты</w:t>
            </w:r>
          </w:p>
        </w:tc>
        <w:tc>
          <w:tcPr>
            <w:tcW w:w="2651"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Библиотеки</w:t>
            </w:r>
          </w:p>
        </w:tc>
        <w:tc>
          <w:tcPr>
            <w:tcW w:w="2559" w:type="dxa"/>
            <w:gridSpan w:val="2"/>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Кинотеатры</w:t>
            </w:r>
          </w:p>
        </w:tc>
        <w:tc>
          <w:tcPr>
            <w:tcW w:w="36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Прочее</w:t>
            </w:r>
          </w:p>
        </w:tc>
      </w:tr>
      <w:tr w:rsidR="005A0051" w:rsidRPr="005A0051" w:rsidTr="005A0051">
        <w:trPr>
          <w:trHeight w:val="706"/>
          <w:jc w:val="center"/>
        </w:trPr>
        <w:tc>
          <w:tcPr>
            <w:tcW w:w="2325"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71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16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мест</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44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xml:space="preserve">Тыс. томов/ </w:t>
            </w:r>
            <w:proofErr w:type="spellStart"/>
            <w:r w:rsidRPr="005A0051">
              <w:rPr>
                <w:rFonts w:ascii="Times New Roman" w:eastAsia="Times New Roman" w:hAnsi="Times New Roman" w:cs="Times New Roman"/>
                <w:b/>
                <w:sz w:val="20"/>
                <w:szCs w:val="20"/>
                <w:lang w:eastAsia="ru-RU"/>
              </w:rPr>
              <w:t>чит.мест</w:t>
            </w:r>
            <w:proofErr w:type="spellEnd"/>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35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мест</w:t>
            </w:r>
          </w:p>
        </w:tc>
        <w:tc>
          <w:tcPr>
            <w:tcW w:w="3620" w:type="dxa"/>
            <w:vMerge/>
            <w:tcBorders>
              <w:top w:val="single" w:sz="4" w:space="0" w:color="auto"/>
              <w:left w:val="single" w:sz="4" w:space="0" w:color="auto"/>
              <w:bottom w:val="single" w:sz="4" w:space="0" w:color="000000"/>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877"/>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МУКиС</w:t>
            </w:r>
            <w:proofErr w:type="spellEnd"/>
            <w:r w:rsidRPr="005A0051">
              <w:rPr>
                <w:rFonts w:ascii="Times New Roman" w:eastAsia="Times New Roman" w:hAnsi="Times New Roman" w:cs="Times New Roman"/>
                <w:sz w:val="20"/>
                <w:szCs w:val="20"/>
                <w:lang w:eastAsia="ru-RU"/>
              </w:rPr>
              <w:t xml:space="preserve"> «Культурно-спортивный комплекс </w:t>
            </w:r>
            <w:r w:rsidRPr="005A0051">
              <w:rPr>
                <w:rFonts w:ascii="Times New Roman" w:eastAsia="Times New Roman" w:hAnsi="Times New Roman" w:cs="Times New Roman"/>
                <w:sz w:val="20"/>
                <w:szCs w:val="20"/>
                <w:lang w:eastAsia="ru-RU"/>
              </w:rPr>
              <w:br/>
              <w:t>г. Светогорска»</w:t>
            </w: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680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51/3842</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Центр досуга «Заря»,</w:t>
            </w:r>
          </w:p>
        </w:tc>
      </w:tr>
      <w:tr w:rsidR="005A0051" w:rsidRPr="005A0051" w:rsidTr="005A0051">
        <w:trPr>
          <w:trHeight w:val="1075"/>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г.п</w:t>
            </w:r>
            <w:proofErr w:type="spellEnd"/>
            <w:r w:rsidRPr="005A0051">
              <w:rPr>
                <w:rFonts w:ascii="Times New Roman" w:eastAsia="Times New Roman" w:hAnsi="Times New Roman" w:cs="Times New Roman"/>
                <w:sz w:val="20"/>
                <w:szCs w:val="20"/>
                <w:lang w:eastAsia="ru-RU"/>
              </w:rPr>
              <w:t>. Лесогорский</w:t>
            </w:r>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МУК «Лесогорский центр культуры и досуга», в </w:t>
            </w:r>
            <w:proofErr w:type="spellStart"/>
            <w:r w:rsidRPr="005A0051">
              <w:rPr>
                <w:rFonts w:ascii="Times New Roman" w:eastAsia="Times New Roman" w:hAnsi="Times New Roman" w:cs="Times New Roman"/>
                <w:sz w:val="20"/>
                <w:szCs w:val="20"/>
                <w:lang w:eastAsia="ru-RU"/>
              </w:rPr>
              <w:t>т.ч</w:t>
            </w:r>
            <w:proofErr w:type="spellEnd"/>
            <w:r w:rsidRPr="005A0051">
              <w:rPr>
                <w:rFonts w:ascii="Times New Roman" w:eastAsia="Times New Roman" w:hAnsi="Times New Roman" w:cs="Times New Roman"/>
                <w:sz w:val="20"/>
                <w:szCs w:val="20"/>
                <w:lang w:eastAsia="ru-RU"/>
              </w:rPr>
              <w:t>. 5 структурных подразделений</w:t>
            </w: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Лесогорский подростково-молодежный клуб</w:t>
            </w:r>
          </w:p>
        </w:tc>
      </w:tr>
      <w:tr w:rsidR="005A0051" w:rsidRPr="005A0051" w:rsidTr="005A0051">
        <w:trPr>
          <w:trHeight w:val="315"/>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315"/>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Клуб</w:t>
            </w: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410"/>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 по МО</w:t>
            </w:r>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780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 танцевальных зала,</w:t>
            </w:r>
            <w:r w:rsidRPr="005A0051">
              <w:rPr>
                <w:rFonts w:ascii="Times New Roman" w:eastAsia="Times New Roman" w:hAnsi="Times New Roman" w:cs="Times New Roman"/>
                <w:sz w:val="20"/>
                <w:szCs w:val="20"/>
                <w:lang w:eastAsia="ru-RU"/>
              </w:rPr>
              <w:br/>
              <w:t xml:space="preserve">Концертный зал на 21,2 места на 1 </w:t>
            </w:r>
            <w:proofErr w:type="spellStart"/>
            <w:r w:rsidRPr="005A0051">
              <w:rPr>
                <w:rFonts w:ascii="Times New Roman" w:eastAsia="Times New Roman" w:hAnsi="Times New Roman" w:cs="Times New Roman"/>
                <w:sz w:val="20"/>
                <w:szCs w:val="20"/>
                <w:lang w:eastAsia="ru-RU"/>
              </w:rPr>
              <w:t>тыс</w:t>
            </w:r>
            <w:proofErr w:type="gramStart"/>
            <w:r w:rsidRPr="005A0051">
              <w:rPr>
                <w:rFonts w:ascii="Times New Roman" w:eastAsia="Times New Roman" w:hAnsi="Times New Roman" w:cs="Times New Roman"/>
                <w:sz w:val="20"/>
                <w:szCs w:val="20"/>
                <w:lang w:eastAsia="ru-RU"/>
              </w:rPr>
              <w:t>.ч</w:t>
            </w:r>
            <w:proofErr w:type="gramEnd"/>
            <w:r w:rsidRPr="005A0051">
              <w:rPr>
                <w:rFonts w:ascii="Times New Roman" w:eastAsia="Times New Roman" w:hAnsi="Times New Roman" w:cs="Times New Roman"/>
                <w:sz w:val="20"/>
                <w:szCs w:val="20"/>
                <w:lang w:eastAsia="ru-RU"/>
              </w:rPr>
              <w:t>ел</w:t>
            </w:r>
            <w:proofErr w:type="spellEnd"/>
            <w:r w:rsidRPr="005A0051">
              <w:rPr>
                <w:rFonts w:ascii="Times New Roman" w:eastAsia="Times New Roman" w:hAnsi="Times New Roman" w:cs="Times New Roman"/>
                <w:sz w:val="20"/>
                <w:szCs w:val="20"/>
                <w:lang w:eastAsia="ru-RU"/>
              </w:rPr>
              <w:t>.</w:t>
            </w:r>
          </w:p>
        </w:tc>
      </w:tr>
    </w:tbl>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sz w:val="24"/>
          <w:szCs w:val="24"/>
          <w:lang w:eastAsia="ru-RU"/>
        </w:rPr>
        <w:t xml:space="preserve">Таблица 3.16. – </w:t>
      </w:r>
      <w:r w:rsidRPr="005A0051">
        <w:rPr>
          <w:rFonts w:ascii="Times New Roman" w:eastAsia="Times New Roman" w:hAnsi="Times New Roman" w:cs="Times New Roman"/>
          <w:b/>
          <w:sz w:val="24"/>
          <w:szCs w:val="24"/>
          <w:lang w:eastAsia="ru-RU"/>
        </w:rPr>
        <w:t xml:space="preserve">Характеристика учреждений физкультуры и спорта </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tbl>
      <w:tblPr>
        <w:tblW w:w="15305" w:type="dxa"/>
        <w:tblInd w:w="103" w:type="dxa"/>
        <w:tblLook w:val="0000" w:firstRow="0" w:lastRow="0" w:firstColumn="0" w:lastColumn="0" w:noHBand="0" w:noVBand="0"/>
      </w:tblPr>
      <w:tblGrid>
        <w:gridCol w:w="2196"/>
        <w:gridCol w:w="1540"/>
        <w:gridCol w:w="1016"/>
        <w:gridCol w:w="1752"/>
        <w:gridCol w:w="1258"/>
        <w:gridCol w:w="1777"/>
        <w:gridCol w:w="993"/>
        <w:gridCol w:w="1209"/>
        <w:gridCol w:w="1099"/>
        <w:gridCol w:w="2465"/>
      </w:tblGrid>
      <w:tr w:rsidR="005A0051" w:rsidRPr="005A0051" w:rsidTr="005A0051">
        <w:trPr>
          <w:trHeight w:val="915"/>
        </w:trPr>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2556"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Стадионы</w:t>
            </w:r>
          </w:p>
        </w:tc>
        <w:tc>
          <w:tcPr>
            <w:tcW w:w="3010"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Спортзалы</w:t>
            </w:r>
          </w:p>
        </w:tc>
        <w:tc>
          <w:tcPr>
            <w:tcW w:w="2770" w:type="dxa"/>
            <w:gridSpan w:val="2"/>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Плоскостные сооружения</w:t>
            </w:r>
          </w:p>
        </w:tc>
        <w:tc>
          <w:tcPr>
            <w:tcW w:w="2308" w:type="dxa"/>
            <w:gridSpan w:val="2"/>
            <w:tcBorders>
              <w:top w:val="single" w:sz="4" w:space="0" w:color="auto"/>
              <w:left w:val="nil"/>
              <w:bottom w:val="nil"/>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Бассейн</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Прочие объекты спорта</w:t>
            </w:r>
          </w:p>
        </w:tc>
      </w:tr>
      <w:tr w:rsidR="005A0051" w:rsidRPr="005A0051" w:rsidTr="005A0051">
        <w:trPr>
          <w:trHeight w:val="915"/>
        </w:trPr>
        <w:tc>
          <w:tcPr>
            <w:tcW w:w="2196"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r w:rsidRPr="005A0051">
              <w:rPr>
                <w:rFonts w:ascii="Times New Roman" w:eastAsia="Times New Roman" w:hAnsi="Times New Roman" w:cs="Times New Roman"/>
                <w:b/>
                <w:sz w:val="20"/>
                <w:szCs w:val="20"/>
                <w:lang w:eastAsia="ru-RU"/>
              </w:rPr>
              <w:t>. площади пола</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r w:rsidRPr="005A0051">
              <w:rPr>
                <w:rFonts w:ascii="Times New Roman" w:eastAsia="Times New Roman" w:hAnsi="Times New Roman" w:cs="Times New Roman"/>
                <w:b/>
                <w:sz w:val="20"/>
                <w:szCs w:val="20"/>
                <w:lang w:eastAsia="ru-RU"/>
              </w:rPr>
              <w:t>.</w:t>
            </w:r>
          </w:p>
        </w:tc>
        <w:tc>
          <w:tcPr>
            <w:tcW w:w="1209"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099"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r w:rsidRPr="005A0051">
              <w:rPr>
                <w:rFonts w:ascii="Times New Roman" w:eastAsia="Times New Roman" w:hAnsi="Times New Roman" w:cs="Times New Roman"/>
                <w:b/>
                <w:sz w:val="20"/>
                <w:szCs w:val="20"/>
                <w:lang w:eastAsia="ru-RU"/>
              </w:rPr>
              <w:t>. зеркала воды</w:t>
            </w:r>
          </w:p>
        </w:tc>
        <w:tc>
          <w:tcPr>
            <w:tcW w:w="2465"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220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Дом Спорта;</w:t>
            </w:r>
            <w:r w:rsidRPr="005A0051">
              <w:rPr>
                <w:rFonts w:ascii="Times New Roman" w:eastAsia="Times New Roman" w:hAnsi="Times New Roman" w:cs="Times New Roman"/>
                <w:sz w:val="20"/>
                <w:szCs w:val="20"/>
                <w:lang w:eastAsia="ru-RU"/>
              </w:rPr>
              <w:br/>
              <w:t>Школа № 1;</w:t>
            </w:r>
            <w:r w:rsidRPr="005A0051">
              <w:rPr>
                <w:rFonts w:ascii="Times New Roman" w:eastAsia="Times New Roman" w:hAnsi="Times New Roman" w:cs="Times New Roman"/>
                <w:sz w:val="20"/>
                <w:szCs w:val="20"/>
                <w:lang w:eastAsia="ru-RU"/>
              </w:rPr>
              <w:br/>
              <w:t>Школа № 2;</w:t>
            </w:r>
            <w:r w:rsidRPr="005A0051">
              <w:rPr>
                <w:rFonts w:ascii="Times New Roman" w:eastAsia="Times New Roman" w:hAnsi="Times New Roman" w:cs="Times New Roman"/>
                <w:sz w:val="20"/>
                <w:szCs w:val="20"/>
                <w:lang w:eastAsia="ru-RU"/>
              </w:rPr>
              <w:br/>
              <w:t>Колледж</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5801;</w:t>
            </w:r>
            <w:r w:rsidRPr="005A0051">
              <w:rPr>
                <w:rFonts w:ascii="Times New Roman" w:eastAsia="Times New Roman" w:hAnsi="Times New Roman" w:cs="Times New Roman"/>
                <w:sz w:val="20"/>
                <w:szCs w:val="20"/>
                <w:lang w:eastAsia="ru-RU"/>
              </w:rPr>
              <w:br/>
              <w:t>13500;</w:t>
            </w:r>
            <w:r w:rsidRPr="005A0051">
              <w:rPr>
                <w:rFonts w:ascii="Times New Roman" w:eastAsia="Times New Roman" w:hAnsi="Times New Roman" w:cs="Times New Roman"/>
                <w:sz w:val="20"/>
                <w:szCs w:val="20"/>
                <w:lang w:eastAsia="ru-RU"/>
              </w:rPr>
              <w:br/>
              <w:t xml:space="preserve">5000; </w:t>
            </w:r>
            <w:r w:rsidRPr="005A0051">
              <w:rPr>
                <w:rFonts w:ascii="Times New Roman" w:eastAsia="Times New Roman" w:hAnsi="Times New Roman" w:cs="Times New Roman"/>
                <w:sz w:val="20"/>
                <w:szCs w:val="20"/>
                <w:lang w:eastAsia="ru-RU"/>
              </w:rPr>
              <w:br/>
              <w:t>5000</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Спортивный корпус с бассейном;</w:t>
            </w:r>
            <w:r w:rsidRPr="005A0051">
              <w:rPr>
                <w:rFonts w:ascii="Times New Roman" w:eastAsia="Times New Roman" w:hAnsi="Times New Roman" w:cs="Times New Roman"/>
                <w:sz w:val="20"/>
                <w:szCs w:val="20"/>
                <w:lang w:eastAsia="ru-RU"/>
              </w:rPr>
              <w:br/>
              <w:t>Дом спорта;</w:t>
            </w:r>
            <w:r w:rsidRPr="005A0051">
              <w:rPr>
                <w:rFonts w:ascii="Times New Roman" w:eastAsia="Times New Roman" w:hAnsi="Times New Roman" w:cs="Times New Roman"/>
                <w:sz w:val="20"/>
                <w:szCs w:val="20"/>
                <w:lang w:eastAsia="ru-RU"/>
              </w:rPr>
              <w:br/>
              <w:t>Школа № 1;</w:t>
            </w:r>
            <w:r w:rsidRPr="005A0051">
              <w:rPr>
                <w:rFonts w:ascii="Times New Roman" w:eastAsia="Times New Roman" w:hAnsi="Times New Roman" w:cs="Times New Roman"/>
                <w:sz w:val="20"/>
                <w:szCs w:val="20"/>
                <w:lang w:eastAsia="ru-RU"/>
              </w:rPr>
              <w:br/>
              <w:t>Школа № 2;</w:t>
            </w:r>
            <w:r w:rsidRPr="005A0051">
              <w:rPr>
                <w:rFonts w:ascii="Times New Roman" w:eastAsia="Times New Roman" w:hAnsi="Times New Roman" w:cs="Times New Roman"/>
                <w:sz w:val="20"/>
                <w:szCs w:val="20"/>
                <w:lang w:eastAsia="ru-RU"/>
              </w:rPr>
              <w:br/>
              <w:t>Колледж</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600;</w:t>
            </w:r>
            <w:r w:rsidRPr="005A0051">
              <w:rPr>
                <w:rFonts w:ascii="Times New Roman" w:eastAsia="Times New Roman" w:hAnsi="Times New Roman" w:cs="Times New Roman"/>
                <w:sz w:val="20"/>
                <w:szCs w:val="20"/>
                <w:lang w:eastAsia="ru-RU"/>
              </w:rPr>
              <w:br/>
            </w:r>
            <w:r w:rsidRPr="005A0051">
              <w:rPr>
                <w:rFonts w:ascii="Times New Roman" w:eastAsia="Times New Roman" w:hAnsi="Times New Roman" w:cs="Times New Roman"/>
                <w:sz w:val="20"/>
                <w:szCs w:val="20"/>
                <w:lang w:eastAsia="ru-RU"/>
              </w:rPr>
              <w:br/>
              <w:t>928;</w:t>
            </w:r>
            <w:r w:rsidRPr="005A0051">
              <w:rPr>
                <w:rFonts w:ascii="Times New Roman" w:eastAsia="Times New Roman" w:hAnsi="Times New Roman" w:cs="Times New Roman"/>
                <w:sz w:val="20"/>
                <w:szCs w:val="20"/>
                <w:lang w:eastAsia="ru-RU"/>
              </w:rPr>
              <w:br/>
              <w:t>187;</w:t>
            </w:r>
            <w:r w:rsidRPr="005A0051">
              <w:rPr>
                <w:rFonts w:ascii="Times New Roman" w:eastAsia="Times New Roman" w:hAnsi="Times New Roman" w:cs="Times New Roman"/>
                <w:sz w:val="20"/>
                <w:szCs w:val="20"/>
                <w:lang w:eastAsia="ru-RU"/>
              </w:rPr>
              <w:br/>
              <w:t>260;</w:t>
            </w:r>
            <w:r w:rsidRPr="005A0051">
              <w:rPr>
                <w:rFonts w:ascii="Times New Roman" w:eastAsia="Times New Roman" w:hAnsi="Times New Roman" w:cs="Times New Roman"/>
                <w:sz w:val="20"/>
                <w:szCs w:val="20"/>
                <w:lang w:eastAsia="ru-RU"/>
              </w:rPr>
              <w:br/>
              <w:t>250;</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Поле для мини футбола, волейбольная площадка, турникеты;</w:t>
            </w:r>
            <w:r w:rsidRPr="005A0051">
              <w:rPr>
                <w:rFonts w:ascii="Times New Roman" w:eastAsia="Times New Roman" w:hAnsi="Times New Roman" w:cs="Times New Roman"/>
                <w:sz w:val="20"/>
                <w:szCs w:val="20"/>
                <w:lang w:eastAsia="ru-RU"/>
              </w:rPr>
              <w:br/>
              <w:t>Волейбольная площадка</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5000;</w:t>
            </w:r>
            <w:r w:rsidRPr="005A0051">
              <w:rPr>
                <w:rFonts w:ascii="Times New Roman" w:eastAsia="Times New Roman" w:hAnsi="Times New Roman" w:cs="Times New Roman"/>
                <w:sz w:val="20"/>
                <w:szCs w:val="20"/>
                <w:lang w:eastAsia="ru-RU"/>
              </w:rPr>
              <w:br/>
            </w:r>
            <w:r w:rsidRPr="005A0051">
              <w:rPr>
                <w:rFonts w:ascii="Times New Roman" w:eastAsia="Times New Roman" w:hAnsi="Times New Roman" w:cs="Times New Roman"/>
                <w:sz w:val="20"/>
                <w:szCs w:val="20"/>
                <w:lang w:eastAsia="ru-RU"/>
              </w:rPr>
              <w:br/>
            </w:r>
            <w:r w:rsidRPr="005A0051">
              <w:rPr>
                <w:rFonts w:ascii="Times New Roman" w:eastAsia="Times New Roman" w:hAnsi="Times New Roman" w:cs="Times New Roman"/>
                <w:sz w:val="20"/>
                <w:szCs w:val="20"/>
                <w:lang w:eastAsia="ru-RU"/>
              </w:rPr>
              <w:br/>
              <w:t>300</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275</w:t>
            </w:r>
          </w:p>
        </w:tc>
        <w:tc>
          <w:tcPr>
            <w:tcW w:w="246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Беговая дорожка у Дома Спорта;</w:t>
            </w:r>
            <w:r w:rsidRPr="005A0051">
              <w:rPr>
                <w:rFonts w:ascii="Times New Roman" w:eastAsia="Times New Roman" w:hAnsi="Times New Roman" w:cs="Times New Roman"/>
                <w:sz w:val="20"/>
                <w:szCs w:val="20"/>
                <w:lang w:eastAsia="ru-RU"/>
              </w:rPr>
              <w:br/>
              <w:t>Хоккейная коробка у Дома Спорта;</w:t>
            </w:r>
            <w:r w:rsidRPr="005A0051">
              <w:rPr>
                <w:rFonts w:ascii="Times New Roman" w:eastAsia="Times New Roman" w:hAnsi="Times New Roman" w:cs="Times New Roman"/>
                <w:sz w:val="20"/>
                <w:szCs w:val="20"/>
                <w:lang w:eastAsia="ru-RU"/>
              </w:rPr>
              <w:br/>
              <w:t xml:space="preserve">Трамплин по </w:t>
            </w:r>
            <w:proofErr w:type="spellStart"/>
            <w:r w:rsidRPr="005A0051">
              <w:rPr>
                <w:rFonts w:ascii="Times New Roman" w:eastAsia="Times New Roman" w:hAnsi="Times New Roman" w:cs="Times New Roman"/>
                <w:sz w:val="20"/>
                <w:szCs w:val="20"/>
                <w:lang w:eastAsia="ru-RU"/>
              </w:rPr>
              <w:t>ул</w:t>
            </w:r>
            <w:proofErr w:type="gramStart"/>
            <w:r w:rsidRPr="005A0051">
              <w:rPr>
                <w:rFonts w:ascii="Times New Roman" w:eastAsia="Times New Roman" w:hAnsi="Times New Roman" w:cs="Times New Roman"/>
                <w:sz w:val="20"/>
                <w:szCs w:val="20"/>
                <w:lang w:eastAsia="ru-RU"/>
              </w:rPr>
              <w:t>.К</w:t>
            </w:r>
            <w:proofErr w:type="gramEnd"/>
            <w:r w:rsidRPr="005A0051">
              <w:rPr>
                <w:rFonts w:ascii="Times New Roman" w:eastAsia="Times New Roman" w:hAnsi="Times New Roman" w:cs="Times New Roman"/>
                <w:sz w:val="20"/>
                <w:szCs w:val="20"/>
                <w:lang w:eastAsia="ru-RU"/>
              </w:rPr>
              <w:t>расноармейская</w:t>
            </w:r>
            <w:proofErr w:type="spellEnd"/>
            <w:r w:rsidRPr="005A0051">
              <w:rPr>
                <w:rFonts w:ascii="Times New Roman" w:eastAsia="Times New Roman" w:hAnsi="Times New Roman" w:cs="Times New Roman"/>
                <w:sz w:val="20"/>
                <w:szCs w:val="20"/>
                <w:lang w:eastAsia="ru-RU"/>
              </w:rPr>
              <w:t>;</w:t>
            </w:r>
            <w:r w:rsidRPr="005A0051">
              <w:rPr>
                <w:rFonts w:ascii="Times New Roman" w:eastAsia="Times New Roman" w:hAnsi="Times New Roman" w:cs="Times New Roman"/>
                <w:sz w:val="20"/>
                <w:szCs w:val="20"/>
                <w:lang w:eastAsia="ru-RU"/>
              </w:rPr>
              <w:br/>
              <w:t>ДОЛ «Огонек»;</w:t>
            </w:r>
            <w:r w:rsidRPr="005A0051">
              <w:rPr>
                <w:rFonts w:ascii="Times New Roman" w:eastAsia="Times New Roman" w:hAnsi="Times New Roman" w:cs="Times New Roman"/>
                <w:sz w:val="20"/>
                <w:szCs w:val="20"/>
                <w:lang w:eastAsia="ru-RU"/>
              </w:rPr>
              <w:br/>
              <w:t xml:space="preserve">«Усадьба </w:t>
            </w:r>
            <w:proofErr w:type="spellStart"/>
            <w:r w:rsidRPr="005A0051">
              <w:rPr>
                <w:rFonts w:ascii="Times New Roman" w:eastAsia="Times New Roman" w:hAnsi="Times New Roman" w:cs="Times New Roman"/>
                <w:sz w:val="20"/>
                <w:szCs w:val="20"/>
                <w:lang w:eastAsia="ru-RU"/>
              </w:rPr>
              <w:t>Лесогорская</w:t>
            </w:r>
            <w:proofErr w:type="spellEnd"/>
            <w:r w:rsidRPr="005A0051">
              <w:rPr>
                <w:rFonts w:ascii="Times New Roman" w:eastAsia="Times New Roman" w:hAnsi="Times New Roman" w:cs="Times New Roman"/>
                <w:sz w:val="20"/>
                <w:szCs w:val="20"/>
                <w:lang w:eastAsia="ru-RU"/>
              </w:rPr>
              <w:t>» база отдыха</w:t>
            </w:r>
          </w:p>
        </w:tc>
      </w:tr>
      <w:tr w:rsidR="005A0051" w:rsidRPr="005A0051" w:rsidTr="005A0051">
        <w:trPr>
          <w:trHeight w:val="31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г.п</w:t>
            </w:r>
            <w:proofErr w:type="spellEnd"/>
            <w:r w:rsidRPr="005A0051">
              <w:rPr>
                <w:rFonts w:ascii="Times New Roman" w:eastAsia="Times New Roman" w:hAnsi="Times New Roman" w:cs="Times New Roman"/>
                <w:sz w:val="20"/>
                <w:szCs w:val="20"/>
                <w:lang w:eastAsia="ru-RU"/>
              </w:rPr>
              <w:t>. Лесогорский</w:t>
            </w:r>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9800</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233</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246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«Авангард» база отдыха</w:t>
            </w:r>
          </w:p>
        </w:tc>
      </w:tr>
      <w:tr w:rsidR="005A0051" w:rsidRPr="005A0051" w:rsidTr="005A0051">
        <w:trPr>
          <w:trHeight w:val="31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246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r>
      <w:tr w:rsidR="005A0051" w:rsidRPr="005A0051" w:rsidTr="005A0051">
        <w:trPr>
          <w:trHeight w:val="97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5000</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246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«Бригантина» детский оздоровительный лагерь треста N16</w:t>
            </w:r>
          </w:p>
        </w:tc>
      </w:tr>
      <w:tr w:rsidR="005A0051" w:rsidRPr="005A0051" w:rsidTr="005A0051">
        <w:trPr>
          <w:trHeight w:val="31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w:t>
            </w:r>
          </w:p>
        </w:tc>
        <w:tc>
          <w:tcPr>
            <w:tcW w:w="154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29301</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2458</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5300</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275</w:t>
            </w:r>
          </w:p>
        </w:tc>
        <w:tc>
          <w:tcPr>
            <w:tcW w:w="246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r>
    </w:tbl>
    <w:p w:rsidR="008342EF" w:rsidRDefault="008342EF" w:rsidP="005A0051">
      <w:pPr>
        <w:spacing w:after="120" w:line="240" w:lineRule="auto"/>
        <w:jc w:val="both"/>
        <w:rPr>
          <w:rFonts w:ascii="Times New Roman" w:eastAsia="Times New Roman" w:hAnsi="Times New Roman" w:cs="Times New Roman"/>
          <w:sz w:val="24"/>
          <w:szCs w:val="24"/>
          <w:lang w:eastAsia="ru-RU"/>
        </w:rPr>
        <w:sectPr w:rsidR="008342EF" w:rsidSect="008342EF">
          <w:pgSz w:w="16838" w:h="11906" w:orient="landscape"/>
          <w:pgMar w:top="1418" w:right="567" w:bottom="851" w:left="851" w:header="709" w:footer="709" w:gutter="0"/>
          <w:cols w:space="708"/>
          <w:docGrid w:linePitch="360"/>
        </w:sectPr>
      </w:pPr>
    </w:p>
    <w:p w:rsid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lastRenderedPageBreak/>
        <w:t>Анализ обеспеченности учреждениями культурно-бытового обслуживания осуществляется в соответствии со СНиП 2.07.01-89*, Социальными нормативами и нормами, принятыми Распоряжением Правительства РФ от 3 июля № 1063-р 1996г. с изменениями от 14 июля 2001г. градостроительного проектирования приводится в таблице 3.17.</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sz w:val="24"/>
          <w:szCs w:val="24"/>
          <w:lang w:eastAsia="ru-RU"/>
        </w:rPr>
        <w:t xml:space="preserve">Таблица 3.17– </w:t>
      </w:r>
      <w:r w:rsidRPr="005A0051">
        <w:rPr>
          <w:rFonts w:ascii="Times New Roman" w:eastAsia="Times New Roman" w:hAnsi="Times New Roman" w:cs="Times New Roman"/>
          <w:b/>
          <w:sz w:val="24"/>
          <w:szCs w:val="24"/>
          <w:lang w:eastAsia="ru-RU"/>
        </w:rPr>
        <w:t xml:space="preserve">Анализ обеспеченности учреждениями культурно-бытового </w:t>
      </w:r>
    </w:p>
    <w:p w:rsidR="005A0051" w:rsidRPr="005A0051" w:rsidRDefault="005A0051" w:rsidP="005A0051">
      <w:pPr>
        <w:spacing w:after="120" w:line="240" w:lineRule="auto"/>
        <w:jc w:val="center"/>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b/>
          <w:sz w:val="24"/>
          <w:szCs w:val="24"/>
          <w:lang w:eastAsia="ru-RU"/>
        </w:rPr>
        <w:t xml:space="preserve">обслуживания </w:t>
      </w:r>
      <w:r w:rsidR="008D4FCF">
        <w:rPr>
          <w:rFonts w:ascii="Times New Roman" w:eastAsia="Times New Roman" w:hAnsi="Times New Roman" w:cs="Times New Roman"/>
          <w:b/>
          <w:sz w:val="24"/>
          <w:szCs w:val="24"/>
          <w:lang w:eastAsia="ru-RU"/>
        </w:rPr>
        <w:t>МО «</w:t>
      </w:r>
      <w:proofErr w:type="spellStart"/>
      <w:r w:rsidRPr="005A0051">
        <w:rPr>
          <w:rFonts w:ascii="Times New Roman" w:eastAsia="Times New Roman" w:hAnsi="Times New Roman" w:cs="Times New Roman"/>
          <w:b/>
          <w:sz w:val="24"/>
          <w:szCs w:val="24"/>
          <w:lang w:eastAsia="ru-RU"/>
        </w:rPr>
        <w:t>Светогорско</w:t>
      </w:r>
      <w:r w:rsidR="008D4FCF">
        <w:rPr>
          <w:rFonts w:ascii="Times New Roman" w:eastAsia="Times New Roman" w:hAnsi="Times New Roman" w:cs="Times New Roman"/>
          <w:b/>
          <w:sz w:val="24"/>
          <w:szCs w:val="24"/>
          <w:lang w:eastAsia="ru-RU"/>
        </w:rPr>
        <w:t>е</w:t>
      </w:r>
      <w:proofErr w:type="spellEnd"/>
      <w:r w:rsidRPr="005A0051">
        <w:rPr>
          <w:rFonts w:ascii="Times New Roman" w:eastAsia="Times New Roman" w:hAnsi="Times New Roman" w:cs="Times New Roman"/>
          <w:b/>
          <w:sz w:val="24"/>
          <w:szCs w:val="24"/>
          <w:lang w:eastAsia="ru-RU"/>
        </w:rPr>
        <w:t xml:space="preserve"> городско</w:t>
      </w:r>
      <w:r w:rsidR="008D4FCF">
        <w:rPr>
          <w:rFonts w:ascii="Times New Roman" w:eastAsia="Times New Roman" w:hAnsi="Times New Roman" w:cs="Times New Roman"/>
          <w:b/>
          <w:sz w:val="24"/>
          <w:szCs w:val="24"/>
          <w:lang w:eastAsia="ru-RU"/>
        </w:rPr>
        <w:t>е</w:t>
      </w:r>
      <w:r w:rsidRPr="005A0051">
        <w:rPr>
          <w:rFonts w:ascii="Times New Roman" w:eastAsia="Times New Roman" w:hAnsi="Times New Roman" w:cs="Times New Roman"/>
          <w:b/>
          <w:sz w:val="24"/>
          <w:szCs w:val="24"/>
          <w:lang w:eastAsia="ru-RU"/>
        </w:rPr>
        <w:t xml:space="preserve"> поселени</w:t>
      </w:r>
      <w:r w:rsidR="008D4FCF">
        <w:rPr>
          <w:rFonts w:ascii="Times New Roman" w:eastAsia="Times New Roman" w:hAnsi="Times New Roman" w:cs="Times New Roman"/>
          <w:b/>
          <w:sz w:val="24"/>
          <w:szCs w:val="24"/>
          <w:lang w:eastAsia="ru-RU"/>
        </w:rPr>
        <w:t>е»</w:t>
      </w:r>
    </w:p>
    <w:tbl>
      <w:tblPr>
        <w:tblW w:w="9425" w:type="dxa"/>
        <w:tblLayout w:type="fixed"/>
        <w:tblLook w:val="0000" w:firstRow="0" w:lastRow="0" w:firstColumn="0" w:lastColumn="0" w:noHBand="0" w:noVBand="0"/>
      </w:tblPr>
      <w:tblGrid>
        <w:gridCol w:w="2520"/>
        <w:gridCol w:w="1260"/>
        <w:gridCol w:w="2160"/>
        <w:gridCol w:w="1080"/>
        <w:gridCol w:w="1145"/>
        <w:gridCol w:w="1260"/>
      </w:tblGrid>
      <w:tr w:rsidR="005A0051" w:rsidRPr="005A0051" w:rsidTr="005A0051">
        <w:trPr>
          <w:trHeight w:val="489"/>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учреждений</w:t>
            </w:r>
          </w:p>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обслуживания</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Ед. изм.</w:t>
            </w:r>
          </w:p>
        </w:tc>
        <w:tc>
          <w:tcPr>
            <w:tcW w:w="21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Норматив на 1000 жит.</w:t>
            </w:r>
          </w:p>
        </w:tc>
        <w:tc>
          <w:tcPr>
            <w:tcW w:w="108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Существующая емкость</w:t>
            </w:r>
          </w:p>
        </w:tc>
        <w:tc>
          <w:tcPr>
            <w:tcW w:w="114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Требуемая емкость по нормативу</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от норматива</w:t>
            </w:r>
          </w:p>
        </w:tc>
      </w:tr>
      <w:tr w:rsidR="005A0051" w:rsidRPr="005A0051" w:rsidTr="005A0051">
        <w:trPr>
          <w:trHeight w:val="159"/>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Детские дошкольные учреждения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85 % детей </w:t>
            </w:r>
          </w:p>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дошкольного </w:t>
            </w:r>
          </w:p>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возраста</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694</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714</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97</w:t>
            </w:r>
          </w:p>
        </w:tc>
      </w:tr>
      <w:tr w:rsidR="005A0051" w:rsidRPr="005A0051" w:rsidTr="005A0051">
        <w:trPr>
          <w:trHeight w:val="288"/>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Общеобразовательные школы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100 % </w:t>
            </w:r>
            <w:proofErr w:type="spellStart"/>
            <w:r w:rsidRPr="005A0051">
              <w:rPr>
                <w:rFonts w:ascii="Times New Roman" w:eastAsia="Times New Roman" w:hAnsi="Times New Roman" w:cs="Times New Roman"/>
                <w:sz w:val="20"/>
                <w:szCs w:val="20"/>
                <w:lang w:eastAsia="ru-RU"/>
              </w:rPr>
              <w:t>неполн.среднее</w:t>
            </w:r>
            <w:proofErr w:type="spellEnd"/>
            <w:r w:rsidRPr="005A0051">
              <w:rPr>
                <w:rFonts w:ascii="Times New Roman" w:eastAsia="Times New Roman" w:hAnsi="Times New Roman" w:cs="Times New Roman"/>
                <w:sz w:val="20"/>
                <w:szCs w:val="20"/>
                <w:lang w:eastAsia="ru-RU"/>
              </w:rPr>
              <w:t>,</w:t>
            </w:r>
          </w:p>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75 % среднее образование</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2497</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1356</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184</w:t>
            </w:r>
          </w:p>
        </w:tc>
      </w:tr>
      <w:tr w:rsidR="005A0051" w:rsidRPr="005A0051" w:rsidTr="005A0051">
        <w:trPr>
          <w:trHeight w:val="273"/>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Учреждения внешкольного образования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 детей школьного возраста</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1230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860</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Стационары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коек </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13,47</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255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255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Поликлиники, амбулатории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пос./см.</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18,15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99</w:t>
            </w:r>
          </w:p>
        </w:tc>
      </w:tr>
      <w:tr w:rsidR="005A0051" w:rsidRPr="005A0051" w:rsidTr="005A0051">
        <w:trPr>
          <w:trHeight w:val="281"/>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ФАП</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 заданию на проектирование</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Аптеки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 объект на 6,2 тыс. чел.</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248</w:t>
            </w:r>
          </w:p>
        </w:tc>
      </w:tr>
      <w:tr w:rsidR="005A0051" w:rsidRPr="005A0051" w:rsidTr="005A0051">
        <w:trPr>
          <w:trHeight w:val="392"/>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Спортивные залы общего пользования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общей площади</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2458</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1513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162</w:t>
            </w:r>
          </w:p>
        </w:tc>
      </w:tr>
      <w:tr w:rsidR="005A0051" w:rsidRPr="005A0051" w:rsidTr="005A0051">
        <w:trPr>
          <w:trHeight w:val="232"/>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Плоскостные сооружения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общей площади</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5300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1324</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400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Бассейны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зеркала воды</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275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473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58</w:t>
            </w:r>
          </w:p>
        </w:tc>
      </w:tr>
      <w:tr w:rsidR="005A0051" w:rsidRPr="005A0051" w:rsidTr="005A0051">
        <w:trPr>
          <w:trHeight w:val="248"/>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Клубы и учреждения клубного типа</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780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1513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52</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Кинотеатры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567</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62</w:t>
            </w:r>
          </w:p>
        </w:tc>
      </w:tr>
      <w:tr w:rsidR="005A0051" w:rsidRPr="005A0051" w:rsidTr="005A0051">
        <w:trPr>
          <w:trHeight w:val="251"/>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Библиотеки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тыс. томов</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85,05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351"/>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Магазины всех типов</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торг. площади</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280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6129,4</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5295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116</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Предприятия общественного питания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756</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756</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Предприятия бытового обслуживания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раб. 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Прачечные</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кг белья в смену</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2269</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Химчистки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кг вещей в смену</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11,4</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216</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lastRenderedPageBreak/>
              <w:t>Бани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53</w:t>
            </w:r>
          </w:p>
        </w:tc>
      </w:tr>
      <w:tr w:rsidR="005A0051" w:rsidRPr="005A0051" w:rsidTr="005A0051">
        <w:trPr>
          <w:trHeight w:val="70"/>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Отделения связи</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 на 9-25 тыс. чел.</w:t>
            </w:r>
          </w:p>
        </w:tc>
        <w:tc>
          <w:tcPr>
            <w:tcW w:w="108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14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122"/>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Отделения банков</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0,5 на тыс. чел.</w:t>
            </w:r>
          </w:p>
        </w:tc>
        <w:tc>
          <w:tcPr>
            <w:tcW w:w="108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w:t>
            </w:r>
          </w:p>
        </w:tc>
        <w:tc>
          <w:tcPr>
            <w:tcW w:w="114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42</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Гостиницы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163</w:t>
            </w:r>
          </w:p>
        </w:tc>
      </w:tr>
    </w:tbl>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Таким образом, в поселении отмечается низкий уровень обеспеченности такими объектами как бассейны, клубы и учреждения клубного типа, кинотеатры. Не обеспечивается нормативная емкость детских дошкольных учреждений.</w:t>
      </w:r>
    </w:p>
    <w:p w:rsidR="005A0051" w:rsidRDefault="005A0051" w:rsidP="00C22572">
      <w:pPr>
        <w:spacing w:after="120" w:line="240" w:lineRule="auto"/>
        <w:jc w:val="both"/>
        <w:rPr>
          <w:rFonts w:ascii="Times New Roman" w:eastAsia="Times New Roman" w:hAnsi="Times New Roman" w:cs="Times New Roman"/>
          <w:sz w:val="24"/>
          <w:szCs w:val="24"/>
          <w:lang w:eastAsia="ru-RU"/>
        </w:rPr>
      </w:pPr>
    </w:p>
    <w:p w:rsidR="005A0051" w:rsidRPr="008D74DA" w:rsidRDefault="008342EF" w:rsidP="008D74DA">
      <w:pPr>
        <w:spacing w:after="60" w:line="240" w:lineRule="auto"/>
        <w:rPr>
          <w:rFonts w:ascii="Times New Roman" w:hAnsi="Times New Roman"/>
          <w:b/>
          <w:bCs/>
          <w:sz w:val="24"/>
          <w:szCs w:val="24"/>
        </w:rPr>
      </w:pPr>
      <w:r>
        <w:rPr>
          <w:rFonts w:ascii="Times New Roman" w:hAnsi="Times New Roman"/>
          <w:b/>
          <w:bCs/>
          <w:sz w:val="24"/>
          <w:szCs w:val="24"/>
        </w:rPr>
        <w:t xml:space="preserve">3.6. </w:t>
      </w:r>
      <w:r w:rsidR="005A0051" w:rsidRPr="008D74DA">
        <w:rPr>
          <w:rFonts w:ascii="Times New Roman" w:hAnsi="Times New Roman"/>
          <w:b/>
          <w:bCs/>
          <w:sz w:val="24"/>
          <w:szCs w:val="24"/>
        </w:rPr>
        <w:t>Сведения о планируемом размещении объектов физической культуры и спорта регионального значения</w:t>
      </w:r>
    </w:p>
    <w:p w:rsidR="005A0051" w:rsidRPr="005A0051" w:rsidRDefault="005A0051" w:rsidP="005A0051">
      <w:pPr>
        <w:spacing w:after="60" w:line="240" w:lineRule="auto"/>
        <w:ind w:left="360"/>
        <w:rPr>
          <w:rFonts w:ascii="Times New Roman" w:eastAsia="Times New Roman" w:hAnsi="Times New Roman" w:cs="Times New Roman"/>
          <w:bCs/>
          <w:sz w:val="24"/>
          <w:szCs w:val="24"/>
          <w:lang w:eastAsia="ru-RU"/>
        </w:rPr>
      </w:pPr>
    </w:p>
    <w:p w:rsidR="005A0051" w:rsidRPr="005A0051" w:rsidRDefault="005A0051" w:rsidP="005A0051">
      <w:pPr>
        <w:spacing w:after="60" w:line="240" w:lineRule="auto"/>
        <w:ind w:left="360"/>
        <w:rPr>
          <w:rFonts w:ascii="Times New Roman" w:eastAsia="Times New Roman" w:hAnsi="Times New Roman" w:cs="Times New Roman"/>
          <w:bCs/>
          <w:sz w:val="24"/>
          <w:szCs w:val="24"/>
          <w:lang w:eastAsia="ru-RU"/>
        </w:rPr>
      </w:pPr>
      <w:r w:rsidRPr="005A0051">
        <w:rPr>
          <w:rFonts w:ascii="Times New Roman" w:eastAsia="Times New Roman" w:hAnsi="Times New Roman" w:cs="Times New Roman"/>
          <w:bCs/>
          <w:sz w:val="24"/>
          <w:szCs w:val="24"/>
          <w:lang w:eastAsia="ru-RU"/>
        </w:rPr>
        <w:t xml:space="preserve">Объекты, запланированные к размещению на первую очередь </w:t>
      </w:r>
    </w:p>
    <w:p w:rsidR="005A0051" w:rsidRPr="005A0051" w:rsidRDefault="005A0051" w:rsidP="005A0051">
      <w:pPr>
        <w:spacing w:after="60" w:line="240" w:lineRule="auto"/>
        <w:ind w:left="360"/>
        <w:rPr>
          <w:rFonts w:ascii="Times New Roman" w:eastAsia="Times New Roman" w:hAnsi="Times New Roman" w:cs="Times New Roman"/>
          <w:b/>
          <w:bCs/>
          <w:sz w:val="24"/>
          <w:szCs w:val="24"/>
          <w:lang w:eastAsia="ru-RU"/>
        </w:rPr>
      </w:pP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5730"/>
        <w:gridCol w:w="3023"/>
      </w:tblGrid>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w:t>
            </w: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Наименование объекта, основные характеристики</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Местоположение</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w:t>
            </w:r>
          </w:p>
        </w:tc>
        <w:tc>
          <w:tcPr>
            <w:tcW w:w="4627" w:type="pct"/>
            <w:gridSpan w:val="2"/>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Развитие сети объектов, необходимых для организации и проведения официальных региональных и межмуниципальных физкультурных, физкультурно-оздоровительных и спортивных мероприятий</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1.7.</w:t>
            </w:r>
          </w:p>
        </w:tc>
        <w:tc>
          <w:tcPr>
            <w:tcW w:w="3029" w:type="pct"/>
          </w:tcPr>
          <w:p w:rsidR="005A0051" w:rsidRPr="005A0051" w:rsidRDefault="005A0051" w:rsidP="005A0051">
            <w:pPr>
              <w:spacing w:after="0" w:line="240" w:lineRule="auto"/>
              <w:ind w:left="709" w:right="-285"/>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Реконструкция спортивного комплекса г. Светогорска: 2 (два) трамплина, лыжная база и лыжные трассы.</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Выборгский муниципальный район (</w:t>
            </w:r>
            <w:proofErr w:type="spellStart"/>
            <w:r w:rsidRPr="005A0051">
              <w:rPr>
                <w:rFonts w:ascii="Times New Roman" w:eastAsia="Times New Roman" w:hAnsi="Times New Roman" w:cs="Times New Roman"/>
                <w:b/>
                <w:lang w:eastAsia="ru-RU"/>
              </w:rPr>
              <w:t>Светогорское</w:t>
            </w:r>
            <w:proofErr w:type="spellEnd"/>
            <w:r w:rsidRPr="005A0051">
              <w:rPr>
                <w:rFonts w:ascii="Times New Roman" w:eastAsia="Times New Roman" w:hAnsi="Times New Roman" w:cs="Times New Roman"/>
                <w:b/>
                <w:lang w:eastAsia="ru-RU"/>
              </w:rPr>
              <w:t xml:space="preserve"> городское поселение)</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1.8.</w:t>
            </w: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Строительство стадиона мотокросса в г. Светогорске</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Выборгский муниципальный район (</w:t>
            </w:r>
            <w:proofErr w:type="spellStart"/>
            <w:r w:rsidRPr="005A0051">
              <w:rPr>
                <w:rFonts w:ascii="Times New Roman" w:eastAsia="Times New Roman" w:hAnsi="Times New Roman" w:cs="Times New Roman"/>
                <w:b/>
                <w:lang w:eastAsia="ru-RU"/>
              </w:rPr>
              <w:t>Светогорское</w:t>
            </w:r>
            <w:proofErr w:type="spellEnd"/>
            <w:r w:rsidRPr="005A0051">
              <w:rPr>
                <w:rFonts w:ascii="Times New Roman" w:eastAsia="Times New Roman" w:hAnsi="Times New Roman" w:cs="Times New Roman"/>
                <w:b/>
                <w:lang w:eastAsia="ru-RU"/>
              </w:rPr>
              <w:t xml:space="preserve"> городское поселение)</w:t>
            </w:r>
          </w:p>
        </w:tc>
      </w:tr>
    </w:tbl>
    <w:p w:rsidR="005A0051" w:rsidRPr="005A0051" w:rsidRDefault="005A0051" w:rsidP="005A0051">
      <w:pPr>
        <w:spacing w:before="240" w:after="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 xml:space="preserve">Объекты, запланированные к размещению на расчетный срок </w:t>
      </w:r>
    </w:p>
    <w:p w:rsidR="005A0051" w:rsidRPr="005A0051" w:rsidRDefault="005A0051" w:rsidP="005A0051">
      <w:pPr>
        <w:spacing w:before="240" w:after="0" w:line="240" w:lineRule="auto"/>
        <w:jc w:val="both"/>
        <w:rPr>
          <w:rFonts w:ascii="Times New Roman" w:eastAsia="Times New Roman" w:hAnsi="Times New Roman" w:cs="Times New Roman"/>
          <w:sz w:val="24"/>
          <w:szCs w:val="24"/>
          <w:lang w:eastAsia="ru-RU"/>
        </w:rPr>
      </w:pP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5730"/>
        <w:gridCol w:w="3023"/>
      </w:tblGrid>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w:t>
            </w: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Наименование объекта, основные характеристики</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Местоположение</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w:t>
            </w:r>
          </w:p>
        </w:tc>
        <w:tc>
          <w:tcPr>
            <w:tcW w:w="4627" w:type="pct"/>
            <w:gridSpan w:val="2"/>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Развитие сети объектов, необходимых для организации и проведения официальных региональных и межмуниципальных физкультурных, физкультурно-оздоровительных и спортивных мероприятий</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Строительство крытого бассейна с детской ванной и  теннисным кортом (</w:t>
            </w:r>
            <w:smartTag w:uri="urn:schemas-microsoft-com:office:smarttags" w:element="metricconverter">
              <w:smartTagPr>
                <w:attr w:name="ProductID" w:val="200 м"/>
              </w:smartTagPr>
              <w:r w:rsidRPr="005A0051">
                <w:rPr>
                  <w:rFonts w:ascii="Times New Roman" w:eastAsia="Times New Roman" w:hAnsi="Times New Roman" w:cs="Times New Roman"/>
                  <w:b/>
                  <w:bCs/>
                  <w:lang w:eastAsia="ru-RU"/>
                </w:rPr>
                <w:t>200 м</w:t>
              </w:r>
            </w:smartTag>
            <w:r w:rsidRPr="005A0051">
              <w:rPr>
                <w:rFonts w:ascii="Times New Roman" w:eastAsia="Times New Roman" w:hAnsi="Times New Roman" w:cs="Times New Roman"/>
                <w:b/>
                <w:bCs/>
                <w:lang w:eastAsia="ru-RU"/>
              </w:rPr>
              <w:t xml:space="preserve">.3) в городе Светогорске. Здание бассейна кирпичное, этажность 2, общей площадью </w:t>
            </w:r>
            <w:smartTag w:uri="urn:schemas-microsoft-com:office:smarttags" w:element="metricconverter">
              <w:smartTagPr>
                <w:attr w:name="ProductID" w:val="1376 кв. м"/>
              </w:smartTagPr>
              <w:r w:rsidRPr="005A0051">
                <w:rPr>
                  <w:rFonts w:ascii="Times New Roman" w:eastAsia="Times New Roman" w:hAnsi="Times New Roman" w:cs="Times New Roman"/>
                  <w:b/>
                  <w:bCs/>
                  <w:lang w:eastAsia="ru-RU"/>
                </w:rPr>
                <w:t>1376 кв. м</w:t>
              </w:r>
            </w:smartTag>
            <w:r w:rsidRPr="005A0051">
              <w:rPr>
                <w:rFonts w:ascii="Times New Roman" w:eastAsia="Times New Roman" w:hAnsi="Times New Roman" w:cs="Times New Roman"/>
                <w:b/>
                <w:bCs/>
                <w:lang w:eastAsia="ru-RU"/>
              </w:rPr>
              <w:t xml:space="preserve">, строительный объем </w:t>
            </w:r>
            <w:smartTag w:uri="urn:schemas-microsoft-com:office:smarttags" w:element="metricconverter">
              <w:smartTagPr>
                <w:attr w:name="ProductID" w:val="14400 м3"/>
              </w:smartTagPr>
              <w:r w:rsidRPr="005A0051">
                <w:rPr>
                  <w:rFonts w:ascii="Times New Roman" w:eastAsia="Times New Roman" w:hAnsi="Times New Roman" w:cs="Times New Roman"/>
                  <w:b/>
                  <w:bCs/>
                  <w:lang w:eastAsia="ru-RU"/>
                </w:rPr>
                <w:t>14400 м3</w:t>
              </w:r>
            </w:smartTag>
            <w:r w:rsidRPr="005A0051">
              <w:rPr>
                <w:rFonts w:ascii="Times New Roman" w:eastAsia="Times New Roman" w:hAnsi="Times New Roman" w:cs="Times New Roman"/>
                <w:b/>
                <w:bCs/>
                <w:lang w:eastAsia="ru-RU"/>
              </w:rPr>
              <w:t xml:space="preserve">, площадь застройки -   1, </w:t>
            </w:r>
            <w:smartTag w:uri="urn:schemas-microsoft-com:office:smarttags" w:element="metricconverter">
              <w:smartTagPr>
                <w:attr w:name="ProductID" w:val="44 га"/>
              </w:smartTagPr>
              <w:r w:rsidRPr="005A0051">
                <w:rPr>
                  <w:rFonts w:ascii="Times New Roman" w:eastAsia="Times New Roman" w:hAnsi="Times New Roman" w:cs="Times New Roman"/>
                  <w:b/>
                  <w:bCs/>
                  <w:lang w:eastAsia="ru-RU"/>
                </w:rPr>
                <w:t>44 га</w:t>
              </w:r>
            </w:smartTag>
            <w:r w:rsidRPr="005A0051">
              <w:rPr>
                <w:rFonts w:ascii="Times New Roman" w:eastAsia="Times New Roman" w:hAnsi="Times New Roman" w:cs="Times New Roman"/>
                <w:b/>
                <w:bCs/>
                <w:lang w:eastAsia="ru-RU"/>
              </w:rPr>
              <w:t>.</w:t>
            </w:r>
          </w:p>
          <w:p w:rsidR="005A0051" w:rsidRPr="005A0051" w:rsidRDefault="005A0051" w:rsidP="005A0051">
            <w:pPr>
              <w:spacing w:after="0" w:line="240" w:lineRule="auto"/>
              <w:jc w:val="both"/>
              <w:rPr>
                <w:rFonts w:ascii="Times New Roman" w:eastAsia="Times New Roman" w:hAnsi="Times New Roman" w:cs="Times New Roman"/>
                <w:b/>
                <w:bCs/>
                <w:lang w:eastAsia="ru-RU"/>
              </w:rPr>
            </w:pP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lang w:eastAsia="ru-RU"/>
              </w:rPr>
              <w:t>Выборгский муниципальный район (</w:t>
            </w:r>
            <w:proofErr w:type="spellStart"/>
            <w:r w:rsidRPr="005A0051">
              <w:rPr>
                <w:rFonts w:ascii="Times New Roman" w:eastAsia="Times New Roman" w:hAnsi="Times New Roman" w:cs="Times New Roman"/>
                <w:lang w:eastAsia="ru-RU"/>
              </w:rPr>
              <w:t>Светогорское</w:t>
            </w:r>
            <w:proofErr w:type="spellEnd"/>
            <w:r w:rsidRPr="005A0051">
              <w:rPr>
                <w:rFonts w:ascii="Times New Roman" w:eastAsia="Times New Roman" w:hAnsi="Times New Roman" w:cs="Times New Roman"/>
                <w:lang w:eastAsia="ru-RU"/>
              </w:rPr>
              <w:t xml:space="preserve"> городское поселение)</w:t>
            </w:r>
          </w:p>
        </w:tc>
      </w:tr>
    </w:tbl>
    <w:p w:rsidR="005A0051" w:rsidRDefault="005A0051" w:rsidP="00C22572">
      <w:pPr>
        <w:spacing w:after="120" w:line="240" w:lineRule="auto"/>
        <w:jc w:val="both"/>
        <w:rPr>
          <w:rFonts w:ascii="Times New Roman" w:eastAsia="Times New Roman" w:hAnsi="Times New Roman" w:cs="Times New Roman"/>
          <w:sz w:val="24"/>
          <w:szCs w:val="24"/>
          <w:lang w:eastAsia="ru-RU"/>
        </w:rPr>
      </w:pPr>
    </w:p>
    <w:p w:rsidR="00ED6755" w:rsidRPr="00ED6755" w:rsidRDefault="008342EF" w:rsidP="00ED6755">
      <w:pPr>
        <w:spacing w:after="12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3.7. Мероприятия по развитию и размещению объектов культурно-бытового обслуживания населения</w:t>
      </w:r>
    </w:p>
    <w:p w:rsidR="00ED6755" w:rsidRPr="00ED6755" w:rsidRDefault="00ED6755" w:rsidP="00ED6755">
      <w:pPr>
        <w:spacing w:after="120" w:line="240" w:lineRule="auto"/>
        <w:jc w:val="both"/>
        <w:textAlignment w:val="center"/>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Расчетная продолжительность строительства </w:t>
      </w:r>
      <w:r w:rsidRPr="00ED6755">
        <w:rPr>
          <w:rFonts w:ascii="Times New Roman" w:eastAsia="Times New Roman" w:hAnsi="Times New Roman" w:cs="Times New Roman"/>
          <w:bCs/>
          <w:sz w:val="24"/>
          <w:szCs w:val="24"/>
          <w:lang w:eastAsia="ru-RU"/>
        </w:rPr>
        <w:t xml:space="preserve">объектов культурно-бытового, транспортного и инженерного назначения </w:t>
      </w:r>
      <w:r w:rsidRPr="00ED6755">
        <w:rPr>
          <w:rFonts w:ascii="Times New Roman" w:eastAsia="Times New Roman" w:hAnsi="Times New Roman" w:cs="Times New Roman"/>
          <w:sz w:val="24"/>
          <w:szCs w:val="24"/>
          <w:lang w:eastAsia="ru-RU"/>
        </w:rPr>
        <w:t>(в соответствии с титульными списками, составляемыми на последующих стадиях проектирования) должна определяться применительно к пунктам Е*, Г*, З (2-7) «Норм продолжительности строительства и задела в строительстве предприятий, зданий и сооружений СНиП 1.04.03-85*».</w:t>
      </w:r>
    </w:p>
    <w:p w:rsidR="00ED6755" w:rsidRPr="00ED6755" w:rsidRDefault="00ED6755" w:rsidP="00ED6755">
      <w:pPr>
        <w:spacing w:after="120" w:line="240" w:lineRule="auto"/>
        <w:jc w:val="both"/>
        <w:textAlignment w:val="center"/>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Проектная документация территориального планирования заказывается за 2-2,5 года до начала строительства объекта, архитектурно-строительное проектирование начинается не </w:t>
      </w:r>
      <w:r w:rsidRPr="00ED6755">
        <w:rPr>
          <w:rFonts w:ascii="Times New Roman" w:eastAsia="Times New Roman" w:hAnsi="Times New Roman" w:cs="Times New Roman"/>
          <w:sz w:val="24"/>
          <w:szCs w:val="24"/>
          <w:lang w:eastAsia="ru-RU"/>
        </w:rPr>
        <w:lastRenderedPageBreak/>
        <w:t xml:space="preserve">позднее года до начала строительства. Время на согласования, публичные слушания и утверждение проектной документации включаются в сроки ее разработки. Мероприятия по развитию и размещению объектов культурно-бытового обслуживания </w:t>
      </w:r>
      <w:proofErr w:type="spellStart"/>
      <w:r w:rsidRPr="00ED6755">
        <w:rPr>
          <w:rFonts w:ascii="Times New Roman" w:eastAsia="Times New Roman" w:hAnsi="Times New Roman" w:cs="Times New Roman"/>
          <w:sz w:val="24"/>
          <w:szCs w:val="24"/>
          <w:lang w:eastAsia="ru-RU"/>
        </w:rPr>
        <w:t>Светогорского</w:t>
      </w:r>
      <w:proofErr w:type="spellEnd"/>
      <w:r w:rsidRPr="00ED6755">
        <w:rPr>
          <w:rFonts w:ascii="Times New Roman" w:eastAsia="Times New Roman" w:hAnsi="Times New Roman" w:cs="Times New Roman"/>
          <w:sz w:val="24"/>
          <w:szCs w:val="24"/>
          <w:lang w:eastAsia="ru-RU"/>
        </w:rPr>
        <w:t xml:space="preserve"> городского поселения представлены в таблице 3.</w:t>
      </w:r>
    </w:p>
    <w:p w:rsidR="00ED6755" w:rsidRPr="008D74DA" w:rsidRDefault="00ED6755" w:rsidP="008D74DA">
      <w:pPr>
        <w:spacing w:after="120" w:line="240" w:lineRule="auto"/>
        <w:jc w:val="both"/>
        <w:textAlignment w:val="center"/>
        <w:rPr>
          <w:rFonts w:ascii="Times New Roman" w:hAnsi="Times New Roman"/>
          <w:b/>
          <w:sz w:val="24"/>
          <w:szCs w:val="24"/>
        </w:rPr>
      </w:pPr>
      <w:r w:rsidRPr="008D74DA">
        <w:rPr>
          <w:rFonts w:ascii="Times New Roman" w:hAnsi="Times New Roman"/>
          <w:b/>
          <w:sz w:val="24"/>
          <w:szCs w:val="24"/>
        </w:rPr>
        <w:t xml:space="preserve"> </w:t>
      </w:r>
      <w:r w:rsidR="008342EF">
        <w:rPr>
          <w:rFonts w:ascii="Times New Roman" w:hAnsi="Times New Roman"/>
          <w:b/>
          <w:sz w:val="24"/>
          <w:szCs w:val="24"/>
        </w:rPr>
        <w:t xml:space="preserve">3.8. </w:t>
      </w:r>
      <w:r w:rsidRPr="008D74DA">
        <w:rPr>
          <w:rFonts w:ascii="Times New Roman" w:hAnsi="Times New Roman"/>
          <w:b/>
          <w:sz w:val="24"/>
          <w:szCs w:val="24"/>
        </w:rPr>
        <w:t>Мероприятия по развитию и размещению объектов культурно-бытового обслуживания населения.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3029"/>
        <w:gridCol w:w="1841"/>
        <w:gridCol w:w="1910"/>
        <w:gridCol w:w="1970"/>
      </w:tblGrid>
      <w:tr w:rsidR="00ED6755" w:rsidRPr="00ED6755" w:rsidTr="00ED6755">
        <w:trPr>
          <w:trHeight w:val="831"/>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п/п</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w:t>
            </w:r>
          </w:p>
        </w:tc>
        <w:tc>
          <w:tcPr>
            <w:tcW w:w="184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Единицы измерений</w:t>
            </w:r>
          </w:p>
        </w:tc>
        <w:tc>
          <w:tcPr>
            <w:tcW w:w="1910"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Объемы на расчетный срок (</w:t>
            </w:r>
            <w:smartTag w:uri="urn:schemas-microsoft-com:office:smarttags" w:element="metricconverter">
              <w:smartTagPr>
                <w:attr w:name="ProductID" w:val="2030 г"/>
              </w:smartTagPr>
              <w:r w:rsidRPr="00ED6755">
                <w:rPr>
                  <w:rFonts w:ascii="Times New Roman" w:eastAsia="Times New Roman" w:hAnsi="Times New Roman" w:cs="Times New Roman"/>
                  <w:b/>
                  <w:sz w:val="20"/>
                  <w:szCs w:val="20"/>
                  <w:lang w:eastAsia="ru-RU"/>
                </w:rPr>
                <w:t>2030 г</w:t>
              </w:r>
            </w:smartTag>
            <w:r w:rsidRPr="00ED6755">
              <w:rPr>
                <w:rFonts w:ascii="Times New Roman" w:eastAsia="Times New Roman" w:hAnsi="Times New Roman" w:cs="Times New Roman"/>
                <w:b/>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В том числе на 1 очередь (2015г.)</w:t>
            </w:r>
          </w:p>
        </w:tc>
      </w:tr>
      <w:tr w:rsidR="00ED6755" w:rsidRPr="00ED6755" w:rsidTr="00ED6755">
        <w:tc>
          <w:tcPr>
            <w:tcW w:w="9571" w:type="dxa"/>
            <w:gridSpan w:val="5"/>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b/>
                <w:bCs/>
                <w:sz w:val="20"/>
                <w:szCs w:val="20"/>
                <w:lang w:eastAsia="ru-RU"/>
              </w:rPr>
              <w:t>Строительство</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sz w:val="20"/>
                <w:szCs w:val="20"/>
                <w:lang w:eastAsia="ru-RU"/>
              </w:rPr>
              <w:t>Детский сад-ясли</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1.2</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Интернат для одиноких пенсионеров и инвалидов</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1.3</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Бассейн с детской ванной и теннисным кортом</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1.4</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Банно-прачечный комплекс</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75"/>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1.5</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Диагностический центр</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1434"/>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54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1.7</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Центр психолого-педагогической помощи</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667"/>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Многофункциональный культурно-развлекательный центр с кинотеатром</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367"/>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Летний лагерь для детей сирот </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330"/>
        </w:trPr>
        <w:tc>
          <w:tcPr>
            <w:tcW w:w="9571" w:type="dxa"/>
            <w:gridSpan w:val="5"/>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Реконструкция</w:t>
            </w:r>
          </w:p>
        </w:tc>
      </w:tr>
      <w:tr w:rsidR="00ED6755" w:rsidRPr="00ED6755" w:rsidTr="00ED6755">
        <w:trPr>
          <w:trHeight w:val="345"/>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2.1</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Стадион</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45"/>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2.2</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Плавательный бассейн</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6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2.3</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Молодежный цент со спортивным залом</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3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2.4</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Горнолыжный трамплин</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15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2.5</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Баня</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bl>
    <w:p w:rsidR="00ED6755" w:rsidRPr="008342EF" w:rsidRDefault="00ED6755" w:rsidP="008342EF">
      <w:pPr>
        <w:spacing w:before="240" w:after="120" w:line="240" w:lineRule="auto"/>
        <w:outlineLvl w:val="1"/>
        <w:rPr>
          <w:rFonts w:ascii="Times New Roman" w:hAnsi="Times New Roman"/>
          <w:b/>
          <w:smallCaps/>
          <w:spacing w:val="5"/>
          <w:sz w:val="28"/>
          <w:szCs w:val="28"/>
        </w:rPr>
      </w:pPr>
      <w:bookmarkStart w:id="5" w:name="_Toc286930029"/>
    </w:p>
    <w:p w:rsidR="008342EF" w:rsidRPr="00ED6755" w:rsidRDefault="008342EF" w:rsidP="008342EF">
      <w:pPr>
        <w:pStyle w:val="af"/>
        <w:spacing w:before="240" w:after="120" w:line="240" w:lineRule="auto"/>
        <w:ind w:left="1080"/>
        <w:outlineLvl w:val="1"/>
        <w:rPr>
          <w:rFonts w:ascii="Times New Roman" w:hAnsi="Times New Roman"/>
          <w:b/>
          <w:smallCaps/>
          <w:spacing w:val="5"/>
          <w:sz w:val="28"/>
          <w:szCs w:val="28"/>
        </w:rPr>
      </w:pPr>
    </w:p>
    <w:p w:rsidR="008342EF" w:rsidRDefault="008342EF" w:rsidP="00ED6755">
      <w:pPr>
        <w:numPr>
          <w:ilvl w:val="3"/>
          <w:numId w:val="0"/>
        </w:numPr>
        <w:spacing w:after="120" w:line="240" w:lineRule="auto"/>
        <w:jc w:val="both"/>
        <w:rPr>
          <w:rFonts w:ascii="Times New Roman" w:eastAsia="Times New Roman" w:hAnsi="Times New Roman" w:cs="Times New Roman"/>
          <w:sz w:val="24"/>
          <w:szCs w:val="24"/>
          <w:lang w:eastAsia="ru-RU"/>
        </w:rPr>
      </w:pPr>
    </w:p>
    <w:p w:rsidR="008342EF" w:rsidRPr="008342EF" w:rsidRDefault="008342EF" w:rsidP="00ED6755">
      <w:pPr>
        <w:numPr>
          <w:ilvl w:val="3"/>
          <w:numId w:val="0"/>
        </w:numPr>
        <w:spacing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3.9. </w:t>
      </w:r>
      <w:r w:rsidRPr="008342EF">
        <w:rPr>
          <w:rFonts w:ascii="Times New Roman" w:eastAsia="Times New Roman" w:hAnsi="Times New Roman" w:cs="Times New Roman"/>
          <w:b/>
          <w:sz w:val="24"/>
          <w:szCs w:val="24"/>
          <w:lang w:eastAsia="ru-RU"/>
        </w:rPr>
        <w:t xml:space="preserve">Объекты культурного наследия </w:t>
      </w:r>
    </w:p>
    <w:p w:rsidR="00ED6755" w:rsidRPr="00ED6755" w:rsidRDefault="00ED6755" w:rsidP="00ED6755">
      <w:pPr>
        <w:numPr>
          <w:ilvl w:val="3"/>
          <w:numId w:val="0"/>
        </w:num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Согласно §3 п.10.2.2.4. Федерального закона «Об объектах культурного наследия (памятниках истории и культуры) народов Российской Федерации»: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color w:val="000000"/>
          <w:sz w:val="24"/>
          <w:szCs w:val="24"/>
          <w:lang w:eastAsia="ru-RU"/>
        </w:rPr>
        <w:t xml:space="preserve">1. </w:t>
      </w:r>
      <w:proofErr w:type="gramStart"/>
      <w:r w:rsidRPr="00ED6755">
        <w:rPr>
          <w:rFonts w:ascii="Times New Roman" w:eastAsia="Times New Roman" w:hAnsi="Times New Roman" w:cs="Times New Roman"/>
          <w:sz w:val="24"/>
          <w:szCs w:val="24"/>
          <w:lang w:eastAsia="ru-RU"/>
        </w:rPr>
        <w:t xml:space="preserve">К объектам культурного наследия (памятникам истории и культуры) народов Российской Федерации (далее – объекты культурного наследия) в целях Федерального закона относятся объекты недвижимого имущества ... возникшие в результате исторических событий, </w:t>
      </w:r>
      <w:r w:rsidRPr="00ED6755">
        <w:rPr>
          <w:rFonts w:ascii="Times New Roman" w:eastAsia="Times New Roman" w:hAnsi="Times New Roman" w:cs="Times New Roman"/>
          <w:sz w:val="24"/>
          <w:szCs w:val="24"/>
          <w:lang w:eastAsia="ru-RU"/>
        </w:rPr>
        <w:lastRenderedPageBreak/>
        <w:t>представляющие собой ценность с точки зрения истории, ….. градостроительства, науки и техники, являющиеся свидетельством эпох и цивилизаций, подлинными источниками информации о зарождении и развитии культуры.</w:t>
      </w:r>
      <w:proofErr w:type="gramEnd"/>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2. Объекты культурного наследия в соответствии с Федеральным законом об объектах культурного наследия подразделяются на следующие виды: </w:t>
      </w:r>
    </w:p>
    <w:p w:rsidR="00ED6755" w:rsidRPr="00ED6755" w:rsidRDefault="00ED6755" w:rsidP="00ED6755">
      <w:pPr>
        <w:numPr>
          <w:ilvl w:val="0"/>
          <w:numId w:val="46"/>
        </w:numPr>
        <w:spacing w:after="120" w:line="240" w:lineRule="auto"/>
        <w:ind w:left="18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Памятники – отдельные постройки, здания и сооружения с исторически сложившимися территориями.</w:t>
      </w:r>
    </w:p>
    <w:p w:rsidR="00ED6755" w:rsidRPr="00ED6755" w:rsidRDefault="00ED6755" w:rsidP="00ED6755">
      <w:pPr>
        <w:numPr>
          <w:ilvl w:val="0"/>
          <w:numId w:val="46"/>
        </w:numPr>
        <w:spacing w:after="120" w:line="240" w:lineRule="auto"/>
        <w:ind w:left="18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 центры исторических поселений или фрагменты градостроительной планировки и застройки.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Согласно Положению о зонах охраны объектов культурного наследия (памятников истории и культуры) народов Российской Федерации» </w:t>
      </w:r>
      <w:r w:rsidRPr="00ED6755">
        <w:rPr>
          <w:rFonts w:ascii="Times New Roman" w:eastAsia="Times New Roman" w:hAnsi="Times New Roman" w:cs="Times New Roman"/>
          <w:sz w:val="24"/>
          <w:szCs w:val="24"/>
          <w:lang w:eastAsia="ru-RU"/>
        </w:rPr>
        <w:tab/>
        <w:t xml:space="preserve"> (Постановление Правительства РФ от 26 апреля </w:t>
      </w:r>
      <w:smartTag w:uri="urn:schemas-microsoft-com:office:smarttags" w:element="metricconverter">
        <w:smartTagPr>
          <w:attr w:name="ProductID" w:val="2008 г"/>
        </w:smartTagPr>
        <w:r w:rsidRPr="00ED6755">
          <w:rPr>
            <w:rFonts w:ascii="Times New Roman" w:eastAsia="Times New Roman" w:hAnsi="Times New Roman" w:cs="Times New Roman"/>
            <w:sz w:val="24"/>
            <w:szCs w:val="24"/>
            <w:lang w:eastAsia="ru-RU"/>
          </w:rPr>
          <w:t>2008 г</w:t>
        </w:r>
      </w:smartTag>
      <w:r w:rsidRPr="00ED6755">
        <w:rPr>
          <w:rFonts w:ascii="Times New Roman" w:eastAsia="Times New Roman" w:hAnsi="Times New Roman" w:cs="Times New Roman"/>
          <w:sz w:val="24"/>
          <w:szCs w:val="24"/>
          <w:lang w:eastAsia="ru-RU"/>
        </w:rPr>
        <w:t>. № 315) для объектов историко-культурного наследия должны быть разработаны, утверждены и внесены в единый государственный реестр объектов культурного наследия (памятников истории и культуры) народов Российской Федерации зоны охраны объектов историко-культурного наследия, определенные на основании проектов зон охраны историко-культурного наследия.</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Согласно тому же Положению на основании утвержденных границ зон охраны объектов историко-культурного наследия, внесенных в единый государственный реестр объектов культурного наследия (памятников истории и культуры) народов Российской Федерации, определяются режимы использования земель и градостроительные регламенты в пределах названных зон.</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Перечень объектов культурного наследия приведен по данным Департамента государственной охраны, сохранения и использования объектов культурного наследия Комитета по культуре Ленинградской Комплексная оценка и информация об основных проблемах развития территории</w:t>
      </w:r>
      <w:bookmarkEnd w:id="5"/>
      <w:r w:rsidRPr="00ED6755">
        <w:rPr>
          <w:rFonts w:ascii="Times New Roman" w:eastAsia="Times New Roman" w:hAnsi="Times New Roman" w:cs="Times New Roman"/>
          <w:sz w:val="24"/>
          <w:szCs w:val="24"/>
          <w:lang w:eastAsia="ru-RU"/>
        </w:rPr>
        <w:t xml:space="preserve"> Ленинградской области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В таблице приведен перечень объектов культурного наследия, расположенных на территории </w:t>
      </w:r>
      <w:proofErr w:type="spellStart"/>
      <w:r w:rsidRPr="00ED6755">
        <w:rPr>
          <w:rFonts w:ascii="Times New Roman" w:eastAsia="Times New Roman" w:hAnsi="Times New Roman" w:cs="Times New Roman"/>
          <w:sz w:val="24"/>
          <w:szCs w:val="24"/>
          <w:lang w:eastAsia="ru-RU"/>
        </w:rPr>
        <w:t>Светогорского</w:t>
      </w:r>
      <w:proofErr w:type="spellEnd"/>
      <w:r w:rsidRPr="00ED6755">
        <w:rPr>
          <w:rFonts w:ascii="Times New Roman" w:eastAsia="Times New Roman" w:hAnsi="Times New Roman" w:cs="Times New Roman"/>
          <w:sz w:val="24"/>
          <w:szCs w:val="24"/>
          <w:lang w:eastAsia="ru-RU"/>
        </w:rPr>
        <w:t xml:space="preserve"> городского поселения.</w:t>
      </w:r>
    </w:p>
    <w:tbl>
      <w:tblPr>
        <w:tblpPr w:leftFromText="180" w:rightFromText="180" w:vertAnchor="text" w:horzAnchor="margin" w:tblpX="216" w:tblpY="308"/>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2585"/>
        <w:gridCol w:w="1375"/>
        <w:gridCol w:w="2520"/>
        <w:gridCol w:w="1440"/>
        <w:gridCol w:w="1080"/>
      </w:tblGrid>
      <w:tr w:rsidR="00ED6755" w:rsidRPr="00ED6755" w:rsidTr="00ED6755">
        <w:tc>
          <w:tcPr>
            <w:tcW w:w="9468" w:type="dxa"/>
            <w:gridSpan w:val="6"/>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Перечень объектов культурного наследия</w:t>
            </w:r>
          </w:p>
        </w:tc>
      </w:tr>
      <w:tr w:rsidR="00ED6755" w:rsidRPr="00ED6755" w:rsidTr="00ED6755">
        <w:tc>
          <w:tcPr>
            <w:tcW w:w="468"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p>
        </w:tc>
        <w:tc>
          <w:tcPr>
            <w:tcW w:w="2585"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 объекта</w:t>
            </w:r>
          </w:p>
        </w:tc>
        <w:tc>
          <w:tcPr>
            <w:tcW w:w="1375"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Дата</w:t>
            </w:r>
          </w:p>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Автор</w:t>
            </w:r>
          </w:p>
        </w:tc>
        <w:tc>
          <w:tcPr>
            <w:tcW w:w="2520"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Местонахождение</w:t>
            </w:r>
          </w:p>
        </w:tc>
        <w:tc>
          <w:tcPr>
            <w:tcW w:w="1440"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Категория</w:t>
            </w:r>
          </w:p>
        </w:tc>
        <w:tc>
          <w:tcPr>
            <w:tcW w:w="1080"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xml:space="preserve">Тех. </w:t>
            </w:r>
            <w:proofErr w:type="spellStart"/>
            <w:r w:rsidRPr="00ED6755">
              <w:rPr>
                <w:rFonts w:ascii="Times New Roman" w:eastAsia="Times New Roman" w:hAnsi="Times New Roman" w:cs="Times New Roman"/>
                <w:b/>
                <w:sz w:val="20"/>
                <w:szCs w:val="20"/>
                <w:lang w:eastAsia="ru-RU"/>
              </w:rPr>
              <w:t>состоян</w:t>
            </w:r>
            <w:proofErr w:type="spellEnd"/>
            <w:r w:rsidRPr="00ED6755">
              <w:rPr>
                <w:rFonts w:ascii="Times New Roman" w:eastAsia="Times New Roman" w:hAnsi="Times New Roman" w:cs="Times New Roman"/>
                <w:b/>
                <w:sz w:val="20"/>
                <w:szCs w:val="20"/>
                <w:lang w:eastAsia="ru-RU"/>
              </w:rPr>
              <w:t>.</w:t>
            </w:r>
          </w:p>
        </w:tc>
      </w:tr>
      <w:tr w:rsidR="00ED6755" w:rsidRPr="00ED6755" w:rsidTr="00ED6755">
        <w:tc>
          <w:tcPr>
            <w:tcW w:w="9468" w:type="dxa"/>
            <w:gridSpan w:val="6"/>
          </w:tcPr>
          <w:p w:rsidR="00ED6755" w:rsidRPr="00ED6755" w:rsidRDefault="00ED6755" w:rsidP="00ED6755">
            <w:pPr>
              <w:spacing w:after="120" w:line="240" w:lineRule="auto"/>
              <w:jc w:val="both"/>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Объекты культурного наследия регионального значения</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Дом представительский генерального директора фирмы «</w:t>
            </w:r>
            <w:proofErr w:type="spellStart"/>
            <w:r w:rsidRPr="00ED6755">
              <w:rPr>
                <w:rFonts w:ascii="Times New Roman" w:eastAsia="Times New Roman" w:hAnsi="Times New Roman" w:cs="Times New Roman"/>
                <w:sz w:val="20"/>
                <w:szCs w:val="20"/>
                <w:lang w:eastAsia="ru-RU"/>
              </w:rPr>
              <w:t>Энсо-Гутцайт</w:t>
            </w:r>
            <w:proofErr w:type="spellEnd"/>
            <w:r w:rsidRPr="00ED6755">
              <w:rPr>
                <w:rFonts w:ascii="Times New Roman" w:eastAsia="Times New Roman" w:hAnsi="Times New Roman" w:cs="Times New Roman"/>
                <w:sz w:val="20"/>
                <w:szCs w:val="20"/>
                <w:lang w:eastAsia="ru-RU"/>
              </w:rPr>
              <w:t>» (с интерьером)</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1938, </w:t>
            </w:r>
            <w:proofErr w:type="spellStart"/>
            <w:r w:rsidRPr="00ED6755">
              <w:rPr>
                <w:rFonts w:ascii="Times New Roman" w:eastAsia="Times New Roman" w:hAnsi="Times New Roman" w:cs="Times New Roman"/>
                <w:sz w:val="20"/>
                <w:szCs w:val="20"/>
                <w:lang w:eastAsia="ru-RU"/>
              </w:rPr>
              <w:t>Вяхакаллио</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Канторовича, 27</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Регион.</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183</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25.04.1983</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Обелиск на месте гибели советского писателя-журналиста </w:t>
            </w:r>
            <w:proofErr w:type="spellStart"/>
            <w:r w:rsidRPr="00ED6755">
              <w:rPr>
                <w:rFonts w:ascii="Times New Roman" w:eastAsia="Times New Roman" w:hAnsi="Times New Roman" w:cs="Times New Roman"/>
                <w:sz w:val="20"/>
                <w:szCs w:val="20"/>
                <w:lang w:eastAsia="ru-RU"/>
              </w:rPr>
              <w:t>Л.В.Канторовича</w:t>
            </w:r>
            <w:proofErr w:type="spellEnd"/>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30.06.1941 г.</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xml:space="preserve">, Заводская ул., берег р. </w:t>
            </w:r>
            <w:proofErr w:type="spellStart"/>
            <w:r w:rsidRPr="00ED6755">
              <w:rPr>
                <w:rFonts w:ascii="Times New Roman" w:eastAsia="Times New Roman" w:hAnsi="Times New Roman" w:cs="Times New Roman"/>
                <w:sz w:val="20"/>
                <w:szCs w:val="20"/>
                <w:lang w:eastAsia="ru-RU"/>
              </w:rPr>
              <w:t>Вуокса</w:t>
            </w:r>
            <w:proofErr w:type="spellEnd"/>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Регион.</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20-5</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04.09.1959</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Памятник </w:t>
            </w:r>
            <w:proofErr w:type="spellStart"/>
            <w:r w:rsidRPr="00ED6755">
              <w:rPr>
                <w:rFonts w:ascii="Times New Roman" w:eastAsia="Times New Roman" w:hAnsi="Times New Roman" w:cs="Times New Roman"/>
                <w:sz w:val="20"/>
                <w:szCs w:val="20"/>
                <w:lang w:eastAsia="ru-RU"/>
              </w:rPr>
              <w:t>В.И.Ленину</w:t>
            </w:r>
            <w:proofErr w:type="spellEnd"/>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1957</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Светогорск</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Регион.</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05.05.1997</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4</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Братская могила советских воинов, погибших в годы ВОВ</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1941-</w:t>
            </w:r>
            <w:smartTag w:uri="urn:schemas-microsoft-com:office:smarttags" w:element="metricconverter">
              <w:smartTagPr>
                <w:attr w:name="ProductID" w:val="44 г"/>
              </w:smartTagPr>
              <w:r w:rsidRPr="00ED6755">
                <w:rPr>
                  <w:rFonts w:ascii="Times New Roman" w:eastAsia="Times New Roman" w:hAnsi="Times New Roman" w:cs="Times New Roman"/>
                  <w:sz w:val="20"/>
                  <w:szCs w:val="20"/>
                  <w:lang w:eastAsia="ru-RU"/>
                </w:rPr>
                <w:t xml:space="preserve">44 </w:t>
              </w:r>
              <w:proofErr w:type="spellStart"/>
              <w:r w:rsidRPr="00ED6755">
                <w:rPr>
                  <w:rFonts w:ascii="Times New Roman" w:eastAsia="Times New Roman" w:hAnsi="Times New Roman" w:cs="Times New Roman"/>
                  <w:sz w:val="20"/>
                  <w:szCs w:val="20"/>
                  <w:lang w:eastAsia="ru-RU"/>
                </w:rPr>
                <w:t>г</w:t>
              </w:r>
            </w:smartTag>
            <w:r w:rsidRPr="00ED6755">
              <w:rPr>
                <w:rFonts w:ascii="Times New Roman" w:eastAsia="Times New Roman" w:hAnsi="Times New Roman" w:cs="Times New Roman"/>
                <w:sz w:val="20"/>
                <w:szCs w:val="20"/>
                <w:lang w:eastAsia="ru-RU"/>
              </w:rPr>
              <w:t>.г</w:t>
            </w:r>
            <w:proofErr w:type="spellEnd"/>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Р.п</w:t>
            </w:r>
            <w:proofErr w:type="spellEnd"/>
            <w:r w:rsidRPr="00ED6755">
              <w:rPr>
                <w:rFonts w:ascii="Times New Roman" w:eastAsia="Times New Roman" w:hAnsi="Times New Roman" w:cs="Times New Roman"/>
                <w:sz w:val="20"/>
                <w:szCs w:val="20"/>
                <w:lang w:eastAsia="ru-RU"/>
              </w:rPr>
              <w:t xml:space="preserve">. Лесогорский,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ул. Летчиков</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9468" w:type="dxa"/>
            <w:gridSpan w:val="6"/>
          </w:tcPr>
          <w:p w:rsidR="00ED6755" w:rsidRPr="00ED6755" w:rsidRDefault="00ED6755" w:rsidP="00ED6755">
            <w:pPr>
              <w:spacing w:after="120" w:line="240" w:lineRule="auto"/>
              <w:jc w:val="both"/>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Выявленные объекты культурного наследия</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Комплекс промышленных построек</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картонно-бумажная фабрика</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сульфитно-целлюлозный</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сульфатно-целлюлозный</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хлорный завод</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897 г"/>
              </w:smartTagPr>
              <w:r w:rsidRPr="00ED6755">
                <w:rPr>
                  <w:rFonts w:ascii="Times New Roman" w:eastAsia="Times New Roman" w:hAnsi="Times New Roman" w:cs="Times New Roman"/>
                  <w:sz w:val="20"/>
                  <w:szCs w:val="20"/>
                  <w:lang w:eastAsia="ru-RU"/>
                </w:rPr>
                <w:t>1897 г</w:t>
              </w:r>
            </w:smartTag>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20 г"/>
              </w:smartTagPr>
              <w:r w:rsidRPr="00ED6755">
                <w:rPr>
                  <w:rFonts w:ascii="Times New Roman" w:eastAsia="Times New Roman" w:hAnsi="Times New Roman" w:cs="Times New Roman"/>
                  <w:sz w:val="20"/>
                  <w:szCs w:val="20"/>
                  <w:lang w:eastAsia="ru-RU"/>
                </w:rPr>
                <w:t>1920 г</w:t>
              </w:r>
            </w:smartTag>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29 г"/>
              </w:smartTagPr>
              <w:r w:rsidRPr="00ED6755">
                <w:rPr>
                  <w:rFonts w:ascii="Times New Roman" w:eastAsia="Times New Roman" w:hAnsi="Times New Roman" w:cs="Times New Roman"/>
                  <w:sz w:val="20"/>
                  <w:szCs w:val="20"/>
                  <w:lang w:eastAsia="ru-RU"/>
                </w:rPr>
                <w:t>1929 г</w:t>
              </w:r>
            </w:smartTag>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7 г"/>
              </w:smartTagPr>
              <w:r w:rsidRPr="00ED6755">
                <w:rPr>
                  <w:rFonts w:ascii="Times New Roman" w:eastAsia="Times New Roman" w:hAnsi="Times New Roman" w:cs="Times New Roman"/>
                  <w:sz w:val="20"/>
                  <w:szCs w:val="20"/>
                  <w:lang w:eastAsia="ru-RU"/>
                </w:rPr>
                <w:t>1937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Светогорск,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территория бумажно-целлюлозного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часть старых построек не используется</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6</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Гидростанция</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плотина</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машинный зал</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территория бумажно-целлюлозного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roofErr w:type="gramStart"/>
            <w:r w:rsidRPr="00ED6755">
              <w:rPr>
                <w:rFonts w:ascii="Times New Roman" w:eastAsia="Times New Roman" w:hAnsi="Times New Roman" w:cs="Times New Roman"/>
                <w:sz w:val="20"/>
                <w:szCs w:val="20"/>
                <w:lang w:eastAsia="ru-RU"/>
              </w:rPr>
              <w:t xml:space="preserve">., </w:t>
            </w:r>
            <w:proofErr w:type="gramEnd"/>
            <w:r w:rsidRPr="00ED6755">
              <w:rPr>
                <w:rFonts w:ascii="Times New Roman" w:eastAsia="Times New Roman" w:hAnsi="Times New Roman" w:cs="Times New Roman"/>
                <w:sz w:val="20"/>
                <w:szCs w:val="20"/>
                <w:lang w:eastAsia="ru-RU"/>
              </w:rPr>
              <w:t>ГЭС</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7</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Строительная контора (при ГЭС)</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территория бумажно-целлюлозного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Уд.</w:t>
            </w:r>
            <w:proofErr w:type="gramStart"/>
            <w:r w:rsidRPr="00ED6755">
              <w:rPr>
                <w:rFonts w:ascii="Times New Roman" w:eastAsia="Times New Roman" w:hAnsi="Times New Roman" w:cs="Times New Roman"/>
                <w:sz w:val="20"/>
                <w:szCs w:val="20"/>
                <w:lang w:eastAsia="ru-RU"/>
              </w:rPr>
              <w:t>,о</w:t>
            </w:r>
            <w:proofErr w:type="gramEnd"/>
            <w:r w:rsidRPr="00ED6755">
              <w:rPr>
                <w:rFonts w:ascii="Times New Roman" w:eastAsia="Times New Roman" w:hAnsi="Times New Roman" w:cs="Times New Roman"/>
                <w:sz w:val="20"/>
                <w:szCs w:val="20"/>
                <w:lang w:eastAsia="ru-RU"/>
              </w:rPr>
              <w:t>тдел</w:t>
            </w:r>
            <w:proofErr w:type="spellEnd"/>
            <w:r w:rsidRPr="00ED6755">
              <w:rPr>
                <w:rFonts w:ascii="Times New Roman" w:eastAsia="Times New Roman" w:hAnsi="Times New Roman" w:cs="Times New Roman"/>
                <w:sz w:val="20"/>
                <w:szCs w:val="20"/>
                <w:lang w:eastAsia="ru-RU"/>
              </w:rPr>
              <w:t xml:space="preserve"> охраны труда</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8</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Главное здание фирмы «</w:t>
            </w:r>
            <w:proofErr w:type="spellStart"/>
            <w:r w:rsidRPr="00ED6755">
              <w:rPr>
                <w:rFonts w:ascii="Times New Roman" w:eastAsia="Times New Roman" w:hAnsi="Times New Roman" w:cs="Times New Roman"/>
                <w:sz w:val="20"/>
                <w:szCs w:val="20"/>
                <w:lang w:eastAsia="ru-RU"/>
              </w:rPr>
              <w:t>Энсо-Гутцайт</w:t>
            </w:r>
            <w:proofErr w:type="spellEnd"/>
            <w:r w:rsidRPr="00ED6755">
              <w:rPr>
                <w:rFonts w:ascii="Times New Roman" w:eastAsia="Times New Roman" w:hAnsi="Times New Roman" w:cs="Times New Roman"/>
                <w:sz w:val="20"/>
                <w:szCs w:val="20"/>
                <w:lang w:eastAsia="ru-RU"/>
              </w:rPr>
              <w:t>»</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1880-е гг. 1935г. – </w:t>
            </w:r>
            <w:proofErr w:type="spellStart"/>
            <w:r w:rsidRPr="00ED6755">
              <w:rPr>
                <w:rFonts w:ascii="Times New Roman" w:eastAsia="Times New Roman" w:hAnsi="Times New Roman" w:cs="Times New Roman"/>
                <w:sz w:val="20"/>
                <w:szCs w:val="20"/>
                <w:lang w:eastAsia="ru-RU"/>
              </w:rPr>
              <w:t>Вяхакаллио</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17</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9</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Клуб-отель фирмы</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6 г"/>
              </w:smartTagPr>
              <w:r w:rsidRPr="00ED6755">
                <w:rPr>
                  <w:rFonts w:ascii="Times New Roman" w:eastAsia="Times New Roman" w:hAnsi="Times New Roman" w:cs="Times New Roman"/>
                  <w:sz w:val="20"/>
                  <w:szCs w:val="20"/>
                  <w:lang w:eastAsia="ru-RU"/>
                </w:rPr>
                <w:t>1936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15</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10</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Пожарное депо</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к.19-н.20 вв.</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территория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Почта</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12</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Клуб</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13</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Школа</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 61</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14</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Интернат при школе</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15</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Одноэтажное здание с порталом и гранитным крыльцом</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 магазин</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16</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Дот пулеметный</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р-н ул. Канторовича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5-4 от 11.08.1988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17</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Усадебный дом </w:t>
            </w:r>
            <w:proofErr w:type="spellStart"/>
            <w:r w:rsidRPr="00ED6755">
              <w:rPr>
                <w:rFonts w:ascii="Times New Roman" w:eastAsia="Times New Roman" w:hAnsi="Times New Roman" w:cs="Times New Roman"/>
                <w:sz w:val="20"/>
                <w:szCs w:val="20"/>
                <w:lang w:eastAsia="ru-RU"/>
              </w:rPr>
              <w:t>Руусяви</w:t>
            </w:r>
            <w:proofErr w:type="spellEnd"/>
            <w:r w:rsidRPr="00ED6755">
              <w:rPr>
                <w:rFonts w:ascii="Times New Roman" w:eastAsia="Times New Roman" w:hAnsi="Times New Roman" w:cs="Times New Roman"/>
                <w:sz w:val="20"/>
                <w:szCs w:val="20"/>
                <w:lang w:eastAsia="ru-RU"/>
              </w:rPr>
              <w:t xml:space="preserve"> («Белая дача», «Охотничий домик Романовых», усадьба Вольфа), </w:t>
            </w:r>
            <w:proofErr w:type="spellStart"/>
            <w:r w:rsidRPr="00ED6755">
              <w:rPr>
                <w:rFonts w:ascii="Times New Roman" w:eastAsia="Times New Roman" w:hAnsi="Times New Roman" w:cs="Times New Roman"/>
                <w:sz w:val="20"/>
                <w:szCs w:val="20"/>
                <w:lang w:eastAsia="ru-RU"/>
              </w:rPr>
              <w:t>кам</w:t>
            </w:r>
            <w:proofErr w:type="spellEnd"/>
            <w:r w:rsidRPr="00ED6755">
              <w:rPr>
                <w:rFonts w:ascii="Times New Roman" w:eastAsia="Times New Roman" w:hAnsi="Times New Roman" w:cs="Times New Roman"/>
                <w:sz w:val="20"/>
                <w:szCs w:val="20"/>
                <w:lang w:eastAsia="ru-RU"/>
              </w:rPr>
              <w:t>. 2х этажный</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897 г"/>
              </w:smartTagPr>
              <w:r w:rsidRPr="00ED6755">
                <w:rPr>
                  <w:rFonts w:ascii="Times New Roman" w:eastAsia="Times New Roman" w:hAnsi="Times New Roman" w:cs="Times New Roman"/>
                  <w:sz w:val="20"/>
                  <w:szCs w:val="20"/>
                  <w:lang w:eastAsia="ru-RU"/>
                </w:rPr>
                <w:t>1897 г</w:t>
              </w:r>
            </w:smartTag>
            <w:r w:rsidRPr="00ED6755">
              <w:rPr>
                <w:rFonts w:ascii="Times New Roman" w:eastAsia="Times New Roman" w:hAnsi="Times New Roman" w:cs="Times New Roman"/>
                <w:sz w:val="20"/>
                <w:szCs w:val="20"/>
                <w:lang w:eastAsia="ru-RU"/>
              </w:rPr>
              <w:t>. 18-1 пол. 20 вв.</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Лесогорск, Генераторная, на берегу р. </w:t>
            </w:r>
            <w:proofErr w:type="spellStart"/>
            <w:r w:rsidRPr="00ED6755">
              <w:rPr>
                <w:rFonts w:ascii="Times New Roman" w:eastAsia="Times New Roman" w:hAnsi="Times New Roman" w:cs="Times New Roman"/>
                <w:sz w:val="20"/>
                <w:szCs w:val="20"/>
                <w:lang w:eastAsia="ru-RU"/>
              </w:rPr>
              <w:t>Вуокса</w:t>
            </w:r>
            <w:proofErr w:type="spellEnd"/>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Мелькомбинат</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0 г"/>
              </w:smartTagPr>
              <w:r w:rsidRPr="00ED6755">
                <w:rPr>
                  <w:rFonts w:ascii="Times New Roman" w:eastAsia="Times New Roman" w:hAnsi="Times New Roman" w:cs="Times New Roman"/>
                  <w:sz w:val="20"/>
                  <w:szCs w:val="20"/>
                  <w:lang w:eastAsia="ru-RU"/>
                </w:rPr>
                <w:t>1930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Генераторная, 58</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Банк</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0 г"/>
              </w:smartTagPr>
              <w:r w:rsidRPr="00ED6755">
                <w:rPr>
                  <w:rFonts w:ascii="Times New Roman" w:eastAsia="Times New Roman" w:hAnsi="Times New Roman" w:cs="Times New Roman"/>
                  <w:sz w:val="20"/>
                  <w:szCs w:val="20"/>
                  <w:lang w:eastAsia="ru-RU"/>
                </w:rPr>
                <w:t>1930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Ленинградская, 10</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Банк</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20</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Усадебный дом (деревянный)</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Сентябрьская, 2</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21</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Школа</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7 г"/>
              </w:smartTagPr>
              <w:r w:rsidRPr="00ED6755">
                <w:rPr>
                  <w:rFonts w:ascii="Times New Roman" w:eastAsia="Times New Roman" w:hAnsi="Times New Roman" w:cs="Times New Roman"/>
                  <w:sz w:val="20"/>
                  <w:szCs w:val="20"/>
                  <w:lang w:eastAsia="ru-RU"/>
                </w:rPr>
                <w:t>1937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Школьная, 2</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22</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Банк, магазины</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roofErr w:type="gramStart"/>
            <w:r w:rsidRPr="00ED6755">
              <w:rPr>
                <w:rFonts w:ascii="Times New Roman" w:eastAsia="Times New Roman" w:hAnsi="Times New Roman" w:cs="Times New Roman"/>
                <w:sz w:val="20"/>
                <w:szCs w:val="20"/>
                <w:lang w:eastAsia="ru-RU"/>
              </w:rPr>
              <w:t>..</w:t>
            </w:r>
            <w:proofErr w:type="gramEnd"/>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ул. Победы, 22</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5-4 от</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11.08.1988</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23</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Церковь евангелическо-лютеранская</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ул.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5-4 от 11.08.1988</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руины</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24</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Больница (два здания)</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0 г"/>
              </w:smartTagPr>
              <w:r w:rsidRPr="00ED6755">
                <w:rPr>
                  <w:rFonts w:ascii="Times New Roman" w:eastAsia="Times New Roman" w:hAnsi="Times New Roman" w:cs="Times New Roman"/>
                  <w:sz w:val="20"/>
                  <w:szCs w:val="20"/>
                  <w:lang w:eastAsia="ru-RU"/>
                </w:rPr>
                <w:t>1930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Летчиков, 10</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25</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Железнодорожная станция </w:t>
            </w:r>
            <w:proofErr w:type="spellStart"/>
            <w:r w:rsidRPr="00ED6755">
              <w:rPr>
                <w:rFonts w:ascii="Times New Roman" w:eastAsia="Times New Roman" w:hAnsi="Times New Roman" w:cs="Times New Roman"/>
                <w:sz w:val="20"/>
                <w:szCs w:val="20"/>
                <w:lang w:eastAsia="ru-RU"/>
              </w:rPr>
              <w:t>Яяски</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вокзал</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пакгауз</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дом жилой</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здание станционной службы</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сарай – колодец</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-погреб</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1892</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 Лесогорский, Ленинградская, 31</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5-30 от 15.09.1994</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 ж/д станция Лесогорский</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26</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Церковь евангелическо-лютеранская </w:t>
            </w:r>
            <w:proofErr w:type="spellStart"/>
            <w:r w:rsidRPr="00ED6755">
              <w:rPr>
                <w:rFonts w:ascii="Times New Roman" w:eastAsia="Times New Roman" w:hAnsi="Times New Roman" w:cs="Times New Roman"/>
                <w:sz w:val="20"/>
                <w:szCs w:val="20"/>
                <w:lang w:eastAsia="ru-RU"/>
              </w:rPr>
              <w:t>Яяски</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 церковь (фундамент) 1844</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кладбище 18-1 пол. 20 вв.</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ограда каменная 19в.</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финское захоронение 1939-1940,1941-1944 (мемориал- уд.)</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18-1 пол. 20 вв.</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п. Лесогорский, южная окраина, берег </w:t>
            </w:r>
            <w:proofErr w:type="spellStart"/>
            <w:r w:rsidRPr="00ED6755">
              <w:rPr>
                <w:rFonts w:ascii="Times New Roman" w:eastAsia="Times New Roman" w:hAnsi="Times New Roman" w:cs="Times New Roman"/>
                <w:sz w:val="20"/>
                <w:szCs w:val="20"/>
                <w:lang w:eastAsia="ru-RU"/>
              </w:rPr>
              <w:t>р.Вуоксы</w:t>
            </w:r>
            <w:proofErr w:type="spellEnd"/>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5-33 от </w:t>
            </w:r>
            <w:r w:rsidRPr="00ED6755">
              <w:rPr>
                <w:rFonts w:ascii="Times New Roman" w:eastAsia="Times New Roman" w:hAnsi="Times New Roman" w:cs="Times New Roman"/>
                <w:sz w:val="20"/>
                <w:szCs w:val="20"/>
                <w:lang w:eastAsia="ru-RU"/>
              </w:rPr>
              <w:lastRenderedPageBreak/>
              <w:t>14.06.1995</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Неуд.</w:t>
            </w:r>
          </w:p>
        </w:tc>
      </w:tr>
      <w:tr w:rsidR="00ED6755" w:rsidRPr="00ED6755" w:rsidTr="00ED6755">
        <w:tc>
          <w:tcPr>
            <w:tcW w:w="9468" w:type="dxa"/>
            <w:gridSpan w:val="6"/>
          </w:tcPr>
          <w:p w:rsidR="00ED6755" w:rsidRPr="00ED6755" w:rsidRDefault="00ED6755" w:rsidP="00ED6755">
            <w:pPr>
              <w:spacing w:after="120" w:line="240" w:lineRule="auto"/>
              <w:jc w:val="both"/>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lastRenderedPageBreak/>
              <w:t>Военные памятники</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27</w:t>
            </w:r>
          </w:p>
        </w:tc>
        <w:tc>
          <w:tcPr>
            <w:tcW w:w="258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Братское захоронение воинов 115 стрелковой дивизии Красной армии, державших оборону государственной границы в первые дни ВОВ</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29 июня </w:t>
            </w:r>
            <w:smartTag w:uri="urn:schemas-microsoft-com:office:smarttags" w:element="metricconverter">
              <w:smartTagPr>
                <w:attr w:name="ProductID" w:val="1941 г"/>
              </w:smartTagPr>
              <w:r w:rsidRPr="00ED6755">
                <w:rPr>
                  <w:rFonts w:ascii="Times New Roman" w:eastAsia="Times New Roman" w:hAnsi="Times New Roman" w:cs="Times New Roman"/>
                  <w:sz w:val="20"/>
                  <w:szCs w:val="20"/>
                  <w:lang w:eastAsia="ru-RU"/>
                </w:rPr>
                <w:t>1941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Светогорск,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ул.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74/Д от 10.10.2008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bl>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r w:rsidRPr="00ED6755">
        <w:rPr>
          <w:rFonts w:ascii="Times New Roman" w:eastAsia="Times New Roman" w:hAnsi="Times New Roman" w:cs="Times New Roman"/>
          <w:sz w:val="24"/>
          <w:szCs w:val="24"/>
          <w:lang w:eastAsia="ru-RU"/>
        </w:rPr>
        <w:t xml:space="preserve">Выявленные в </w:t>
      </w:r>
      <w:smartTag w:uri="urn:schemas-microsoft-com:office:smarttags" w:element="metricconverter">
        <w:smartTagPr>
          <w:attr w:name="ProductID" w:val="1988 г"/>
        </w:smartTagPr>
        <w:r w:rsidRPr="00ED6755">
          <w:rPr>
            <w:rFonts w:ascii="Times New Roman" w:eastAsia="Times New Roman" w:hAnsi="Times New Roman" w:cs="Times New Roman"/>
            <w:sz w:val="24"/>
            <w:szCs w:val="24"/>
            <w:lang w:eastAsia="ru-RU"/>
          </w:rPr>
          <w:t>1988 г</w:t>
        </w:r>
      </w:smartTag>
      <w:r w:rsidRPr="00ED6755">
        <w:rPr>
          <w:rFonts w:ascii="Times New Roman" w:eastAsia="Times New Roman" w:hAnsi="Times New Roman" w:cs="Times New Roman"/>
          <w:sz w:val="24"/>
          <w:szCs w:val="24"/>
          <w:lang w:eastAsia="ru-RU"/>
        </w:rPr>
        <w:t>. объекты культурного наследия, находились в неудовлетворительном состоянии и к настоящему времени утрачены:</w:t>
      </w:r>
    </w:p>
    <w:tbl>
      <w:tblPr>
        <w:tblpPr w:leftFromText="180" w:rightFromText="180" w:vertAnchor="text" w:horzAnchor="margin" w:tblpXSpec="center" w:tblpY="308"/>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7"/>
        <w:gridCol w:w="2782"/>
        <w:gridCol w:w="1159"/>
        <w:gridCol w:w="2952"/>
      </w:tblGrid>
      <w:tr w:rsidR="00ED6755" w:rsidRPr="00ED6755" w:rsidTr="00ED6755">
        <w:tc>
          <w:tcPr>
            <w:tcW w:w="487"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782"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 объекта</w:t>
            </w:r>
          </w:p>
        </w:tc>
        <w:tc>
          <w:tcPr>
            <w:tcW w:w="1159"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Дата</w:t>
            </w:r>
          </w:p>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p>
        </w:tc>
        <w:tc>
          <w:tcPr>
            <w:tcW w:w="2952"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Местонахождение</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Больница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Пушкинская, 1</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Аптека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 33</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Коттеджи в районе исполкома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19,12,21</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Дома жилые деревянные одно и 2-х этажные – район памятник градостроительства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Светогорск, Льва Толстого, </w:t>
            </w:r>
            <w:proofErr w:type="spellStart"/>
            <w:r w:rsidRPr="00ED6755">
              <w:rPr>
                <w:rFonts w:ascii="Times New Roman" w:eastAsia="Times New Roman" w:hAnsi="Times New Roman" w:cs="Times New Roman"/>
                <w:sz w:val="20"/>
                <w:szCs w:val="20"/>
                <w:lang w:eastAsia="ru-RU"/>
              </w:rPr>
              <w:t>Коробицына</w:t>
            </w:r>
            <w:proofErr w:type="spellEnd"/>
            <w:r w:rsidRPr="00ED6755">
              <w:rPr>
                <w:rFonts w:ascii="Times New Roman" w:eastAsia="Times New Roman" w:hAnsi="Times New Roman" w:cs="Times New Roman"/>
                <w:sz w:val="20"/>
                <w:szCs w:val="20"/>
                <w:lang w:eastAsia="ru-RU"/>
              </w:rPr>
              <w:t xml:space="preserve"> 10 домов, Садовая-5, Московская-9, Рощинская-9, Советская-9, Горная-5, Суворова-10</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Школа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7 г"/>
              </w:smartTagPr>
              <w:r w:rsidRPr="00ED6755">
                <w:rPr>
                  <w:rFonts w:ascii="Times New Roman" w:eastAsia="Times New Roman" w:hAnsi="Times New Roman" w:cs="Times New Roman"/>
                  <w:sz w:val="20"/>
                  <w:szCs w:val="20"/>
                  <w:lang w:eastAsia="ru-RU"/>
                </w:rPr>
                <w:t>1937 г</w:t>
              </w:r>
            </w:smartTag>
            <w:r w:rsidRPr="00ED6755">
              <w:rPr>
                <w:rFonts w:ascii="Times New Roman" w:eastAsia="Times New Roman" w:hAnsi="Times New Roman" w:cs="Times New Roman"/>
                <w:sz w:val="20"/>
                <w:szCs w:val="20"/>
                <w:lang w:eastAsia="ru-RU"/>
              </w:rPr>
              <w:t>.</w:t>
            </w:r>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Школьная, 2</w:t>
            </w:r>
          </w:p>
        </w:tc>
      </w:tr>
    </w:tbl>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Перечень объектов археологического наследия.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664"/>
        <w:gridCol w:w="1458"/>
        <w:gridCol w:w="2711"/>
        <w:gridCol w:w="1586"/>
      </w:tblGrid>
      <w:tr w:rsidR="00ED6755" w:rsidRPr="00ED6755" w:rsidTr="00ED6755">
        <w:trPr>
          <w:jc w:val="center"/>
        </w:trPr>
        <w:tc>
          <w:tcPr>
            <w:tcW w:w="504"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п/п</w:t>
            </w:r>
          </w:p>
        </w:tc>
        <w:tc>
          <w:tcPr>
            <w:tcW w:w="2664"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 объекта</w:t>
            </w:r>
          </w:p>
        </w:tc>
        <w:tc>
          <w:tcPr>
            <w:tcW w:w="1458"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Дата</w:t>
            </w:r>
          </w:p>
        </w:tc>
        <w:tc>
          <w:tcPr>
            <w:tcW w:w="2711"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Адрес</w:t>
            </w:r>
          </w:p>
        </w:tc>
        <w:tc>
          <w:tcPr>
            <w:tcW w:w="1586"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Категория</w:t>
            </w:r>
          </w:p>
        </w:tc>
      </w:tr>
      <w:tr w:rsidR="00ED6755" w:rsidRPr="00ED6755" w:rsidTr="00ED6755">
        <w:trPr>
          <w:jc w:val="center"/>
        </w:trPr>
        <w:tc>
          <w:tcPr>
            <w:tcW w:w="504"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1</w:t>
            </w:r>
          </w:p>
        </w:tc>
        <w:tc>
          <w:tcPr>
            <w:tcW w:w="2664"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2</w:t>
            </w:r>
          </w:p>
        </w:tc>
        <w:tc>
          <w:tcPr>
            <w:tcW w:w="1458"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3</w:t>
            </w:r>
          </w:p>
        </w:tc>
        <w:tc>
          <w:tcPr>
            <w:tcW w:w="2711"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4</w:t>
            </w:r>
          </w:p>
        </w:tc>
        <w:tc>
          <w:tcPr>
            <w:tcW w:w="1586"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5</w:t>
            </w:r>
          </w:p>
        </w:tc>
      </w:tr>
      <w:tr w:rsidR="00ED6755" w:rsidRPr="00ED6755" w:rsidTr="00ED6755">
        <w:trPr>
          <w:jc w:val="center"/>
        </w:trPr>
        <w:tc>
          <w:tcPr>
            <w:tcW w:w="504"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2664"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Стоянка </w:t>
            </w:r>
            <w:proofErr w:type="spellStart"/>
            <w:r w:rsidRPr="00ED6755">
              <w:rPr>
                <w:rFonts w:ascii="Times New Roman" w:eastAsia="Times New Roman" w:hAnsi="Times New Roman" w:cs="Times New Roman"/>
                <w:sz w:val="20"/>
                <w:szCs w:val="20"/>
                <w:lang w:eastAsia="ru-RU"/>
              </w:rPr>
              <w:t>Лосево</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45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Каменный век</w:t>
            </w:r>
          </w:p>
        </w:tc>
        <w:tc>
          <w:tcPr>
            <w:tcW w:w="2711"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пос. </w:t>
            </w:r>
            <w:proofErr w:type="spellStart"/>
            <w:r w:rsidRPr="00ED6755">
              <w:rPr>
                <w:rFonts w:ascii="Times New Roman" w:eastAsia="Times New Roman" w:hAnsi="Times New Roman" w:cs="Times New Roman"/>
                <w:sz w:val="20"/>
                <w:szCs w:val="20"/>
                <w:lang w:eastAsia="ru-RU"/>
              </w:rPr>
              <w:t>Лосево</w:t>
            </w:r>
            <w:proofErr w:type="spellEnd"/>
            <w:r w:rsidRPr="00ED6755">
              <w:rPr>
                <w:rFonts w:ascii="Times New Roman" w:eastAsia="Times New Roman" w:hAnsi="Times New Roman" w:cs="Times New Roman"/>
                <w:sz w:val="20"/>
                <w:szCs w:val="20"/>
                <w:lang w:eastAsia="ru-RU"/>
              </w:rPr>
              <w:t xml:space="preserve"> (на территории), сев. берег оз. </w:t>
            </w:r>
            <w:proofErr w:type="spellStart"/>
            <w:r w:rsidRPr="00ED6755">
              <w:rPr>
                <w:rFonts w:ascii="Times New Roman" w:eastAsia="Times New Roman" w:hAnsi="Times New Roman" w:cs="Times New Roman"/>
                <w:sz w:val="20"/>
                <w:szCs w:val="20"/>
                <w:lang w:eastAsia="ru-RU"/>
              </w:rPr>
              <w:t>Лесогорское</w:t>
            </w:r>
            <w:proofErr w:type="spellEnd"/>
            <w:r w:rsidRPr="00ED6755">
              <w:rPr>
                <w:rFonts w:ascii="Times New Roman" w:eastAsia="Times New Roman" w:hAnsi="Times New Roman" w:cs="Times New Roman"/>
                <w:sz w:val="20"/>
                <w:szCs w:val="20"/>
                <w:lang w:eastAsia="ru-RU"/>
              </w:rPr>
              <w:t xml:space="preserve">, при истоке протоки в оз. Ясное, </w:t>
            </w:r>
            <w:smartTag w:uri="urn:schemas-microsoft-com:office:smarttags" w:element="metricconverter">
              <w:smartTagPr>
                <w:attr w:name="ProductID" w:val="5,7 км"/>
              </w:smartTagPr>
              <w:r w:rsidRPr="00ED6755">
                <w:rPr>
                  <w:rFonts w:ascii="Times New Roman" w:eastAsia="Times New Roman" w:hAnsi="Times New Roman" w:cs="Times New Roman"/>
                  <w:sz w:val="20"/>
                  <w:szCs w:val="20"/>
                  <w:lang w:eastAsia="ru-RU"/>
                </w:rPr>
                <w:t>5,7 км</w:t>
              </w:r>
            </w:smartTag>
            <w:r w:rsidRPr="00ED6755">
              <w:rPr>
                <w:rFonts w:ascii="Times New Roman" w:eastAsia="Times New Roman" w:hAnsi="Times New Roman" w:cs="Times New Roman"/>
                <w:sz w:val="20"/>
                <w:szCs w:val="20"/>
                <w:lang w:eastAsia="ru-RU"/>
              </w:rPr>
              <w:t xml:space="preserve"> ЮВ г. Светогорска.</w:t>
            </w:r>
          </w:p>
        </w:tc>
        <w:tc>
          <w:tcPr>
            <w:tcW w:w="1586"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Выявленный</w:t>
            </w:r>
          </w:p>
        </w:tc>
      </w:tr>
    </w:tbl>
    <w:p w:rsidR="00ED6755" w:rsidRDefault="00ED6755" w:rsidP="00ED6755">
      <w:pPr>
        <w:pStyle w:val="af"/>
        <w:spacing w:after="120" w:line="240" w:lineRule="auto"/>
        <w:ind w:left="1080"/>
        <w:jc w:val="both"/>
        <w:rPr>
          <w:rFonts w:ascii="Times New Roman" w:hAnsi="Times New Roman"/>
          <w:b/>
          <w:sz w:val="24"/>
          <w:szCs w:val="24"/>
        </w:rPr>
      </w:pPr>
    </w:p>
    <w:p w:rsidR="00ED6755" w:rsidRPr="008D74DA" w:rsidRDefault="008342EF" w:rsidP="008D74DA">
      <w:pPr>
        <w:spacing w:after="120" w:line="240" w:lineRule="auto"/>
        <w:jc w:val="both"/>
        <w:rPr>
          <w:rFonts w:ascii="Times New Roman" w:hAnsi="Times New Roman"/>
          <w:b/>
          <w:sz w:val="24"/>
          <w:szCs w:val="24"/>
        </w:rPr>
      </w:pPr>
      <w:r>
        <w:rPr>
          <w:rFonts w:ascii="Times New Roman" w:hAnsi="Times New Roman"/>
          <w:b/>
          <w:sz w:val="24"/>
          <w:szCs w:val="24"/>
        </w:rPr>
        <w:t xml:space="preserve">3.10. </w:t>
      </w:r>
      <w:r w:rsidR="00ED6755" w:rsidRPr="008D74DA">
        <w:rPr>
          <w:rFonts w:ascii="Times New Roman" w:hAnsi="Times New Roman"/>
          <w:b/>
          <w:sz w:val="24"/>
          <w:szCs w:val="24"/>
        </w:rPr>
        <w:t xml:space="preserve"> Зоны охраны объектов культурного наследия </w:t>
      </w:r>
    </w:p>
    <w:p w:rsidR="00ED6755" w:rsidRPr="00ED6755" w:rsidRDefault="00ED6755" w:rsidP="00ED6755">
      <w:pPr>
        <w:tabs>
          <w:tab w:val="num" w:pos="0"/>
        </w:tabs>
        <w:autoSpaceDE w:val="0"/>
        <w:spacing w:after="120" w:line="240" w:lineRule="auto"/>
        <w:jc w:val="both"/>
        <w:rPr>
          <w:rFonts w:ascii="Times New Roman" w:eastAsia="Times New Roman" w:hAnsi="Times New Roman" w:cs="Times New Roman"/>
          <w:color w:val="000000"/>
          <w:sz w:val="24"/>
          <w:szCs w:val="24"/>
          <w:lang w:eastAsia="ru-RU"/>
        </w:rPr>
      </w:pPr>
      <w:r w:rsidRPr="00ED6755">
        <w:rPr>
          <w:rFonts w:ascii="Times New Roman" w:eastAsia="Times New Roman" w:hAnsi="Times New Roman" w:cs="Times New Roman"/>
          <w:color w:val="000000"/>
          <w:sz w:val="24"/>
          <w:szCs w:val="24"/>
          <w:lang w:eastAsia="ru-RU"/>
        </w:rPr>
        <w:t>Зоны охраны объектов культурного наследия на территории поселения не установлены</w:t>
      </w:r>
    </w:p>
    <w:p w:rsidR="00ED6755" w:rsidRPr="00ED6755" w:rsidRDefault="00ED6755" w:rsidP="00ED6755">
      <w:pPr>
        <w:spacing w:after="120" w:line="240" w:lineRule="auto"/>
        <w:jc w:val="both"/>
        <w:rPr>
          <w:rFonts w:ascii="Times New Roman" w:eastAsia="Times New Roman" w:hAnsi="Times New Roman" w:cs="Times New Roman"/>
          <w:i/>
          <w:sz w:val="24"/>
          <w:szCs w:val="24"/>
          <w:lang w:eastAsia="ru-RU"/>
        </w:rPr>
      </w:pPr>
      <w:r w:rsidRPr="00ED6755">
        <w:rPr>
          <w:rFonts w:ascii="Times New Roman" w:eastAsia="Times New Roman" w:hAnsi="Times New Roman" w:cs="Times New Roman"/>
          <w:i/>
          <w:sz w:val="24"/>
          <w:szCs w:val="24"/>
          <w:lang w:eastAsia="ru-RU"/>
        </w:rPr>
        <w:t>Береговая полоса водного объекта общего пользования</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Полоса земли вдоль береговой линии водного объекта общего пользования (береговая полоса) предназначается для общего пользования и составляет </w:t>
      </w:r>
      <w:smartTag w:uri="urn:schemas-microsoft-com:office:smarttags" w:element="metricconverter">
        <w:smartTagPr>
          <w:attr w:name="ProductID" w:val="20 м"/>
        </w:smartTagPr>
        <w:r w:rsidRPr="00ED6755">
          <w:rPr>
            <w:rFonts w:ascii="Times New Roman" w:eastAsia="Times New Roman" w:hAnsi="Times New Roman" w:cs="Times New Roman"/>
            <w:sz w:val="24"/>
            <w:szCs w:val="24"/>
            <w:lang w:eastAsia="ru-RU"/>
          </w:rPr>
          <w:t>20 м</w:t>
        </w:r>
      </w:smartTag>
      <w:r w:rsidRPr="00ED6755">
        <w:rPr>
          <w:rFonts w:ascii="Times New Roman" w:eastAsia="Times New Roman" w:hAnsi="Times New Roman" w:cs="Times New Roman"/>
          <w:sz w:val="24"/>
          <w:szCs w:val="24"/>
          <w:lang w:eastAsia="ru-RU"/>
        </w:rPr>
        <w:t>.</w:t>
      </w:r>
    </w:p>
    <w:p w:rsidR="00ED6755" w:rsidRPr="00ED6755" w:rsidRDefault="00ED6755" w:rsidP="00ED6755">
      <w:pPr>
        <w:spacing w:after="120" w:line="240" w:lineRule="auto"/>
        <w:jc w:val="both"/>
        <w:rPr>
          <w:rFonts w:ascii="Times New Roman" w:eastAsia="Times New Roman" w:hAnsi="Times New Roman" w:cs="Times New Roman"/>
          <w:sz w:val="24"/>
          <w:szCs w:val="24"/>
          <w:u w:val="single"/>
          <w:lang w:eastAsia="ru-RU"/>
        </w:rPr>
      </w:pPr>
      <w:r w:rsidRPr="00ED6755">
        <w:rPr>
          <w:rFonts w:ascii="Times New Roman" w:eastAsia="Times New Roman" w:hAnsi="Times New Roman" w:cs="Times New Roman"/>
          <w:sz w:val="24"/>
          <w:szCs w:val="24"/>
          <w:lang w:eastAsia="ru-RU"/>
        </w:rPr>
        <w:lastRenderedPageBreak/>
        <w:t>Береговая полоса внутренних водных путей РФ (</w:t>
      </w:r>
      <w:smartTag w:uri="urn:schemas-microsoft-com:office:smarttags" w:element="metricconverter">
        <w:smartTagPr>
          <w:attr w:name="ProductID" w:val="20 м"/>
        </w:smartTagPr>
        <w:r w:rsidRPr="00ED6755">
          <w:rPr>
            <w:rFonts w:ascii="Times New Roman" w:eastAsia="Times New Roman" w:hAnsi="Times New Roman" w:cs="Times New Roman"/>
            <w:sz w:val="24"/>
            <w:szCs w:val="24"/>
            <w:lang w:eastAsia="ru-RU"/>
          </w:rPr>
          <w:t>20 м</w:t>
        </w:r>
      </w:smartTag>
      <w:r w:rsidRPr="00ED6755">
        <w:rPr>
          <w:rFonts w:ascii="Times New Roman" w:eastAsia="Times New Roman" w:hAnsi="Times New Roman" w:cs="Times New Roman"/>
          <w:sz w:val="24"/>
          <w:szCs w:val="24"/>
          <w:lang w:eastAsia="ru-RU"/>
        </w:rPr>
        <w:t>) является зоной с особыми условиями пользования в соответствии с «Положением об особых условиях пользования береговой полосы внутренних водных путей Российской Федерации», утвержденным Постановлением Правительства от 06.02.2003 г. № 71 (на схеме масштаба 1:5 000).</w:t>
      </w:r>
    </w:p>
    <w:p w:rsidR="00ED6755" w:rsidRPr="00ED6755" w:rsidRDefault="00ED6755" w:rsidP="00ED6755">
      <w:pPr>
        <w:spacing w:after="120" w:line="240" w:lineRule="auto"/>
        <w:jc w:val="both"/>
        <w:rPr>
          <w:rFonts w:ascii="Times New Roman" w:eastAsia="Times New Roman" w:hAnsi="Times New Roman" w:cs="Times New Roman"/>
          <w:i/>
          <w:sz w:val="24"/>
          <w:szCs w:val="24"/>
          <w:lang w:eastAsia="ru-RU"/>
        </w:rPr>
      </w:pPr>
      <w:proofErr w:type="spellStart"/>
      <w:r w:rsidRPr="00ED6755">
        <w:rPr>
          <w:rFonts w:ascii="Times New Roman" w:eastAsia="Times New Roman" w:hAnsi="Times New Roman" w:cs="Times New Roman"/>
          <w:i/>
          <w:sz w:val="24"/>
          <w:szCs w:val="24"/>
          <w:lang w:eastAsia="ru-RU"/>
        </w:rPr>
        <w:t>Водоохранные</w:t>
      </w:r>
      <w:proofErr w:type="spellEnd"/>
      <w:r w:rsidRPr="00ED6755">
        <w:rPr>
          <w:rFonts w:ascii="Times New Roman" w:eastAsia="Times New Roman" w:hAnsi="Times New Roman" w:cs="Times New Roman"/>
          <w:i/>
          <w:sz w:val="24"/>
          <w:szCs w:val="24"/>
          <w:lang w:eastAsia="ru-RU"/>
        </w:rPr>
        <w:t xml:space="preserve"> зоны и прибрежные защитные полосы водных объектов</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proofErr w:type="spellStart"/>
      <w:r w:rsidRPr="00ED6755">
        <w:rPr>
          <w:rFonts w:ascii="Times New Roman" w:eastAsia="Times New Roman" w:hAnsi="Times New Roman" w:cs="Times New Roman"/>
          <w:sz w:val="24"/>
          <w:szCs w:val="24"/>
          <w:lang w:eastAsia="ru-RU"/>
        </w:rPr>
        <w:t>Водоохранной</w:t>
      </w:r>
      <w:proofErr w:type="spellEnd"/>
      <w:r w:rsidRPr="00ED6755">
        <w:rPr>
          <w:rFonts w:ascii="Times New Roman" w:eastAsia="Times New Roman" w:hAnsi="Times New Roman" w:cs="Times New Roman"/>
          <w:sz w:val="24"/>
          <w:szCs w:val="24"/>
          <w:lang w:eastAsia="ru-RU"/>
        </w:rPr>
        <w:t xml:space="preserve"> зоной является территория, примыкающая к акваториям водного объекта, на которой устанавливается специальный режим хозяйственной деятельности с целью предотвращения загрязнения, засорения, заиления и истощения водных объектов. Соблюдение особого режима хозяйствования на территории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r w:rsidRPr="00ED6755">
        <w:rPr>
          <w:rFonts w:ascii="Times New Roman" w:eastAsia="Times New Roman" w:hAnsi="Times New Roman" w:cs="Times New Roman"/>
          <w:sz w:val="24"/>
          <w:szCs w:val="24"/>
          <w:lang w:eastAsia="ru-RU"/>
        </w:rPr>
        <w:tab/>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В соответствии с Водным кодексом РФ (№ 74-ФЗ от 12.04.2006) устанавливаются размеры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и режимы их использования для всех водных объектов.</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Ширина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устанавливается в зависимости от длины реки и составляет от 100 до </w:t>
      </w:r>
      <w:smartTag w:uri="urn:schemas-microsoft-com:office:smarttags" w:element="metricconverter">
        <w:smartTagPr>
          <w:attr w:name="ProductID" w:val="200 м"/>
        </w:smartTagPr>
        <w:r w:rsidRPr="00ED6755">
          <w:rPr>
            <w:rFonts w:ascii="Times New Roman" w:eastAsia="Times New Roman" w:hAnsi="Times New Roman" w:cs="Times New Roman"/>
            <w:sz w:val="24"/>
            <w:szCs w:val="24"/>
            <w:lang w:eastAsia="ru-RU"/>
          </w:rPr>
          <w:t>200 м</w:t>
        </w:r>
      </w:smartTag>
      <w:r w:rsidRPr="00ED6755">
        <w:rPr>
          <w:rFonts w:ascii="Times New Roman" w:eastAsia="Times New Roman" w:hAnsi="Times New Roman" w:cs="Times New Roman"/>
          <w:sz w:val="24"/>
          <w:szCs w:val="24"/>
          <w:lang w:eastAsia="ru-RU"/>
        </w:rPr>
        <w:t>.</w:t>
      </w:r>
    </w:p>
    <w:p w:rsidR="00ED6755" w:rsidRPr="00ED6755" w:rsidRDefault="00ED6755" w:rsidP="00ED6755">
      <w:pPr>
        <w:spacing w:after="120" w:line="240" w:lineRule="auto"/>
        <w:jc w:val="both"/>
        <w:rPr>
          <w:rFonts w:ascii="Times New Roman" w:eastAsia="Times New Roman" w:hAnsi="Times New Roman" w:cs="Times New Roman"/>
          <w:i/>
          <w:sz w:val="24"/>
          <w:szCs w:val="24"/>
          <w:lang w:eastAsia="ru-RU"/>
        </w:rPr>
      </w:pPr>
      <w:r w:rsidRPr="00ED6755">
        <w:rPr>
          <w:rFonts w:ascii="Times New Roman" w:eastAsia="Times New Roman" w:hAnsi="Times New Roman" w:cs="Times New Roman"/>
          <w:i/>
          <w:sz w:val="24"/>
          <w:szCs w:val="24"/>
          <w:lang w:eastAsia="ru-RU"/>
        </w:rPr>
        <w:t xml:space="preserve">В </w:t>
      </w:r>
      <w:proofErr w:type="spellStart"/>
      <w:r w:rsidRPr="00ED6755">
        <w:rPr>
          <w:rFonts w:ascii="Times New Roman" w:eastAsia="Times New Roman" w:hAnsi="Times New Roman" w:cs="Times New Roman"/>
          <w:i/>
          <w:sz w:val="24"/>
          <w:szCs w:val="24"/>
          <w:lang w:eastAsia="ru-RU"/>
        </w:rPr>
        <w:t>водоохранной</w:t>
      </w:r>
      <w:proofErr w:type="spellEnd"/>
      <w:r w:rsidRPr="00ED6755">
        <w:rPr>
          <w:rFonts w:ascii="Times New Roman" w:eastAsia="Times New Roman" w:hAnsi="Times New Roman" w:cs="Times New Roman"/>
          <w:i/>
          <w:sz w:val="24"/>
          <w:szCs w:val="24"/>
          <w:lang w:eastAsia="ru-RU"/>
        </w:rPr>
        <w:t xml:space="preserve"> зоне запрещается (в соответствии с Водным кодексом РФ):</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использование сточных вод для удобрения почв;</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осуществление авиационных мер по борьбе с вредителями и болезнями растений;</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В границах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согласно Водному Кодексу устанавливаются прибрежные защитные полосы, на территориях которых вводятся дополнительные ограничения хозяйственной деятельности.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В границах прибрежных защитных полос наряду с указанными выше ограничениями запрещается:</w:t>
      </w:r>
    </w:p>
    <w:p w:rsidR="00ED6755" w:rsidRPr="00ED6755" w:rsidRDefault="00ED6755" w:rsidP="00ED6755">
      <w:pPr>
        <w:numPr>
          <w:ilvl w:val="0"/>
          <w:numId w:val="47"/>
        </w:numPr>
        <w:spacing w:after="120" w:line="240" w:lineRule="auto"/>
        <w:ind w:left="0" w:firstLine="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распашка земель;</w:t>
      </w:r>
    </w:p>
    <w:p w:rsidR="00ED6755" w:rsidRPr="00ED6755" w:rsidRDefault="00ED6755" w:rsidP="00ED6755">
      <w:pPr>
        <w:numPr>
          <w:ilvl w:val="0"/>
          <w:numId w:val="47"/>
        </w:numPr>
        <w:spacing w:after="120" w:line="240" w:lineRule="auto"/>
        <w:ind w:left="0" w:firstLine="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размещение отвалов размываемых грунтов;</w:t>
      </w:r>
    </w:p>
    <w:p w:rsidR="00ED6755" w:rsidRDefault="00ED6755" w:rsidP="00ED6755">
      <w:pPr>
        <w:numPr>
          <w:ilvl w:val="0"/>
          <w:numId w:val="47"/>
        </w:numPr>
        <w:spacing w:after="120" w:line="240" w:lineRule="auto"/>
        <w:ind w:left="0" w:firstLine="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выпас сельскохозяйственных животных и организация для них летних лагерей.</w:t>
      </w: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F61DC52" wp14:editId="784E134C">
            <wp:extent cx="5932170" cy="5279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5279390"/>
                    </a:xfrm>
                    <a:prstGeom prst="rect">
                      <a:avLst/>
                    </a:prstGeom>
                    <a:noFill/>
                  </pic:spPr>
                </pic:pic>
              </a:graphicData>
            </a:graphic>
          </wp:inline>
        </w:drawing>
      </w: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6473ED2" wp14:editId="5641F400">
            <wp:extent cx="5937885" cy="556641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5566410"/>
                    </a:xfrm>
                    <a:prstGeom prst="rect">
                      <a:avLst/>
                    </a:prstGeom>
                    <a:noFill/>
                  </pic:spPr>
                </pic:pic>
              </a:graphicData>
            </a:graphic>
          </wp:inline>
        </w:drawing>
      </w:r>
    </w:p>
    <w:bookmarkEnd w:id="4"/>
    <w:p w:rsidR="008D74DA" w:rsidRPr="00ED6755" w:rsidRDefault="008D74DA" w:rsidP="008D74DA">
      <w:pPr>
        <w:spacing w:after="120" w:line="240" w:lineRule="auto"/>
        <w:jc w:val="both"/>
        <w:rPr>
          <w:rFonts w:ascii="Times New Roman" w:eastAsia="Times New Roman" w:hAnsi="Times New Roman" w:cs="Times New Roman"/>
          <w:sz w:val="24"/>
          <w:szCs w:val="24"/>
          <w:lang w:eastAsia="ru-RU"/>
        </w:rPr>
      </w:pPr>
    </w:p>
    <w:sectPr w:rsidR="008D74DA" w:rsidRPr="00ED6755" w:rsidSect="003D3FD8">
      <w:pgSz w:w="11906" w:h="16838"/>
      <w:pgMar w:top="993"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itstream Vera Sans">
    <w:altName w:val="Arial Unicode MS"/>
    <w:charset w:val="80"/>
    <w:family w:val="auto"/>
    <w:pitch w:val="variable"/>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BCF"/>
    <w:multiLevelType w:val="multilevel"/>
    <w:tmpl w:val="0419001D"/>
    <w:name w:val="WW8Num43"/>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4C1952"/>
    <w:multiLevelType w:val="hybridMultilevel"/>
    <w:tmpl w:val="A45E52B0"/>
    <w:lvl w:ilvl="0" w:tplc="04190001">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3">
    <w:nsid w:val="0AA76436"/>
    <w:multiLevelType w:val="multilevel"/>
    <w:tmpl w:val="AE72EA18"/>
    <w:lvl w:ilvl="0">
      <w:start w:val="1"/>
      <w:numFmt w:val="decimal"/>
      <w:lvlText w:val="%1."/>
      <w:lvlJc w:val="left"/>
      <w:pPr>
        <w:tabs>
          <w:tab w:val="num" w:pos="360"/>
        </w:tabs>
        <w:ind w:left="360" w:hanging="360"/>
      </w:pPr>
    </w:lvl>
    <w:lvl w:ilvl="1">
      <w:start w:val="1"/>
      <w:numFmt w:val="decimal"/>
      <w:isLgl/>
      <w:lvlText w:val="%1.%2."/>
      <w:lvlJc w:val="left"/>
      <w:pPr>
        <w:tabs>
          <w:tab w:val="num" w:pos="1650"/>
        </w:tabs>
        <w:ind w:left="165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9E29E4"/>
    <w:multiLevelType w:val="hybridMultilevel"/>
    <w:tmpl w:val="2A5A07EA"/>
    <w:lvl w:ilvl="0" w:tplc="A956C376">
      <w:start w:val="9"/>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6">
    <w:nsid w:val="0DBC0C50"/>
    <w:multiLevelType w:val="hybridMultilevel"/>
    <w:tmpl w:val="AFAE5478"/>
    <w:lvl w:ilvl="0" w:tplc="AD02B50A">
      <w:start w:val="50"/>
      <w:numFmt w:val="decimal"/>
      <w:lvlText w:val="%1"/>
      <w:lvlJc w:val="left"/>
      <w:pPr>
        <w:ind w:left="252" w:hanging="360"/>
      </w:pPr>
      <w:rPr>
        <w:rFonts w:eastAsia="Calibri"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7">
    <w:nsid w:val="16073397"/>
    <w:multiLevelType w:val="hybridMultilevel"/>
    <w:tmpl w:val="EBF46E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E027BB"/>
    <w:multiLevelType w:val="hybridMultilevel"/>
    <w:tmpl w:val="B6A8E476"/>
    <w:lvl w:ilvl="0" w:tplc="04190001">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1AC417E0"/>
    <w:multiLevelType w:val="hybridMultilevel"/>
    <w:tmpl w:val="5A725EC0"/>
    <w:lvl w:ilvl="0" w:tplc="D33EA75A">
      <w:start w:val="1"/>
      <w:numFmt w:val="bullet"/>
      <w:lvlText w:val=""/>
      <w:lvlJc w:val="left"/>
      <w:pPr>
        <w:tabs>
          <w:tab w:val="num" w:pos="1065"/>
        </w:tabs>
        <w:ind w:left="1065" w:hanging="357"/>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C7438F0"/>
    <w:multiLevelType w:val="hybridMultilevel"/>
    <w:tmpl w:val="C336A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F7547B"/>
    <w:multiLevelType w:val="hybridMultilevel"/>
    <w:tmpl w:val="86E8F546"/>
    <w:lvl w:ilvl="0" w:tplc="267EF460">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21AD2589"/>
    <w:multiLevelType w:val="hybridMultilevel"/>
    <w:tmpl w:val="6DEC8C90"/>
    <w:lvl w:ilvl="0" w:tplc="154A0C48">
      <w:start w:val="1"/>
      <w:numFmt w:val="decimal"/>
      <w:pStyle w:val="1"/>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25F5650B"/>
    <w:multiLevelType w:val="hybridMultilevel"/>
    <w:tmpl w:val="3828C3D4"/>
    <w:lvl w:ilvl="0" w:tplc="04190001">
      <w:start w:val="1"/>
      <w:numFmt w:val="bullet"/>
      <w:pStyle w:val="S0"/>
      <w:lvlText w:val=""/>
      <w:lvlJc w:val="left"/>
      <w:pPr>
        <w:tabs>
          <w:tab w:val="num" w:pos="1361"/>
        </w:tabs>
        <w:ind w:left="0" w:firstLine="1021"/>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E810FF"/>
    <w:multiLevelType w:val="hybridMultilevel"/>
    <w:tmpl w:val="84D695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9182D16"/>
    <w:multiLevelType w:val="hybridMultilevel"/>
    <w:tmpl w:val="C27CBF50"/>
    <w:lvl w:ilvl="0" w:tplc="8D1253E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0219F4"/>
    <w:multiLevelType w:val="hybridMultilevel"/>
    <w:tmpl w:val="6A303B4E"/>
    <w:lvl w:ilvl="0" w:tplc="306E6F6E">
      <w:start w:val="1"/>
      <w:numFmt w:val="upperRoman"/>
      <w:lvlText w:val="%1."/>
      <w:lvlJc w:val="right"/>
      <w:pPr>
        <w:tabs>
          <w:tab w:val="num" w:pos="540"/>
        </w:tabs>
        <w:ind w:left="540" w:hanging="18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B120AF0"/>
    <w:multiLevelType w:val="hybridMultilevel"/>
    <w:tmpl w:val="671C147A"/>
    <w:lvl w:ilvl="0" w:tplc="5470CA7A">
      <w:start w:val="1"/>
      <w:numFmt w:val="decimal"/>
      <w:lvlText w:val="%1."/>
      <w:lvlJc w:val="left"/>
      <w:pPr>
        <w:ind w:left="720" w:hanging="360"/>
      </w:pPr>
      <w:rPr>
        <w:rFonts w:eastAsia="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277E32"/>
    <w:multiLevelType w:val="hybridMultilevel"/>
    <w:tmpl w:val="2370C8EE"/>
    <w:lvl w:ilvl="0" w:tplc="34422016">
      <w:start w:val="1"/>
      <w:numFmt w:val="bullet"/>
      <w:pStyle w:val="10"/>
      <w:lvlText w:val=""/>
      <w:lvlJc w:val="left"/>
      <w:pPr>
        <w:tabs>
          <w:tab w:val="num" w:pos="1074"/>
        </w:tabs>
        <w:ind w:left="1074" w:hanging="360"/>
      </w:pPr>
      <w:rPr>
        <w:rFonts w:ascii="CommercialPi BT" w:hAnsi="CommercialPi B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0F56F22"/>
    <w:multiLevelType w:val="hybridMultilevel"/>
    <w:tmpl w:val="0BC4D380"/>
    <w:lvl w:ilvl="0" w:tplc="04190001">
      <w:start w:val="1"/>
      <w:numFmt w:val="decimal"/>
      <w:pStyle w:val="11"/>
      <w:lvlText w:val="Рисунок %1"/>
      <w:lvlJc w:val="right"/>
      <w:pPr>
        <w:tabs>
          <w:tab w:val="num" w:pos="4611"/>
        </w:tabs>
        <w:ind w:left="4441" w:hanging="851"/>
      </w:pPr>
      <w:rPr>
        <w:rFonts w:hint="default"/>
      </w:r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365179D9"/>
    <w:multiLevelType w:val="hybridMultilevel"/>
    <w:tmpl w:val="99A4AC7E"/>
    <w:lvl w:ilvl="0" w:tplc="684203D6">
      <w:start w:val="41"/>
      <w:numFmt w:val="decimal"/>
      <w:lvlText w:val="%1"/>
      <w:lvlJc w:val="left"/>
      <w:pPr>
        <w:ind w:left="252" w:hanging="360"/>
      </w:pPr>
      <w:rPr>
        <w:rFonts w:eastAsia="Times New Roman" w:cs="Times New Roman" w:hint="default"/>
      </w:rPr>
    </w:lvl>
    <w:lvl w:ilvl="1" w:tplc="04190019" w:tentative="1">
      <w:start w:val="1"/>
      <w:numFmt w:val="lowerLetter"/>
      <w:lvlText w:val="%2."/>
      <w:lvlJc w:val="left"/>
      <w:pPr>
        <w:ind w:left="972" w:hanging="360"/>
      </w:pPr>
      <w:rPr>
        <w:rFonts w:cs="Times New Roman"/>
      </w:rPr>
    </w:lvl>
    <w:lvl w:ilvl="2" w:tplc="0419001B" w:tentative="1">
      <w:start w:val="1"/>
      <w:numFmt w:val="lowerRoman"/>
      <w:lvlText w:val="%3."/>
      <w:lvlJc w:val="right"/>
      <w:pPr>
        <w:ind w:left="1692" w:hanging="180"/>
      </w:pPr>
      <w:rPr>
        <w:rFonts w:cs="Times New Roman"/>
      </w:rPr>
    </w:lvl>
    <w:lvl w:ilvl="3" w:tplc="0419000F" w:tentative="1">
      <w:start w:val="1"/>
      <w:numFmt w:val="decimal"/>
      <w:lvlText w:val="%4."/>
      <w:lvlJc w:val="left"/>
      <w:pPr>
        <w:ind w:left="2412" w:hanging="360"/>
      </w:pPr>
      <w:rPr>
        <w:rFonts w:cs="Times New Roman"/>
      </w:rPr>
    </w:lvl>
    <w:lvl w:ilvl="4" w:tplc="04190019" w:tentative="1">
      <w:start w:val="1"/>
      <w:numFmt w:val="lowerLetter"/>
      <w:lvlText w:val="%5."/>
      <w:lvlJc w:val="left"/>
      <w:pPr>
        <w:ind w:left="3132" w:hanging="360"/>
      </w:pPr>
      <w:rPr>
        <w:rFonts w:cs="Times New Roman"/>
      </w:rPr>
    </w:lvl>
    <w:lvl w:ilvl="5" w:tplc="0419001B" w:tentative="1">
      <w:start w:val="1"/>
      <w:numFmt w:val="lowerRoman"/>
      <w:lvlText w:val="%6."/>
      <w:lvlJc w:val="right"/>
      <w:pPr>
        <w:ind w:left="3852" w:hanging="180"/>
      </w:pPr>
      <w:rPr>
        <w:rFonts w:cs="Times New Roman"/>
      </w:rPr>
    </w:lvl>
    <w:lvl w:ilvl="6" w:tplc="0419000F" w:tentative="1">
      <w:start w:val="1"/>
      <w:numFmt w:val="decimal"/>
      <w:lvlText w:val="%7."/>
      <w:lvlJc w:val="left"/>
      <w:pPr>
        <w:ind w:left="4572" w:hanging="360"/>
      </w:pPr>
      <w:rPr>
        <w:rFonts w:cs="Times New Roman"/>
      </w:rPr>
    </w:lvl>
    <w:lvl w:ilvl="7" w:tplc="04190019" w:tentative="1">
      <w:start w:val="1"/>
      <w:numFmt w:val="lowerLetter"/>
      <w:lvlText w:val="%8."/>
      <w:lvlJc w:val="left"/>
      <w:pPr>
        <w:ind w:left="5292" w:hanging="360"/>
      </w:pPr>
      <w:rPr>
        <w:rFonts w:cs="Times New Roman"/>
      </w:rPr>
    </w:lvl>
    <w:lvl w:ilvl="8" w:tplc="0419001B" w:tentative="1">
      <w:start w:val="1"/>
      <w:numFmt w:val="lowerRoman"/>
      <w:lvlText w:val="%9."/>
      <w:lvlJc w:val="right"/>
      <w:pPr>
        <w:ind w:left="6012" w:hanging="180"/>
      </w:pPr>
      <w:rPr>
        <w:rFonts w:cs="Times New Roman"/>
      </w:rPr>
    </w:lvl>
  </w:abstractNum>
  <w:abstractNum w:abstractNumId="23">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24">
    <w:nsid w:val="3A580966"/>
    <w:multiLevelType w:val="multilevel"/>
    <w:tmpl w:val="3D8EC64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571"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nsid w:val="3AE064BE"/>
    <w:multiLevelType w:val="multilevel"/>
    <w:tmpl w:val="60005CC4"/>
    <w:lvl w:ilvl="0">
      <w:start w:val="1"/>
      <w:numFmt w:val="decimal"/>
      <w:lvlText w:val="%1."/>
      <w:lvlJc w:val="left"/>
      <w:pPr>
        <w:ind w:left="1080" w:hanging="360"/>
      </w:pPr>
      <w:rPr>
        <w:rFonts w:cs="Times New Roman"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3D1C2EA7"/>
    <w:multiLevelType w:val="hybridMultilevel"/>
    <w:tmpl w:val="E3549766"/>
    <w:styleLink w:val="12"/>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3E1A33DC"/>
    <w:multiLevelType w:val="hybridMultilevel"/>
    <w:tmpl w:val="CFEACF2A"/>
    <w:lvl w:ilvl="0" w:tplc="E54C4B0E">
      <w:start w:val="41"/>
      <w:numFmt w:val="decimal"/>
      <w:lvlText w:val="%1"/>
      <w:lvlJc w:val="left"/>
      <w:pPr>
        <w:ind w:left="252" w:hanging="360"/>
      </w:pPr>
      <w:rPr>
        <w:rFonts w:eastAsia="Calibri"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8">
    <w:nsid w:val="41CC7886"/>
    <w:multiLevelType w:val="hybridMultilevel"/>
    <w:tmpl w:val="D400BB88"/>
    <w:lvl w:ilvl="0" w:tplc="04190001">
      <w:start w:val="1"/>
      <w:numFmt w:val="decimal"/>
      <w:pStyle w:val="S1"/>
      <w:lvlText w:val="%1."/>
      <w:lvlJc w:val="left"/>
      <w:pPr>
        <w:tabs>
          <w:tab w:val="num" w:pos="1134"/>
        </w:tabs>
        <w:ind w:left="0"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1E9532F"/>
    <w:multiLevelType w:val="hybridMultilevel"/>
    <w:tmpl w:val="111A67F2"/>
    <w:styleLink w:val="1ai1"/>
    <w:lvl w:ilvl="0" w:tplc="24CE7F5A">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0">
    <w:nsid w:val="49643F15"/>
    <w:multiLevelType w:val="hybridMultilevel"/>
    <w:tmpl w:val="51220E92"/>
    <w:styleLink w:val="1ai"/>
    <w:lvl w:ilvl="0" w:tplc="04190001">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4A2F353E"/>
    <w:multiLevelType w:val="hybridMultilevel"/>
    <w:tmpl w:val="C1D0C1FA"/>
    <w:lvl w:ilvl="0" w:tplc="04190001">
      <w:start w:val="1"/>
      <w:numFmt w:val="decimal"/>
      <w:pStyle w:val="S4"/>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2">
    <w:nsid w:val="4BA254BE"/>
    <w:multiLevelType w:val="hybridMultilevel"/>
    <w:tmpl w:val="ECC6EF58"/>
    <w:styleLink w:val="1111111"/>
    <w:lvl w:ilvl="0" w:tplc="0FA0E204">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F3C7985"/>
    <w:multiLevelType w:val="hybridMultilevel"/>
    <w:tmpl w:val="671C147A"/>
    <w:lvl w:ilvl="0" w:tplc="5470CA7A">
      <w:start w:val="1"/>
      <w:numFmt w:val="decimal"/>
      <w:lvlText w:val="%1."/>
      <w:lvlJc w:val="left"/>
      <w:pPr>
        <w:ind w:left="720" w:hanging="360"/>
      </w:pPr>
      <w:rPr>
        <w:rFonts w:eastAsia="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810433"/>
    <w:multiLevelType w:val="hybridMultilevel"/>
    <w:tmpl w:val="6BBA586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8C83495"/>
    <w:multiLevelType w:val="hybridMultilevel"/>
    <w:tmpl w:val="F0B60C58"/>
    <w:lvl w:ilvl="0" w:tplc="FB72D730">
      <w:start w:val="4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8">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CB95D73"/>
    <w:multiLevelType w:val="hybridMultilevel"/>
    <w:tmpl w:val="ABAC8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5A0AE9"/>
    <w:multiLevelType w:val="hybridMultilevel"/>
    <w:tmpl w:val="999A2C7E"/>
    <w:lvl w:ilvl="0" w:tplc="04190001">
      <w:start w:val="1"/>
      <w:numFmt w:val="decimal"/>
      <w:lvlText w:val="%1."/>
      <w:lvlJc w:val="left"/>
      <w:pPr>
        <w:tabs>
          <w:tab w:val="num" w:pos="1543"/>
        </w:tabs>
        <w:ind w:left="1543" w:hanging="975"/>
      </w:pPr>
      <w:rPr>
        <w:rFonts w:eastAsia="Times New Roman" w:cs="Times New Roman" w:hint="default"/>
      </w:rPr>
    </w:lvl>
    <w:lvl w:ilvl="1" w:tplc="04190003">
      <w:start w:val="1"/>
      <w:numFmt w:val="lowerLetter"/>
      <w:lvlText w:val="%2."/>
      <w:lvlJc w:val="left"/>
      <w:pPr>
        <w:tabs>
          <w:tab w:val="num" w:pos="1364"/>
        </w:tabs>
        <w:ind w:left="1364" w:hanging="360"/>
      </w:pPr>
    </w:lvl>
    <w:lvl w:ilvl="2" w:tplc="04190005" w:tentative="1">
      <w:start w:val="1"/>
      <w:numFmt w:val="lowerRoman"/>
      <w:lvlText w:val="%3."/>
      <w:lvlJc w:val="right"/>
      <w:pPr>
        <w:tabs>
          <w:tab w:val="num" w:pos="2084"/>
        </w:tabs>
        <w:ind w:left="2084" w:hanging="180"/>
      </w:pPr>
    </w:lvl>
    <w:lvl w:ilvl="3" w:tplc="04190001" w:tentative="1">
      <w:start w:val="1"/>
      <w:numFmt w:val="decimal"/>
      <w:lvlText w:val="%4."/>
      <w:lvlJc w:val="left"/>
      <w:pPr>
        <w:tabs>
          <w:tab w:val="num" w:pos="2804"/>
        </w:tabs>
        <w:ind w:left="2804" w:hanging="360"/>
      </w:pPr>
    </w:lvl>
    <w:lvl w:ilvl="4" w:tplc="04190003" w:tentative="1">
      <w:start w:val="1"/>
      <w:numFmt w:val="lowerLetter"/>
      <w:lvlText w:val="%5."/>
      <w:lvlJc w:val="left"/>
      <w:pPr>
        <w:tabs>
          <w:tab w:val="num" w:pos="3524"/>
        </w:tabs>
        <w:ind w:left="3524" w:hanging="360"/>
      </w:pPr>
    </w:lvl>
    <w:lvl w:ilvl="5" w:tplc="04190005" w:tentative="1">
      <w:start w:val="1"/>
      <w:numFmt w:val="lowerRoman"/>
      <w:lvlText w:val="%6."/>
      <w:lvlJc w:val="right"/>
      <w:pPr>
        <w:tabs>
          <w:tab w:val="num" w:pos="4244"/>
        </w:tabs>
        <w:ind w:left="4244" w:hanging="180"/>
      </w:pPr>
    </w:lvl>
    <w:lvl w:ilvl="6" w:tplc="04190001" w:tentative="1">
      <w:start w:val="1"/>
      <w:numFmt w:val="decimal"/>
      <w:lvlText w:val="%7."/>
      <w:lvlJc w:val="left"/>
      <w:pPr>
        <w:tabs>
          <w:tab w:val="num" w:pos="4964"/>
        </w:tabs>
        <w:ind w:left="4964" w:hanging="360"/>
      </w:pPr>
    </w:lvl>
    <w:lvl w:ilvl="7" w:tplc="04190003" w:tentative="1">
      <w:start w:val="1"/>
      <w:numFmt w:val="lowerLetter"/>
      <w:lvlText w:val="%8."/>
      <w:lvlJc w:val="left"/>
      <w:pPr>
        <w:tabs>
          <w:tab w:val="num" w:pos="5684"/>
        </w:tabs>
        <w:ind w:left="5684" w:hanging="360"/>
      </w:pPr>
    </w:lvl>
    <w:lvl w:ilvl="8" w:tplc="04190005" w:tentative="1">
      <w:start w:val="1"/>
      <w:numFmt w:val="lowerRoman"/>
      <w:lvlText w:val="%9."/>
      <w:lvlJc w:val="right"/>
      <w:pPr>
        <w:tabs>
          <w:tab w:val="num" w:pos="6404"/>
        </w:tabs>
        <w:ind w:left="6404" w:hanging="180"/>
      </w:pPr>
    </w:lvl>
  </w:abstractNum>
  <w:abstractNum w:abstractNumId="41">
    <w:nsid w:val="6C863053"/>
    <w:multiLevelType w:val="hybridMultilevel"/>
    <w:tmpl w:val="459842EC"/>
    <w:lvl w:ilvl="0" w:tplc="7CC8A46C">
      <w:start w:val="9"/>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2">
    <w:nsid w:val="726C73B1"/>
    <w:multiLevelType w:val="hybridMultilevel"/>
    <w:tmpl w:val="3B96743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5AD2F1A"/>
    <w:multiLevelType w:val="multilevel"/>
    <w:tmpl w:val="74C2AB5A"/>
    <w:lvl w:ilvl="0">
      <w:start w:val="1"/>
      <w:numFmt w:val="decimal"/>
      <w:pStyle w:val="S10"/>
      <w:lvlText w:val="%1"/>
      <w:lvlJc w:val="center"/>
      <w:pPr>
        <w:tabs>
          <w:tab w:val="num" w:pos="907"/>
        </w:tabs>
        <w:ind w:left="340" w:firstLine="284"/>
      </w:pPr>
      <w:rPr>
        <w:rFonts w:hint="default"/>
        <w:b/>
        <w:i w:val="0"/>
        <w:color w:val="auto"/>
      </w:rPr>
    </w:lvl>
    <w:lvl w:ilvl="1">
      <w:start w:val="1"/>
      <w:numFmt w:val="decimal"/>
      <w:pStyle w:val="S5"/>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4">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DB61545"/>
    <w:multiLevelType w:val="hybridMultilevel"/>
    <w:tmpl w:val="0270C244"/>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4"/>
  </w:num>
  <w:num w:numId="2">
    <w:abstractNumId w:val="13"/>
  </w:num>
  <w:num w:numId="3">
    <w:abstractNumId w:val="33"/>
  </w:num>
  <w:num w:numId="4">
    <w:abstractNumId w:val="4"/>
    <w:lvlOverride w:ilvl="2">
      <w:lvl w:ilvl="2">
        <w:start w:val="3"/>
        <w:numFmt w:val="decimal"/>
        <w:lvlText w:val="%1.%2.%3."/>
        <w:lvlJc w:val="left"/>
        <w:pPr>
          <w:tabs>
            <w:tab w:val="num" w:pos="720"/>
          </w:tabs>
          <w:ind w:left="720" w:hanging="720"/>
        </w:pPr>
        <w:rPr>
          <w:rFonts w:hint="default"/>
        </w:rPr>
      </w:lvl>
    </w:lvlOverride>
  </w:num>
  <w:num w:numId="5">
    <w:abstractNumId w:val="30"/>
  </w:num>
  <w:num w:numId="6">
    <w:abstractNumId w:val="32"/>
  </w:num>
  <w:num w:numId="7">
    <w:abstractNumId w:val="38"/>
  </w:num>
  <w:num w:numId="8">
    <w:abstractNumId w:val="34"/>
  </w:num>
  <w:num w:numId="9">
    <w:abstractNumId w:val="0"/>
  </w:num>
  <w:num w:numId="10">
    <w:abstractNumId w:val="10"/>
  </w:num>
  <w:num w:numId="11">
    <w:abstractNumId w:val="29"/>
  </w:num>
  <w:num w:numId="12">
    <w:abstractNumId w:val="26"/>
  </w:num>
  <w:num w:numId="13">
    <w:abstractNumId w:val="21"/>
  </w:num>
  <w:num w:numId="14">
    <w:abstractNumId w:val="44"/>
  </w:num>
  <w:num w:numId="15">
    <w:abstractNumId w:val="15"/>
  </w:num>
  <w:num w:numId="16">
    <w:abstractNumId w:val="31"/>
  </w:num>
  <w:num w:numId="17">
    <w:abstractNumId w:val="1"/>
  </w:num>
  <w:num w:numId="18">
    <w:abstractNumId w:val="43"/>
  </w:num>
  <w:num w:numId="19">
    <w:abstractNumId w:val="2"/>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20">
    <w:abstractNumId w:val="8"/>
  </w:num>
  <w:num w:numId="21">
    <w:abstractNumId w:val="23"/>
  </w:num>
  <w:num w:numId="22">
    <w:abstractNumId w:val="28"/>
  </w:num>
  <w:num w:numId="23">
    <w:abstractNumId w:val="17"/>
  </w:num>
  <w:num w:numId="24">
    <w:abstractNumId w:val="20"/>
  </w:num>
  <w:num w:numId="25">
    <w:abstractNumId w:val="16"/>
  </w:num>
  <w:num w:numId="26">
    <w:abstractNumId w:val="7"/>
  </w:num>
  <w:num w:numId="27">
    <w:abstractNumId w:val="42"/>
  </w:num>
  <w:num w:numId="28">
    <w:abstractNumId w:val="45"/>
  </w:num>
  <w:num w:numId="29">
    <w:abstractNumId w:val="36"/>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40"/>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9"/>
  </w:num>
  <w:num w:numId="37">
    <w:abstractNumId w:val="11"/>
  </w:num>
  <w:num w:numId="38">
    <w:abstractNumId w:val="19"/>
  </w:num>
  <w:num w:numId="39">
    <w:abstractNumId w:val="22"/>
  </w:num>
  <w:num w:numId="40">
    <w:abstractNumId w:val="27"/>
  </w:num>
  <w:num w:numId="41">
    <w:abstractNumId w:val="6"/>
  </w:num>
  <w:num w:numId="42">
    <w:abstractNumId w:val="37"/>
  </w:num>
  <w:num w:numId="43">
    <w:abstractNumId w:val="5"/>
  </w:num>
  <w:num w:numId="44">
    <w:abstractNumId w:val="41"/>
  </w:num>
  <w:num w:numId="45">
    <w:abstractNumId w:val="25"/>
  </w:num>
  <w:num w:numId="46">
    <w:abstractNumId w:val="18"/>
  </w:num>
  <w:num w:numId="47">
    <w:abstractNumId w:val="9"/>
  </w:num>
  <w:num w:numId="48">
    <w:abstractNumId w:val="12"/>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E93"/>
    <w:rsid w:val="00081887"/>
    <w:rsid w:val="0023391D"/>
    <w:rsid w:val="00374609"/>
    <w:rsid w:val="003D3FD8"/>
    <w:rsid w:val="005A0051"/>
    <w:rsid w:val="007E6E93"/>
    <w:rsid w:val="008342EF"/>
    <w:rsid w:val="008D4FCF"/>
    <w:rsid w:val="008D74DA"/>
    <w:rsid w:val="00B05109"/>
    <w:rsid w:val="00C22572"/>
    <w:rsid w:val="00ED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style>
  <w:style w:type="paragraph" w:styleId="15">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basedOn w:val="a1"/>
    <w:next w:val="a1"/>
    <w:link w:val="16"/>
    <w:uiPriority w:val="9"/>
    <w:qFormat/>
    <w:rsid w:val="00081887"/>
    <w:pPr>
      <w:keepNext/>
      <w:tabs>
        <w:tab w:val="num" w:pos="4611"/>
      </w:tabs>
      <w:spacing w:before="240" w:after="60" w:line="240" w:lineRule="auto"/>
      <w:ind w:left="4441" w:hanging="851"/>
      <w:outlineLvl w:val="0"/>
    </w:pPr>
    <w:rPr>
      <w:rFonts w:ascii="Arial" w:eastAsia="Times New Roman" w:hAnsi="Arial" w:cs="Arial"/>
      <w:b/>
      <w:bCs/>
      <w:kern w:val="32"/>
      <w:sz w:val="32"/>
      <w:szCs w:val="32"/>
      <w:lang w:eastAsia="ru-RU"/>
    </w:rPr>
  </w:style>
  <w:style w:type="paragraph" w:styleId="20">
    <w:name w:val="heading 2"/>
    <w:aliases w:val=" Знак2, Знак2 Знак Знак Знак, Знак2 Знак"/>
    <w:basedOn w:val="a1"/>
    <w:next w:val="a1"/>
    <w:link w:val="21"/>
    <w:unhideWhenUsed/>
    <w:qFormat/>
    <w:rsid w:val="00081887"/>
    <w:pPr>
      <w:keepNext/>
      <w:tabs>
        <w:tab w:val="num" w:pos="2160"/>
      </w:tabs>
      <w:spacing w:before="240" w:after="60" w:line="240" w:lineRule="auto"/>
      <w:ind w:left="2160" w:hanging="360"/>
      <w:outlineLvl w:val="1"/>
    </w:pPr>
    <w:rPr>
      <w:rFonts w:ascii="Cambria" w:eastAsia="Times New Roman" w:hAnsi="Cambria" w:cs="Times New Roman"/>
      <w:b/>
      <w:bCs/>
      <w:i/>
      <w:iCs/>
      <w:sz w:val="28"/>
      <w:szCs w:val="28"/>
      <w:lang w:val="x-none" w:eastAsia="x-none"/>
    </w:rPr>
  </w:style>
  <w:style w:type="paragraph" w:styleId="3">
    <w:name w:val="heading 3"/>
    <w:aliases w:val=" Знак3, Знак3 Знак"/>
    <w:basedOn w:val="a1"/>
    <w:next w:val="a1"/>
    <w:link w:val="30"/>
    <w:unhideWhenUsed/>
    <w:qFormat/>
    <w:rsid w:val="00081887"/>
    <w:pPr>
      <w:keepNext/>
      <w:tabs>
        <w:tab w:val="num" w:pos="2880"/>
      </w:tabs>
      <w:spacing w:before="240" w:after="60" w:line="240" w:lineRule="auto"/>
      <w:ind w:left="2880" w:hanging="180"/>
      <w:outlineLvl w:val="2"/>
    </w:pPr>
    <w:rPr>
      <w:rFonts w:ascii="Cambria" w:eastAsia="Times New Roman" w:hAnsi="Cambria" w:cs="Times New Roman"/>
      <w:b/>
      <w:bCs/>
      <w:sz w:val="26"/>
      <w:szCs w:val="26"/>
      <w:lang w:val="x-none" w:eastAsia="x-none"/>
    </w:rPr>
  </w:style>
  <w:style w:type="paragraph" w:styleId="4">
    <w:name w:val="heading 4"/>
    <w:basedOn w:val="a1"/>
    <w:next w:val="a1"/>
    <w:link w:val="40"/>
    <w:qFormat/>
    <w:rsid w:val="00081887"/>
    <w:pPr>
      <w:keepNext/>
      <w:tabs>
        <w:tab w:val="num" w:pos="3600"/>
      </w:tabs>
      <w:spacing w:before="240" w:after="60" w:line="240" w:lineRule="auto"/>
      <w:ind w:left="864" w:hanging="144"/>
      <w:outlineLvl w:val="3"/>
    </w:pPr>
    <w:rPr>
      <w:rFonts w:ascii="Calibri" w:eastAsia="Times New Roman" w:hAnsi="Calibri" w:cs="Times New Roman"/>
      <w:b/>
      <w:bCs/>
      <w:sz w:val="28"/>
      <w:szCs w:val="28"/>
      <w:lang w:eastAsia="ru-RU"/>
    </w:rPr>
  </w:style>
  <w:style w:type="paragraph" w:styleId="5">
    <w:name w:val="heading 5"/>
    <w:basedOn w:val="a1"/>
    <w:next w:val="a1"/>
    <w:link w:val="50"/>
    <w:qFormat/>
    <w:rsid w:val="00081887"/>
    <w:pPr>
      <w:keepNext/>
      <w:shd w:val="clear" w:color="auto" w:fill="FFFFFF"/>
      <w:tabs>
        <w:tab w:val="left" w:pos="1411"/>
        <w:tab w:val="num" w:pos="4320"/>
      </w:tabs>
      <w:spacing w:after="0" w:line="298" w:lineRule="exact"/>
      <w:ind w:left="1008" w:hanging="432"/>
      <w:jc w:val="both"/>
      <w:outlineLvl w:val="4"/>
    </w:pPr>
    <w:rPr>
      <w:rFonts w:ascii="Times New Roman" w:eastAsia="Times New Roman" w:hAnsi="Times New Roman" w:cs="Times New Roman"/>
      <w:color w:val="000000"/>
      <w:spacing w:val="-3"/>
      <w:sz w:val="24"/>
      <w:szCs w:val="27"/>
      <w:lang w:eastAsia="ru-RU"/>
    </w:rPr>
  </w:style>
  <w:style w:type="paragraph" w:styleId="6">
    <w:name w:val="heading 6"/>
    <w:basedOn w:val="a1"/>
    <w:next w:val="a1"/>
    <w:link w:val="60"/>
    <w:qFormat/>
    <w:rsid w:val="00081887"/>
    <w:pPr>
      <w:keepNext/>
      <w:shd w:val="clear" w:color="auto" w:fill="FFFFFF"/>
      <w:tabs>
        <w:tab w:val="num" w:pos="5040"/>
      </w:tabs>
      <w:spacing w:after="0" w:line="298" w:lineRule="exact"/>
      <w:ind w:left="1152" w:right="168" w:hanging="432"/>
      <w:jc w:val="right"/>
      <w:outlineLvl w:val="5"/>
    </w:pPr>
    <w:rPr>
      <w:rFonts w:ascii="Times New Roman" w:eastAsia="Times New Roman" w:hAnsi="Times New Roman" w:cs="Times New Roman"/>
      <w:sz w:val="24"/>
      <w:szCs w:val="20"/>
      <w:lang w:eastAsia="ru-RU"/>
    </w:rPr>
  </w:style>
  <w:style w:type="paragraph" w:styleId="7">
    <w:name w:val="heading 7"/>
    <w:basedOn w:val="a1"/>
    <w:next w:val="a1"/>
    <w:link w:val="70"/>
    <w:qFormat/>
    <w:rsid w:val="00081887"/>
    <w:pPr>
      <w:keepNext/>
      <w:shd w:val="clear" w:color="auto" w:fill="FFFFFF"/>
      <w:tabs>
        <w:tab w:val="num" w:pos="5760"/>
      </w:tabs>
      <w:spacing w:after="0" w:line="298" w:lineRule="exact"/>
      <w:ind w:left="1296" w:right="168" w:hanging="288"/>
      <w:jc w:val="center"/>
      <w:outlineLvl w:val="6"/>
    </w:pPr>
    <w:rPr>
      <w:rFonts w:ascii="Times New Roman" w:eastAsia="Times New Roman" w:hAnsi="Times New Roman" w:cs="Times New Roman"/>
      <w:b/>
      <w:bCs/>
      <w:sz w:val="24"/>
      <w:szCs w:val="20"/>
      <w:lang w:eastAsia="ru-RU"/>
    </w:rPr>
  </w:style>
  <w:style w:type="paragraph" w:styleId="8">
    <w:name w:val="heading 8"/>
    <w:basedOn w:val="a1"/>
    <w:next w:val="a1"/>
    <w:link w:val="80"/>
    <w:qFormat/>
    <w:rsid w:val="00081887"/>
    <w:pPr>
      <w:tabs>
        <w:tab w:val="num" w:pos="6480"/>
      </w:tabs>
      <w:spacing w:before="240" w:after="60" w:line="360" w:lineRule="auto"/>
      <w:ind w:left="1440" w:hanging="432"/>
      <w:jc w:val="both"/>
      <w:outlineLvl w:val="7"/>
    </w:pPr>
    <w:rPr>
      <w:rFonts w:ascii="Times New Roman" w:eastAsia="Times New Roman" w:hAnsi="Times New Roman" w:cs="Times New Roman"/>
      <w:i/>
      <w:iCs/>
      <w:sz w:val="28"/>
      <w:szCs w:val="28"/>
      <w:lang w:eastAsia="ru-RU"/>
    </w:rPr>
  </w:style>
  <w:style w:type="paragraph" w:styleId="9">
    <w:name w:val="heading 9"/>
    <w:basedOn w:val="a1"/>
    <w:next w:val="a1"/>
    <w:link w:val="90"/>
    <w:qFormat/>
    <w:rsid w:val="00081887"/>
    <w:pPr>
      <w:keepNext/>
      <w:tabs>
        <w:tab w:val="num" w:pos="7200"/>
      </w:tabs>
      <w:spacing w:after="0" w:line="240" w:lineRule="auto"/>
      <w:ind w:left="1584" w:hanging="144"/>
      <w:outlineLvl w:val="8"/>
    </w:pPr>
    <w:rPr>
      <w:rFonts w:ascii="Times New Roman" w:eastAsia="Times New Roman" w:hAnsi="Times New Roman" w:cs="Times New Roman"/>
      <w:color w:val="000000"/>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6">
    <w:name w:val="Заголовок 1 Знак"/>
    <w:aliases w:val="Заголовок 1 Знак Знак Знак2,Заголовок 1 Знак Знак Знак Знак1,Заголовок 1 Знак Знак Знак Знак Знак Знак Знак Знак,Заголовок 11 Знак,Заголовок 1 Знак1 Знак,Заголовок 1 Знак Знак Знак Знак Знак Знак1 Знак"/>
    <w:basedOn w:val="a2"/>
    <w:link w:val="15"/>
    <w:uiPriority w:val="9"/>
    <w:rsid w:val="00081887"/>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Знак Знак1, Знак2 Знак Знак"/>
    <w:basedOn w:val="a2"/>
    <w:link w:val="20"/>
    <w:rsid w:val="00081887"/>
    <w:rPr>
      <w:rFonts w:ascii="Cambria" w:eastAsia="Times New Roman" w:hAnsi="Cambria" w:cs="Times New Roman"/>
      <w:b/>
      <w:bCs/>
      <w:i/>
      <w:iCs/>
      <w:sz w:val="28"/>
      <w:szCs w:val="28"/>
      <w:lang w:val="x-none" w:eastAsia="x-none"/>
    </w:rPr>
  </w:style>
  <w:style w:type="character" w:customStyle="1" w:styleId="30">
    <w:name w:val="Заголовок 3 Знак"/>
    <w:aliases w:val=" Знак3 Знак1, Знак3 Знак Знак"/>
    <w:basedOn w:val="a2"/>
    <w:link w:val="3"/>
    <w:rsid w:val="00081887"/>
    <w:rPr>
      <w:rFonts w:ascii="Cambria" w:eastAsia="Times New Roman" w:hAnsi="Cambria" w:cs="Times New Roman"/>
      <w:b/>
      <w:bCs/>
      <w:sz w:val="26"/>
      <w:szCs w:val="26"/>
      <w:lang w:val="x-none" w:eastAsia="x-none"/>
    </w:rPr>
  </w:style>
  <w:style w:type="character" w:customStyle="1" w:styleId="40">
    <w:name w:val="Заголовок 4 Знак"/>
    <w:basedOn w:val="a2"/>
    <w:link w:val="4"/>
    <w:rsid w:val="00081887"/>
    <w:rPr>
      <w:rFonts w:ascii="Calibri" w:eastAsia="Times New Roman" w:hAnsi="Calibri" w:cs="Times New Roman"/>
      <w:b/>
      <w:bCs/>
      <w:sz w:val="28"/>
      <w:szCs w:val="28"/>
      <w:lang w:eastAsia="ru-RU"/>
    </w:rPr>
  </w:style>
  <w:style w:type="character" w:customStyle="1" w:styleId="50">
    <w:name w:val="Заголовок 5 Знак"/>
    <w:basedOn w:val="a2"/>
    <w:link w:val="5"/>
    <w:rsid w:val="00081887"/>
    <w:rPr>
      <w:rFonts w:ascii="Times New Roman" w:eastAsia="Times New Roman" w:hAnsi="Times New Roman" w:cs="Times New Roman"/>
      <w:color w:val="000000"/>
      <w:spacing w:val="-3"/>
      <w:sz w:val="24"/>
      <w:szCs w:val="27"/>
      <w:shd w:val="clear" w:color="auto" w:fill="FFFFFF"/>
      <w:lang w:eastAsia="ru-RU"/>
    </w:rPr>
  </w:style>
  <w:style w:type="character" w:customStyle="1" w:styleId="60">
    <w:name w:val="Заголовок 6 Знак"/>
    <w:basedOn w:val="a2"/>
    <w:link w:val="6"/>
    <w:rsid w:val="00081887"/>
    <w:rPr>
      <w:rFonts w:ascii="Times New Roman" w:eastAsia="Times New Roman" w:hAnsi="Times New Roman" w:cs="Times New Roman"/>
      <w:sz w:val="24"/>
      <w:szCs w:val="20"/>
      <w:shd w:val="clear" w:color="auto" w:fill="FFFFFF"/>
      <w:lang w:eastAsia="ru-RU"/>
    </w:rPr>
  </w:style>
  <w:style w:type="character" w:customStyle="1" w:styleId="70">
    <w:name w:val="Заголовок 7 Знак"/>
    <w:basedOn w:val="a2"/>
    <w:link w:val="7"/>
    <w:rsid w:val="00081887"/>
    <w:rPr>
      <w:rFonts w:ascii="Times New Roman" w:eastAsia="Times New Roman" w:hAnsi="Times New Roman" w:cs="Times New Roman"/>
      <w:b/>
      <w:bCs/>
      <w:sz w:val="24"/>
      <w:szCs w:val="20"/>
      <w:shd w:val="clear" w:color="auto" w:fill="FFFFFF"/>
      <w:lang w:eastAsia="ru-RU"/>
    </w:rPr>
  </w:style>
  <w:style w:type="character" w:customStyle="1" w:styleId="80">
    <w:name w:val="Заголовок 8 Знак"/>
    <w:basedOn w:val="a2"/>
    <w:link w:val="8"/>
    <w:rsid w:val="00081887"/>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081887"/>
    <w:rPr>
      <w:rFonts w:ascii="Times New Roman" w:eastAsia="Times New Roman" w:hAnsi="Times New Roman" w:cs="Times New Roman"/>
      <w:color w:val="000000"/>
      <w:sz w:val="28"/>
      <w:szCs w:val="24"/>
      <w:lang w:eastAsia="ru-RU"/>
    </w:rPr>
  </w:style>
  <w:style w:type="numbering" w:customStyle="1" w:styleId="17">
    <w:name w:val="Нет списка1"/>
    <w:next w:val="a4"/>
    <w:uiPriority w:val="99"/>
    <w:semiHidden/>
    <w:rsid w:val="00081887"/>
  </w:style>
  <w:style w:type="table" w:styleId="a5">
    <w:name w:val="Table Grid"/>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081887"/>
    <w:rPr>
      <w:color w:val="0000FF"/>
      <w:u w:val="single"/>
    </w:rPr>
  </w:style>
  <w:style w:type="paragraph" w:styleId="a7">
    <w:name w:val="Balloon Text"/>
    <w:basedOn w:val="a1"/>
    <w:link w:val="a8"/>
    <w:uiPriority w:val="99"/>
    <w:rsid w:val="00081887"/>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2"/>
    <w:link w:val="a7"/>
    <w:uiPriority w:val="99"/>
    <w:rsid w:val="00081887"/>
    <w:rPr>
      <w:rFonts w:ascii="Tahoma" w:eastAsia="Times New Roman" w:hAnsi="Tahoma" w:cs="Times New Roman"/>
      <w:sz w:val="16"/>
      <w:szCs w:val="16"/>
      <w:lang w:val="x-none" w:eastAsia="x-none"/>
    </w:rPr>
  </w:style>
  <w:style w:type="paragraph" w:customStyle="1" w:styleId="Style6">
    <w:name w:val="Style6"/>
    <w:basedOn w:val="a1"/>
    <w:uiPriority w:val="99"/>
    <w:rsid w:val="00081887"/>
    <w:pPr>
      <w:widowControl w:val="0"/>
      <w:autoSpaceDE w:val="0"/>
      <w:autoSpaceDN w:val="0"/>
      <w:adjustRightInd w:val="0"/>
      <w:spacing w:after="0" w:line="600" w:lineRule="exact"/>
    </w:pPr>
    <w:rPr>
      <w:rFonts w:ascii="Times New Roman" w:eastAsia="Times New Roman" w:hAnsi="Times New Roman" w:cs="Times New Roman"/>
      <w:sz w:val="24"/>
      <w:szCs w:val="24"/>
      <w:lang w:eastAsia="ru-RU"/>
    </w:rPr>
  </w:style>
  <w:style w:type="character" w:customStyle="1" w:styleId="FontStyle14">
    <w:name w:val="Font Style14"/>
    <w:rsid w:val="00081887"/>
    <w:rPr>
      <w:rFonts w:ascii="Times New Roman" w:hAnsi="Times New Roman" w:cs="Times New Roman"/>
      <w:sz w:val="50"/>
      <w:szCs w:val="50"/>
    </w:rPr>
  </w:style>
  <w:style w:type="paragraph" w:customStyle="1" w:styleId="Style3">
    <w:name w:val="Style3"/>
    <w:basedOn w:val="a1"/>
    <w:rsid w:val="00081887"/>
    <w:pPr>
      <w:widowControl w:val="0"/>
      <w:autoSpaceDE w:val="0"/>
      <w:autoSpaceDN w:val="0"/>
      <w:adjustRightInd w:val="0"/>
      <w:spacing w:after="0" w:line="602" w:lineRule="exact"/>
    </w:pPr>
    <w:rPr>
      <w:rFonts w:ascii="Times New Roman" w:eastAsia="Times New Roman" w:hAnsi="Times New Roman" w:cs="Times New Roman"/>
      <w:sz w:val="24"/>
      <w:szCs w:val="24"/>
      <w:lang w:eastAsia="ru-RU"/>
    </w:rPr>
  </w:style>
  <w:style w:type="paragraph" w:customStyle="1" w:styleId="Style4">
    <w:name w:val="Style4"/>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081887"/>
    <w:rPr>
      <w:rFonts w:ascii="Times New Roman" w:hAnsi="Times New Roman" w:cs="Times New Roman"/>
      <w:b/>
      <w:bCs/>
      <w:sz w:val="48"/>
      <w:szCs w:val="48"/>
    </w:rPr>
  </w:style>
  <w:style w:type="character" w:customStyle="1" w:styleId="FontStyle12">
    <w:name w:val="Font Style12"/>
    <w:rsid w:val="00081887"/>
    <w:rPr>
      <w:rFonts w:ascii="Times New Roman" w:hAnsi="Times New Roman" w:cs="Times New Roman"/>
      <w:b/>
      <w:bCs/>
      <w:sz w:val="38"/>
      <w:szCs w:val="38"/>
    </w:rPr>
  </w:style>
  <w:style w:type="character" w:customStyle="1" w:styleId="FontStyle13">
    <w:name w:val="Font Style13"/>
    <w:rsid w:val="00081887"/>
    <w:rPr>
      <w:rFonts w:ascii="Times New Roman" w:hAnsi="Times New Roman" w:cs="Times New Roman"/>
      <w:sz w:val="38"/>
      <w:szCs w:val="38"/>
    </w:rPr>
  </w:style>
  <w:style w:type="paragraph" w:styleId="a9">
    <w:name w:val="Normal (Web)"/>
    <w:aliases w:val="Обычный (веб) Знак"/>
    <w:basedOn w:val="a1"/>
    <w:link w:val="18"/>
    <w:uiPriority w:val="99"/>
    <w:unhideWhenUse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popup--heropopup3">
    <w:name w:val="footnote-popup--hero__popup3"/>
    <w:rsid w:val="00081887"/>
    <w:rPr>
      <w:b w:val="0"/>
      <w:bCs w:val="0"/>
      <w:vanish/>
      <w:webHidden w:val="0"/>
      <w:color w:val="646464"/>
      <w:sz w:val="18"/>
      <w:szCs w:val="18"/>
      <w:shd w:val="clear" w:color="auto" w:fill="FDF8DD"/>
      <w:specVanish w:val="0"/>
    </w:rPr>
  </w:style>
  <w:style w:type="character" w:styleId="aa">
    <w:name w:val="Strong"/>
    <w:uiPriority w:val="22"/>
    <w:qFormat/>
    <w:rsid w:val="00081887"/>
    <w:rPr>
      <w:b/>
      <w:bCs/>
    </w:rPr>
  </w:style>
  <w:style w:type="paragraph" w:customStyle="1" w:styleId="conspluscell">
    <w:name w:val="conspluscell"/>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editlog">
    <w:name w:val="editlog"/>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081887"/>
    <w:pPr>
      <w:widowControl w:val="0"/>
      <w:autoSpaceDE w:val="0"/>
      <w:autoSpaceDN w:val="0"/>
      <w:spacing w:after="0" w:line="240" w:lineRule="auto"/>
    </w:pPr>
    <w:rPr>
      <w:rFonts w:ascii="Calibri" w:eastAsia="Times New Roman" w:hAnsi="Calibri" w:cs="Calibri"/>
      <w:szCs w:val="20"/>
      <w:lang w:eastAsia="ru-RU"/>
    </w:rPr>
  </w:style>
  <w:style w:type="character" w:customStyle="1" w:styleId="19">
    <w:name w:val="Стиль1 Знак Знак"/>
    <w:link w:val="1a"/>
    <w:locked/>
    <w:rsid w:val="00081887"/>
    <w:rPr>
      <w:sz w:val="24"/>
    </w:rPr>
  </w:style>
  <w:style w:type="paragraph" w:customStyle="1" w:styleId="1a">
    <w:name w:val="Стиль1 Знак"/>
    <w:basedOn w:val="a1"/>
    <w:link w:val="19"/>
    <w:rsid w:val="00081887"/>
    <w:pPr>
      <w:spacing w:after="0" w:line="240" w:lineRule="auto"/>
      <w:jc w:val="both"/>
    </w:pPr>
    <w:rPr>
      <w:sz w:val="24"/>
    </w:rPr>
  </w:style>
  <w:style w:type="paragraph" w:styleId="1b">
    <w:name w:val="toc 1"/>
    <w:basedOn w:val="a1"/>
    <w:next w:val="a1"/>
    <w:autoRedefine/>
    <w:unhideWhenUsed/>
    <w:qFormat/>
    <w:rsid w:val="00081887"/>
    <w:pPr>
      <w:tabs>
        <w:tab w:val="left" w:pos="660"/>
        <w:tab w:val="right" w:leader="dot" w:pos="10065"/>
      </w:tabs>
      <w:spacing w:after="100" w:line="276" w:lineRule="auto"/>
    </w:pPr>
    <w:rPr>
      <w:rFonts w:ascii="Times New Roman" w:eastAsia="Times New Roman" w:hAnsi="Times New Roman" w:cs="Times New Roman"/>
      <w:b/>
      <w:noProof/>
      <w:sz w:val="28"/>
      <w:szCs w:val="28"/>
    </w:rPr>
  </w:style>
  <w:style w:type="paragraph" w:styleId="22">
    <w:name w:val="toc 2"/>
    <w:basedOn w:val="a1"/>
    <w:next w:val="a1"/>
    <w:autoRedefine/>
    <w:unhideWhenUsed/>
    <w:qFormat/>
    <w:rsid w:val="00081887"/>
    <w:pPr>
      <w:tabs>
        <w:tab w:val="left" w:pos="1100"/>
        <w:tab w:val="right" w:leader="dot" w:pos="9540"/>
      </w:tabs>
      <w:spacing w:after="100" w:line="276" w:lineRule="auto"/>
      <w:ind w:left="220" w:hanging="220"/>
    </w:pPr>
    <w:rPr>
      <w:rFonts w:ascii="Times New Roman" w:eastAsia="Times New Roman" w:hAnsi="Times New Roman" w:cs="Times New Roman"/>
      <w:bCs/>
      <w:noProof/>
      <w:lang w:val="en-US"/>
    </w:rPr>
  </w:style>
  <w:style w:type="paragraph" w:styleId="31">
    <w:name w:val="toc 3"/>
    <w:basedOn w:val="a1"/>
    <w:next w:val="a1"/>
    <w:autoRedefine/>
    <w:unhideWhenUsed/>
    <w:qFormat/>
    <w:rsid w:val="00081887"/>
    <w:pPr>
      <w:spacing w:after="100" w:line="276" w:lineRule="auto"/>
      <w:ind w:left="440"/>
    </w:pPr>
    <w:rPr>
      <w:rFonts w:ascii="Calibri" w:eastAsia="Times New Roman" w:hAnsi="Calibri" w:cs="Times New Roman"/>
    </w:rPr>
  </w:style>
  <w:style w:type="paragraph" w:styleId="ab">
    <w:name w:val="Title"/>
    <w:basedOn w:val="a1"/>
    <w:link w:val="ac"/>
    <w:qFormat/>
    <w:rsid w:val="00081887"/>
    <w:pPr>
      <w:spacing w:after="0" w:line="360" w:lineRule="auto"/>
      <w:jc w:val="center"/>
    </w:pPr>
    <w:rPr>
      <w:rFonts w:ascii="Times New Roman" w:eastAsia="Times New Roman" w:hAnsi="Times New Roman" w:cs="Times New Roman"/>
      <w:b/>
      <w:bCs/>
      <w:color w:val="000000"/>
      <w:sz w:val="24"/>
      <w:szCs w:val="24"/>
      <w:lang w:eastAsia="ru-RU"/>
    </w:rPr>
  </w:style>
  <w:style w:type="character" w:customStyle="1" w:styleId="ac">
    <w:name w:val="Название Знак"/>
    <w:basedOn w:val="a2"/>
    <w:link w:val="ab"/>
    <w:rsid w:val="00081887"/>
    <w:rPr>
      <w:rFonts w:ascii="Times New Roman" w:eastAsia="Times New Roman" w:hAnsi="Times New Roman" w:cs="Times New Roman"/>
      <w:b/>
      <w:bCs/>
      <w:color w:val="000000"/>
      <w:sz w:val="24"/>
      <w:szCs w:val="24"/>
      <w:lang w:eastAsia="ru-RU"/>
    </w:rPr>
  </w:style>
  <w:style w:type="paragraph" w:styleId="ad">
    <w:name w:val="Subtitle"/>
    <w:basedOn w:val="a1"/>
    <w:link w:val="ae"/>
    <w:uiPriority w:val="11"/>
    <w:qFormat/>
    <w:rsid w:val="00081887"/>
    <w:pPr>
      <w:spacing w:after="0" w:line="240" w:lineRule="auto"/>
    </w:pPr>
    <w:rPr>
      <w:rFonts w:ascii="Times New Roman" w:eastAsia="Times New Roman" w:hAnsi="Times New Roman" w:cs="Times New Roman"/>
      <w:sz w:val="28"/>
      <w:szCs w:val="20"/>
      <w:lang w:eastAsia="ru-RU"/>
    </w:rPr>
  </w:style>
  <w:style w:type="character" w:customStyle="1" w:styleId="ae">
    <w:name w:val="Подзаголовок Знак"/>
    <w:basedOn w:val="a2"/>
    <w:link w:val="ad"/>
    <w:uiPriority w:val="11"/>
    <w:rsid w:val="00081887"/>
    <w:rPr>
      <w:rFonts w:ascii="Times New Roman" w:eastAsia="Times New Roman" w:hAnsi="Times New Roman" w:cs="Times New Roman"/>
      <w:sz w:val="28"/>
      <w:szCs w:val="20"/>
      <w:lang w:eastAsia="ru-RU"/>
    </w:rPr>
  </w:style>
  <w:style w:type="paragraph" w:styleId="af">
    <w:name w:val="List Paragraph"/>
    <w:basedOn w:val="a1"/>
    <w:uiPriority w:val="34"/>
    <w:qFormat/>
    <w:rsid w:val="00081887"/>
    <w:pPr>
      <w:spacing w:after="200" w:line="276" w:lineRule="auto"/>
      <w:ind w:left="720"/>
      <w:contextualSpacing/>
    </w:pPr>
    <w:rPr>
      <w:rFonts w:ascii="Calibri" w:eastAsia="Times New Roman" w:hAnsi="Calibri" w:cs="Times New Roman"/>
      <w:lang w:eastAsia="ru-RU"/>
    </w:rPr>
  </w:style>
  <w:style w:type="paragraph" w:customStyle="1" w:styleId="1">
    <w:name w:val="1"/>
    <w:basedOn w:val="3"/>
    <w:link w:val="1c"/>
    <w:qFormat/>
    <w:rsid w:val="00081887"/>
    <w:pPr>
      <w:numPr>
        <w:numId w:val="1"/>
      </w:numPr>
      <w:ind w:hanging="432"/>
    </w:pPr>
  </w:style>
  <w:style w:type="character" w:customStyle="1" w:styleId="1c">
    <w:name w:val="1 Знак"/>
    <w:link w:val="1"/>
    <w:rsid w:val="00081887"/>
    <w:rPr>
      <w:rFonts w:ascii="Cambria" w:eastAsia="Times New Roman" w:hAnsi="Cambria" w:cs="Times New Roman"/>
      <w:b/>
      <w:bCs/>
      <w:sz w:val="26"/>
      <w:szCs w:val="26"/>
      <w:lang w:val="x-none" w:eastAsia="x-none"/>
    </w:rPr>
  </w:style>
  <w:style w:type="paragraph" w:styleId="af0">
    <w:name w:val="TOC Heading"/>
    <w:basedOn w:val="15"/>
    <w:next w:val="a1"/>
    <w:qFormat/>
    <w:rsid w:val="00081887"/>
    <w:pPr>
      <w:outlineLvl w:val="9"/>
    </w:pPr>
    <w:rPr>
      <w:rFonts w:ascii="Cambria" w:hAnsi="Cambria" w:cs="Times New Roman"/>
    </w:rPr>
  </w:style>
  <w:style w:type="paragraph" w:styleId="af1">
    <w:name w:val="No Spacing"/>
    <w:link w:val="af2"/>
    <w:qFormat/>
    <w:rsid w:val="00081887"/>
    <w:pPr>
      <w:spacing w:after="0" w:line="240" w:lineRule="auto"/>
    </w:pPr>
    <w:rPr>
      <w:rFonts w:ascii="Calibri" w:eastAsia="Times New Roman" w:hAnsi="Calibri" w:cs="Times New Roman"/>
    </w:rPr>
  </w:style>
  <w:style w:type="character" w:customStyle="1" w:styleId="af2">
    <w:name w:val="Без интервала Знак"/>
    <w:link w:val="af1"/>
    <w:rsid w:val="00081887"/>
    <w:rPr>
      <w:rFonts w:ascii="Calibri" w:eastAsia="Times New Roman" w:hAnsi="Calibri" w:cs="Times New Roman"/>
    </w:rPr>
  </w:style>
  <w:style w:type="paragraph" w:styleId="af3">
    <w:name w:val="Note Heading"/>
    <w:basedOn w:val="a1"/>
    <w:link w:val="af4"/>
    <w:rsid w:val="00081887"/>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Заголовок записки Знак"/>
    <w:basedOn w:val="a2"/>
    <w:link w:val="af3"/>
    <w:rsid w:val="00081887"/>
    <w:rPr>
      <w:rFonts w:ascii="Times New Roman" w:eastAsia="Times New Roman" w:hAnsi="Times New Roman" w:cs="Times New Roman"/>
      <w:b/>
      <w:sz w:val="28"/>
      <w:szCs w:val="20"/>
      <w:lang w:eastAsia="ru-RU"/>
    </w:rPr>
  </w:style>
  <w:style w:type="paragraph" w:styleId="af5">
    <w:name w:val="Body Text"/>
    <w:aliases w:val=" Знак1 Знак,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link w:val="af6"/>
    <w:uiPriority w:val="99"/>
    <w:rsid w:val="00081887"/>
    <w:pPr>
      <w:spacing w:after="0" w:line="240" w:lineRule="auto"/>
      <w:jc w:val="both"/>
    </w:pPr>
    <w:rPr>
      <w:rFonts w:ascii="Times New Roman" w:eastAsia="Times New Roman" w:hAnsi="Times New Roman" w:cs="Times New Roman"/>
      <w:sz w:val="24"/>
      <w:szCs w:val="20"/>
      <w:lang w:eastAsia="ru-RU"/>
    </w:rPr>
  </w:style>
  <w:style w:type="character" w:customStyle="1" w:styleId="af6">
    <w:name w:val="Основной текст Знак"/>
    <w:aliases w:val=" Знак1 Знак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 Знак Знак Знак Знак Знак1 Знак1"/>
    <w:basedOn w:val="a2"/>
    <w:link w:val="af5"/>
    <w:uiPriority w:val="99"/>
    <w:rsid w:val="00081887"/>
    <w:rPr>
      <w:rFonts w:ascii="Times New Roman" w:eastAsia="Times New Roman" w:hAnsi="Times New Roman" w:cs="Times New Roman"/>
      <w:sz w:val="24"/>
      <w:szCs w:val="20"/>
      <w:lang w:eastAsia="ru-RU"/>
    </w:rPr>
  </w:style>
  <w:style w:type="paragraph" w:customStyle="1" w:styleId="S6">
    <w:name w:val="S_Обычный"/>
    <w:basedOn w:val="a1"/>
    <w:link w:val="S7"/>
    <w:rsid w:val="0008188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7">
    <w:name w:val="S_Обычный Знак"/>
    <w:link w:val="S6"/>
    <w:rsid w:val="00081887"/>
    <w:rPr>
      <w:rFonts w:ascii="Times New Roman" w:eastAsia="Times New Roman" w:hAnsi="Times New Roman" w:cs="Times New Roman"/>
      <w:sz w:val="24"/>
      <w:szCs w:val="24"/>
      <w:lang w:eastAsia="ru-RU"/>
    </w:rPr>
  </w:style>
  <w:style w:type="character" w:customStyle="1" w:styleId="justify">
    <w:name w:val="justify"/>
    <w:rsid w:val="00081887"/>
  </w:style>
  <w:style w:type="character" w:customStyle="1" w:styleId="mw-headline">
    <w:name w:val="mw-headline"/>
    <w:rsid w:val="00081887"/>
  </w:style>
  <w:style w:type="paragraph" w:styleId="af7">
    <w:name w:val="footer"/>
    <w:basedOn w:val="a1"/>
    <w:link w:val="af8"/>
    <w:uiPriority w:val="99"/>
    <w:unhideWhenUsed/>
    <w:rsid w:val="0008188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basedOn w:val="a2"/>
    <w:link w:val="af7"/>
    <w:uiPriority w:val="99"/>
    <w:rsid w:val="00081887"/>
    <w:rPr>
      <w:rFonts w:ascii="Times New Roman" w:eastAsia="Times New Roman" w:hAnsi="Times New Roman" w:cs="Times New Roman"/>
      <w:sz w:val="24"/>
      <w:szCs w:val="24"/>
      <w:lang w:eastAsia="ru-RU"/>
    </w:rPr>
  </w:style>
  <w:style w:type="character" w:styleId="af9">
    <w:name w:val="page number"/>
    <w:rsid w:val="00081887"/>
  </w:style>
  <w:style w:type="paragraph" w:styleId="afa">
    <w:name w:val="header"/>
    <w:basedOn w:val="a1"/>
    <w:link w:val="afb"/>
    <w:uiPriority w:val="99"/>
    <w:unhideWhenUsed/>
    <w:rsid w:val="0008188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b">
    <w:name w:val="Верхний колонтитул Знак"/>
    <w:basedOn w:val="a2"/>
    <w:link w:val="afa"/>
    <w:uiPriority w:val="99"/>
    <w:rsid w:val="00081887"/>
    <w:rPr>
      <w:rFonts w:ascii="Times New Roman" w:eastAsia="Calibri" w:hAnsi="Times New Roman" w:cs="Times New Roman"/>
      <w:sz w:val="24"/>
      <w:szCs w:val="24"/>
      <w:lang w:eastAsia="ru-RU"/>
    </w:rPr>
  </w:style>
  <w:style w:type="paragraph" w:styleId="afc">
    <w:name w:val="Plain Text"/>
    <w:basedOn w:val="a1"/>
    <w:link w:val="afd"/>
    <w:rsid w:val="00081887"/>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2"/>
    <w:link w:val="afc"/>
    <w:rsid w:val="00081887"/>
    <w:rPr>
      <w:rFonts w:ascii="Courier New" w:eastAsia="Times New Roman" w:hAnsi="Courier New" w:cs="Courier New"/>
      <w:sz w:val="20"/>
      <w:szCs w:val="20"/>
      <w:lang w:eastAsia="ru-RU"/>
    </w:rPr>
  </w:style>
  <w:style w:type="paragraph" w:styleId="23">
    <w:name w:val="Body Text Indent 2"/>
    <w:basedOn w:val="a1"/>
    <w:link w:val="24"/>
    <w:unhideWhenUsed/>
    <w:rsid w:val="00081887"/>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2"/>
    <w:link w:val="23"/>
    <w:rsid w:val="00081887"/>
    <w:rPr>
      <w:rFonts w:ascii="Times New Roman" w:eastAsia="Calibri" w:hAnsi="Times New Roman" w:cs="Times New Roman"/>
      <w:sz w:val="24"/>
      <w:szCs w:val="24"/>
      <w:lang w:eastAsia="ru-RU"/>
    </w:rPr>
  </w:style>
  <w:style w:type="paragraph" w:styleId="afe">
    <w:name w:val="caption"/>
    <w:aliases w:val="Номер объекта"/>
    <w:basedOn w:val="a1"/>
    <w:next w:val="a1"/>
    <w:link w:val="1d"/>
    <w:qFormat/>
    <w:rsid w:val="00081887"/>
    <w:pPr>
      <w:spacing w:after="0" w:line="240" w:lineRule="auto"/>
      <w:ind w:firstLine="709"/>
      <w:jc w:val="both"/>
    </w:pPr>
    <w:rPr>
      <w:rFonts w:ascii="Times New Roman" w:eastAsia="Times New Roman" w:hAnsi="Times New Roman" w:cs="Times New Roman"/>
      <w:b/>
      <w:bCs/>
      <w:sz w:val="20"/>
      <w:szCs w:val="20"/>
      <w:lang w:eastAsia="ru-RU"/>
    </w:rPr>
  </w:style>
  <w:style w:type="paragraph" w:styleId="aff">
    <w:name w:val="List Bullet"/>
    <w:basedOn w:val="a1"/>
    <w:unhideWhenUsed/>
    <w:rsid w:val="00081887"/>
    <w:p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1e">
    <w:name w:val="Знак1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ConsPlusTitle">
    <w:name w:val="ConsPlusTitle"/>
    <w:rsid w:val="0008188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8">
    <w:name w:val="S_Обычный в таблице"/>
    <w:basedOn w:val="a1"/>
    <w:link w:val="S9"/>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1f">
    <w:name w:val="Абзац списка1"/>
    <w:basedOn w:val="a1"/>
    <w:rsid w:val="00081887"/>
    <w:pPr>
      <w:spacing w:after="200" w:line="276" w:lineRule="auto"/>
      <w:ind w:left="720"/>
    </w:pPr>
    <w:rPr>
      <w:rFonts w:ascii="Calibri" w:eastAsia="Times New Roman" w:hAnsi="Calibri" w:cs="Times New Roman"/>
      <w:lang w:eastAsia="ru-RU"/>
    </w:rPr>
  </w:style>
  <w:style w:type="paragraph" w:customStyle="1" w:styleId="aff0">
    <w:name w:val="Современный"/>
    <w:rsid w:val="00081887"/>
    <w:pPr>
      <w:spacing w:after="0" w:line="240" w:lineRule="auto"/>
      <w:jc w:val="center"/>
    </w:pPr>
    <w:rPr>
      <w:rFonts w:ascii="Times New Roman" w:eastAsia="Times New Roman" w:hAnsi="Times New Roman" w:cs="Times New Roman"/>
      <w:b/>
      <w:sz w:val="24"/>
      <w:szCs w:val="20"/>
      <w:lang w:eastAsia="ja-JP"/>
    </w:rPr>
  </w:style>
  <w:style w:type="paragraph" w:styleId="25">
    <w:name w:val="Body Text 2"/>
    <w:basedOn w:val="a1"/>
    <w:link w:val="26"/>
    <w:unhideWhenUsed/>
    <w:rsid w:val="00081887"/>
    <w:pPr>
      <w:spacing w:after="120" w:line="480" w:lineRule="auto"/>
    </w:pPr>
    <w:rPr>
      <w:rFonts w:ascii="Times New Roman" w:eastAsia="Calibri" w:hAnsi="Times New Roman" w:cs="Times New Roman"/>
      <w:sz w:val="24"/>
      <w:szCs w:val="24"/>
      <w:lang w:eastAsia="ru-RU"/>
    </w:rPr>
  </w:style>
  <w:style w:type="character" w:customStyle="1" w:styleId="26">
    <w:name w:val="Основной текст 2 Знак"/>
    <w:basedOn w:val="a2"/>
    <w:link w:val="25"/>
    <w:rsid w:val="00081887"/>
    <w:rPr>
      <w:rFonts w:ascii="Times New Roman" w:eastAsia="Calibri" w:hAnsi="Times New Roman" w:cs="Times New Roman"/>
      <w:sz w:val="24"/>
      <w:szCs w:val="24"/>
      <w:lang w:eastAsia="ru-RU"/>
    </w:rPr>
  </w:style>
  <w:style w:type="character" w:styleId="aff1">
    <w:name w:val="FollowedHyperlink"/>
    <w:uiPriority w:val="99"/>
    <w:rsid w:val="00081887"/>
    <w:rPr>
      <w:color w:val="800080"/>
      <w:u w:val="single"/>
    </w:rPr>
  </w:style>
  <w:style w:type="paragraph" w:customStyle="1" w:styleId="xl22">
    <w:name w:val="xl22"/>
    <w:basedOn w:val="a1"/>
    <w:rsid w:val="0008188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2">
    <w:name w:val="А_текст"/>
    <w:link w:val="aff3"/>
    <w:autoRedefine/>
    <w:qFormat/>
    <w:rsid w:val="00081887"/>
    <w:pPr>
      <w:spacing w:after="120" w:line="240" w:lineRule="auto"/>
      <w:jc w:val="both"/>
    </w:pPr>
    <w:rPr>
      <w:rFonts w:ascii="Times New Roman" w:eastAsia="Times New Roman" w:hAnsi="Times New Roman" w:cs="Times New Roman"/>
      <w:sz w:val="24"/>
      <w:szCs w:val="24"/>
      <w:lang w:eastAsia="ru-RU"/>
    </w:rPr>
  </w:style>
  <w:style w:type="character" w:customStyle="1" w:styleId="aff3">
    <w:name w:val="А_текст Знак"/>
    <w:link w:val="aff2"/>
    <w:rsid w:val="00081887"/>
    <w:rPr>
      <w:rFonts w:ascii="Times New Roman" w:eastAsia="Times New Roman" w:hAnsi="Times New Roman" w:cs="Times New Roman"/>
      <w:sz w:val="24"/>
      <w:szCs w:val="24"/>
      <w:lang w:eastAsia="ru-RU"/>
    </w:rPr>
  </w:style>
  <w:style w:type="paragraph" w:styleId="32">
    <w:name w:val="Body Text Indent 3"/>
    <w:basedOn w:val="a1"/>
    <w:link w:val="33"/>
    <w:unhideWhenUsed/>
    <w:rsid w:val="00081887"/>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2"/>
    <w:link w:val="32"/>
    <w:rsid w:val="00081887"/>
    <w:rPr>
      <w:rFonts w:ascii="Times New Roman" w:eastAsia="Calibri" w:hAnsi="Times New Roman" w:cs="Times New Roman"/>
      <w:sz w:val="16"/>
      <w:szCs w:val="16"/>
      <w:lang w:eastAsia="ru-RU"/>
    </w:rPr>
  </w:style>
  <w:style w:type="paragraph" w:customStyle="1" w:styleId="h2">
    <w:name w:val="h2"/>
    <w:basedOn w:val="ab"/>
    <w:rsid w:val="00081887"/>
    <w:pPr>
      <w:spacing w:after="480" w:line="240" w:lineRule="auto"/>
    </w:pPr>
    <w:rPr>
      <w:bCs w:val="0"/>
      <w:color w:val="auto"/>
    </w:rPr>
  </w:style>
  <w:style w:type="character" w:customStyle="1" w:styleId="FontStyle24">
    <w:name w:val="Font Style24"/>
    <w:rsid w:val="00081887"/>
    <w:rPr>
      <w:rFonts w:ascii="Times New Roman" w:hAnsi="Times New Roman" w:cs="Times New Roman"/>
      <w:sz w:val="26"/>
      <w:szCs w:val="26"/>
    </w:rPr>
  </w:style>
  <w:style w:type="paragraph" w:styleId="aff4">
    <w:name w:val="Document Map"/>
    <w:basedOn w:val="a1"/>
    <w:link w:val="aff5"/>
    <w:unhideWhenUsed/>
    <w:rsid w:val="00081887"/>
    <w:pPr>
      <w:spacing w:after="0" w:line="240" w:lineRule="auto"/>
    </w:pPr>
    <w:rPr>
      <w:rFonts w:ascii="Tahoma" w:eastAsia="Calibri" w:hAnsi="Tahoma" w:cs="Tahoma"/>
      <w:sz w:val="16"/>
      <w:szCs w:val="16"/>
      <w:lang w:eastAsia="ru-RU"/>
    </w:rPr>
  </w:style>
  <w:style w:type="character" w:customStyle="1" w:styleId="aff5">
    <w:name w:val="Схема документа Знак"/>
    <w:basedOn w:val="a2"/>
    <w:link w:val="aff4"/>
    <w:rsid w:val="00081887"/>
    <w:rPr>
      <w:rFonts w:ascii="Tahoma" w:eastAsia="Calibri" w:hAnsi="Tahoma" w:cs="Tahoma"/>
      <w:sz w:val="16"/>
      <w:szCs w:val="16"/>
      <w:lang w:eastAsia="ru-RU"/>
    </w:rPr>
  </w:style>
  <w:style w:type="character" w:customStyle="1" w:styleId="250">
    <w:name w:val="Знак Знак25"/>
    <w:rsid w:val="00081887"/>
    <w:rPr>
      <w:rFonts w:ascii="Times New Roman" w:hAnsi="Times New Roman"/>
      <w:sz w:val="22"/>
      <w:szCs w:val="22"/>
      <w:lang w:eastAsia="en-US"/>
    </w:rPr>
  </w:style>
  <w:style w:type="character" w:styleId="aff6">
    <w:name w:val="Emphasis"/>
    <w:qFormat/>
    <w:rsid w:val="00081887"/>
    <w:rPr>
      <w:i/>
      <w:iCs/>
    </w:rPr>
  </w:style>
  <w:style w:type="character" w:customStyle="1" w:styleId="300">
    <w:name w:val="Знак Знак30"/>
    <w:rsid w:val="00081887"/>
    <w:rPr>
      <w:rFonts w:ascii="Times New Roman" w:hAnsi="Times New Roman"/>
      <w:sz w:val="22"/>
      <w:szCs w:val="22"/>
      <w:lang w:eastAsia="en-US"/>
    </w:rPr>
  </w:style>
  <w:style w:type="paragraph" w:styleId="41">
    <w:name w:val="toc 4"/>
    <w:basedOn w:val="a1"/>
    <w:next w:val="a1"/>
    <w:autoRedefine/>
    <w:rsid w:val="00081887"/>
    <w:pPr>
      <w:spacing w:after="0" w:line="240" w:lineRule="auto"/>
      <w:ind w:left="720"/>
    </w:pPr>
    <w:rPr>
      <w:rFonts w:ascii="Times New Roman" w:eastAsia="Times New Roman" w:hAnsi="Times New Roman" w:cs="Times New Roman"/>
      <w:sz w:val="24"/>
      <w:szCs w:val="24"/>
      <w:lang w:eastAsia="ru-RU"/>
    </w:rPr>
  </w:style>
  <w:style w:type="paragraph" w:styleId="51">
    <w:name w:val="toc 5"/>
    <w:basedOn w:val="a1"/>
    <w:next w:val="a1"/>
    <w:autoRedefine/>
    <w:rsid w:val="00081887"/>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1"/>
    <w:next w:val="a1"/>
    <w:autoRedefine/>
    <w:rsid w:val="00081887"/>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1"/>
    <w:next w:val="a1"/>
    <w:autoRedefine/>
    <w:rsid w:val="00081887"/>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1"/>
    <w:next w:val="a1"/>
    <w:autoRedefine/>
    <w:rsid w:val="00081887"/>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1"/>
    <w:next w:val="a1"/>
    <w:autoRedefine/>
    <w:rsid w:val="00081887"/>
    <w:pPr>
      <w:spacing w:after="0" w:line="240" w:lineRule="auto"/>
      <w:ind w:left="1920"/>
    </w:pPr>
    <w:rPr>
      <w:rFonts w:ascii="Times New Roman" w:eastAsia="Times New Roman" w:hAnsi="Times New Roman" w:cs="Times New Roman"/>
      <w:sz w:val="24"/>
      <w:szCs w:val="24"/>
      <w:lang w:eastAsia="ru-RU"/>
    </w:rPr>
  </w:style>
  <w:style w:type="character" w:customStyle="1" w:styleId="310">
    <w:name w:val="Знак Знак31"/>
    <w:rsid w:val="00081887"/>
    <w:rPr>
      <w:rFonts w:ascii="Times New Roman" w:hAnsi="Times New Roman"/>
      <w:sz w:val="22"/>
      <w:szCs w:val="22"/>
      <w:lang w:eastAsia="en-US"/>
    </w:rPr>
  </w:style>
  <w:style w:type="paragraph" w:styleId="aff7">
    <w:name w:val="footnote text"/>
    <w:aliases w:val=" Знак,Table_Footnote_last Знак,Table_Footnote_last Знак Знак,Table_Footnote_last"/>
    <w:basedOn w:val="a1"/>
    <w:link w:val="aff8"/>
    <w:unhideWhenUsed/>
    <w:rsid w:val="00081887"/>
    <w:pPr>
      <w:spacing w:after="200" w:line="276" w:lineRule="auto"/>
    </w:pPr>
    <w:rPr>
      <w:rFonts w:ascii="Calibri" w:eastAsia="Calibri" w:hAnsi="Calibri" w:cs="Times New Roman"/>
      <w:sz w:val="20"/>
      <w:szCs w:val="20"/>
    </w:rPr>
  </w:style>
  <w:style w:type="character" w:customStyle="1" w:styleId="aff8">
    <w:name w:val="Текст сноски Знак"/>
    <w:aliases w:val=" Знак Знак,Table_Footnote_last Знак Знак1,Table_Footnote_last Знак Знак Знак,Table_Footnote_last Знак1"/>
    <w:basedOn w:val="a2"/>
    <w:link w:val="aff7"/>
    <w:rsid w:val="00081887"/>
    <w:rPr>
      <w:rFonts w:ascii="Calibri" w:eastAsia="Calibri" w:hAnsi="Calibri" w:cs="Times New Roman"/>
      <w:sz w:val="20"/>
      <w:szCs w:val="20"/>
    </w:rPr>
  </w:style>
  <w:style w:type="character" w:styleId="aff9">
    <w:name w:val="footnote reference"/>
    <w:unhideWhenUsed/>
    <w:rsid w:val="00081887"/>
    <w:rPr>
      <w:vertAlign w:val="superscript"/>
    </w:rPr>
  </w:style>
  <w:style w:type="character" w:customStyle="1" w:styleId="1d">
    <w:name w:val="Название объекта Знак1"/>
    <w:aliases w:val="Номер объекта Знак"/>
    <w:link w:val="afe"/>
    <w:rsid w:val="00081887"/>
    <w:rPr>
      <w:rFonts w:ascii="Times New Roman" w:eastAsia="Times New Roman" w:hAnsi="Times New Roman" w:cs="Times New Roman"/>
      <w:b/>
      <w:bCs/>
      <w:sz w:val="20"/>
      <w:szCs w:val="20"/>
      <w:lang w:eastAsia="ru-RU"/>
    </w:rPr>
  </w:style>
  <w:style w:type="character" w:customStyle="1" w:styleId="110">
    <w:name w:val="Заголовок 1 Знак Знак Знак1"/>
    <w:aliases w:val="Заголовок 1 Знак Знак Знак Знак Знак"/>
    <w:rsid w:val="00081887"/>
    <w:rPr>
      <w:rFonts w:ascii="Times New Roman" w:hAnsi="Times New Roman"/>
      <w:sz w:val="22"/>
      <w:szCs w:val="22"/>
      <w:lang w:eastAsia="en-US"/>
    </w:rPr>
  </w:style>
  <w:style w:type="paragraph" w:customStyle="1" w:styleId="1f0">
    <w:name w:val="Знак1 Знак Знак Знак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character" w:customStyle="1" w:styleId="210">
    <w:name w:val="Знак2 Знак1"/>
    <w:aliases w:val=" Знак2 Знак Знак Знак Знак, Знак2 Знак Знак Знак1"/>
    <w:rsid w:val="00081887"/>
    <w:rPr>
      <w:rFonts w:ascii="Times New Roman" w:hAnsi="Times New Roman"/>
      <w:sz w:val="22"/>
      <w:szCs w:val="22"/>
      <w:lang w:eastAsia="en-US"/>
    </w:rPr>
  </w:style>
  <w:style w:type="paragraph" w:customStyle="1" w:styleId="Normal10-02">
    <w:name w:val="Normal + 10 пт полужирный По центру Слева:  -02 см Справ..."/>
    <w:basedOn w:val="a1"/>
    <w:link w:val="Normal10-020"/>
    <w:rsid w:val="0008188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f1">
    <w:name w:val="Обычный1"/>
    <w:link w:val="affa"/>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link w:val="Normal10-02"/>
    <w:rsid w:val="00081887"/>
    <w:rPr>
      <w:rFonts w:ascii="Times New Roman" w:eastAsia="Times New Roman" w:hAnsi="Times New Roman" w:cs="Times New Roman"/>
      <w:b/>
      <w:bCs/>
      <w:sz w:val="20"/>
      <w:szCs w:val="20"/>
      <w:lang w:eastAsia="ru-RU"/>
    </w:rPr>
  </w:style>
  <w:style w:type="character" w:customStyle="1" w:styleId="311">
    <w:name w:val="Знак3 Знак1"/>
    <w:aliases w:val=" Знак3 Знак Знак Знак1"/>
    <w:rsid w:val="00081887"/>
    <w:rPr>
      <w:rFonts w:ascii="Cambria" w:eastAsia="Times New Roman" w:hAnsi="Cambria"/>
      <w:b/>
      <w:bCs/>
      <w:sz w:val="26"/>
      <w:szCs w:val="26"/>
      <w:lang w:eastAsia="en-US"/>
    </w:rPr>
  </w:style>
  <w:style w:type="character" w:styleId="affb">
    <w:name w:val="Subtle Emphasis"/>
    <w:qFormat/>
    <w:rsid w:val="00081887"/>
    <w:rPr>
      <w:i/>
      <w:iCs/>
      <w:color w:val="808080"/>
    </w:rPr>
  </w:style>
  <w:style w:type="character" w:customStyle="1" w:styleId="240">
    <w:name w:val="Знак Знак24"/>
    <w:rsid w:val="00081887"/>
    <w:rPr>
      <w:rFonts w:ascii="Times New Roman" w:hAnsi="Times New Roman"/>
      <w:sz w:val="22"/>
      <w:szCs w:val="22"/>
      <w:lang w:eastAsia="en-US"/>
    </w:rPr>
  </w:style>
  <w:style w:type="paragraph" w:customStyle="1" w:styleId="Default">
    <w:name w:val="Default"/>
    <w:rsid w:val="000818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Body Text Indent"/>
    <w:basedOn w:val="a1"/>
    <w:link w:val="aff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с отступом Знак"/>
    <w:basedOn w:val="a2"/>
    <w:link w:val="affc"/>
    <w:rsid w:val="00081887"/>
    <w:rPr>
      <w:rFonts w:ascii="Times New Roman" w:eastAsia="Times New Roman" w:hAnsi="Times New Roman" w:cs="Times New Roman"/>
      <w:sz w:val="24"/>
      <w:szCs w:val="24"/>
      <w:lang w:eastAsia="ru-RU"/>
    </w:rPr>
  </w:style>
  <w:style w:type="paragraph" w:customStyle="1" w:styleId="211">
    <w:name w:val="Основной текст 21"/>
    <w:basedOn w:val="a1"/>
    <w:rsid w:val="00081887"/>
    <w:pPr>
      <w:suppressAutoHyphens/>
      <w:spacing w:after="120" w:line="480" w:lineRule="auto"/>
    </w:pPr>
    <w:rPr>
      <w:rFonts w:ascii="Times New Roman" w:eastAsia="Times New Roman" w:hAnsi="Times New Roman" w:cs="Times New Roman"/>
      <w:sz w:val="16"/>
      <w:szCs w:val="16"/>
      <w:lang w:eastAsia="ar-SA"/>
    </w:rPr>
  </w:style>
  <w:style w:type="character" w:customStyle="1" w:styleId="28">
    <w:name w:val="Знак Знак28"/>
    <w:rsid w:val="00081887"/>
    <w:rPr>
      <w:rFonts w:eastAsia="Times New Roman"/>
      <w:sz w:val="24"/>
      <w:szCs w:val="24"/>
    </w:rPr>
  </w:style>
  <w:style w:type="paragraph" w:customStyle="1" w:styleId="Normal1">
    <w:name w:val="Normal1"/>
    <w:link w:val="Normal"/>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081887"/>
    <w:rPr>
      <w:rFonts w:ascii="Times New Roman" w:eastAsia="Times New Roman" w:hAnsi="Times New Roman" w:cs="Times New Roman"/>
      <w:szCs w:val="20"/>
      <w:lang w:eastAsia="ru-RU"/>
    </w:rPr>
  </w:style>
  <w:style w:type="character" w:customStyle="1" w:styleId="mark">
    <w:name w:val="mark"/>
    <w:rsid w:val="00081887"/>
  </w:style>
  <w:style w:type="paragraph" w:customStyle="1" w:styleId="osntext">
    <w:name w:val="osntext"/>
    <w:basedOn w:val="a1"/>
    <w:rsid w:val="00081887"/>
    <w:pPr>
      <w:spacing w:before="100" w:beforeAutospacing="1" w:after="100" w:afterAutospacing="1" w:line="240" w:lineRule="auto"/>
    </w:pPr>
    <w:rPr>
      <w:rFonts w:ascii="Arial" w:eastAsia="Times New Roman" w:hAnsi="Arial" w:cs="Arial"/>
      <w:color w:val="7B7B7B"/>
      <w:sz w:val="18"/>
      <w:szCs w:val="18"/>
      <w:lang w:eastAsia="ru-RU"/>
    </w:rPr>
  </w:style>
  <w:style w:type="character" w:customStyle="1" w:styleId="230">
    <w:name w:val="Знак Знак23"/>
    <w:rsid w:val="00081887"/>
    <w:rPr>
      <w:rFonts w:ascii="Times New Roman" w:hAnsi="Times New Roman"/>
      <w:b/>
      <w:sz w:val="22"/>
      <w:szCs w:val="22"/>
      <w:lang w:eastAsia="en-US"/>
    </w:rPr>
  </w:style>
  <w:style w:type="paragraph" w:customStyle="1" w:styleId="1f2">
    <w:name w:val="Стиль1"/>
    <w:basedOn w:val="affc"/>
    <w:rsid w:val="00081887"/>
    <w:pPr>
      <w:suppressAutoHyphens/>
      <w:spacing w:before="0" w:beforeAutospacing="0" w:after="0" w:afterAutospacing="0"/>
      <w:ind w:firstLine="720"/>
      <w:jc w:val="both"/>
    </w:pPr>
    <w:rPr>
      <w:rFonts w:eastAsia="Calibri"/>
      <w:szCs w:val="20"/>
      <w:lang w:eastAsia="ar-SA"/>
    </w:rPr>
  </w:style>
  <w:style w:type="character" w:customStyle="1" w:styleId="1f3">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Основной текст Знак1 Знак Знак2"/>
    <w:rsid w:val="00081887"/>
    <w:rPr>
      <w:rFonts w:ascii="Times New Roman" w:hAnsi="Times New Roman"/>
      <w:b/>
      <w:sz w:val="22"/>
      <w:szCs w:val="22"/>
      <w:lang w:eastAsia="en-US"/>
    </w:rPr>
  </w:style>
  <w:style w:type="character" w:customStyle="1" w:styleId="212">
    <w:name w:val="Знак Знак21"/>
    <w:rsid w:val="00081887"/>
    <w:rPr>
      <w:rFonts w:ascii="Times New Roman" w:eastAsia="Times New Roman" w:hAnsi="Times New Roman"/>
      <w:sz w:val="24"/>
      <w:szCs w:val="24"/>
    </w:rPr>
  </w:style>
  <w:style w:type="paragraph" w:customStyle="1" w:styleId="affe">
    <w:name w:val="Для записок"/>
    <w:basedOn w:val="a1"/>
    <w:rsid w:val="00081887"/>
    <w:pPr>
      <w:spacing w:after="100" w:line="240" w:lineRule="auto"/>
      <w:ind w:firstLine="720"/>
      <w:jc w:val="both"/>
    </w:pPr>
    <w:rPr>
      <w:rFonts w:ascii="Times New Roman" w:eastAsia="Times New Roman" w:hAnsi="Times New Roman" w:cs="Times New Roman"/>
      <w:sz w:val="24"/>
      <w:szCs w:val="20"/>
      <w:lang w:eastAsia="ru-RU"/>
    </w:rPr>
  </w:style>
  <w:style w:type="character" w:customStyle="1" w:styleId="1f4">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rsid w:val="00081887"/>
    <w:rPr>
      <w:sz w:val="24"/>
      <w:szCs w:val="24"/>
      <w:lang w:val="ru-RU" w:eastAsia="ru-RU" w:bidi="ar-SA"/>
    </w:rPr>
  </w:style>
  <w:style w:type="paragraph" w:customStyle="1" w:styleId="ConsNormal">
    <w:name w:val="ConsNormal"/>
    <w:link w:val="ConsNormal0"/>
    <w:rsid w:val="000818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0">
    <w:name w:val="Знак Знак20"/>
    <w:rsid w:val="00081887"/>
    <w:rPr>
      <w:rFonts w:ascii="Times New Roman" w:eastAsia="Times New Roman" w:hAnsi="Times New Roman"/>
      <w:sz w:val="24"/>
      <w:szCs w:val="24"/>
    </w:rPr>
  </w:style>
  <w:style w:type="character" w:customStyle="1" w:styleId="190">
    <w:name w:val="Знак Знак19"/>
    <w:rsid w:val="00081887"/>
    <w:rPr>
      <w:rFonts w:ascii="Times New Roman" w:eastAsia="Times New Roman" w:hAnsi="Times New Roman"/>
      <w:sz w:val="24"/>
      <w:szCs w:val="24"/>
    </w:rPr>
  </w:style>
  <w:style w:type="paragraph" w:customStyle="1" w:styleId="312">
    <w:name w:val="Основной текст с отступом 31"/>
    <w:basedOn w:val="a1"/>
    <w:rsid w:val="00081887"/>
    <w:pPr>
      <w:suppressAutoHyphens/>
      <w:spacing w:after="120" w:line="240" w:lineRule="auto"/>
      <w:ind w:left="283"/>
    </w:pPr>
    <w:rPr>
      <w:rFonts w:ascii="Times New Roman" w:eastAsia="Times New Roman" w:hAnsi="Times New Roman" w:cs="Times New Roman"/>
      <w:sz w:val="16"/>
      <w:szCs w:val="16"/>
      <w:lang w:eastAsia="ar-SA"/>
    </w:rPr>
  </w:style>
  <w:style w:type="paragraph" w:styleId="34">
    <w:name w:val="Body Text 3"/>
    <w:basedOn w:val="a1"/>
    <w:link w:val="35"/>
    <w:rsid w:val="00081887"/>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081887"/>
    <w:rPr>
      <w:rFonts w:ascii="Times New Roman" w:eastAsia="Times New Roman" w:hAnsi="Times New Roman" w:cs="Times New Roman"/>
      <w:sz w:val="16"/>
      <w:szCs w:val="16"/>
      <w:lang w:eastAsia="ru-RU"/>
    </w:rPr>
  </w:style>
  <w:style w:type="paragraph" w:customStyle="1" w:styleId="1f5">
    <w:name w:val="Знак Знак1 Знак Знак Знак Знак Знак Знак Знак Знак"/>
    <w:basedOn w:val="a1"/>
    <w:semiHidden/>
    <w:rsid w:val="00081887"/>
    <w:pPr>
      <w:spacing w:line="240" w:lineRule="exact"/>
    </w:pPr>
    <w:rPr>
      <w:rFonts w:ascii="Verdana" w:eastAsia="SimSun" w:hAnsi="Verdana" w:cs="Verdana"/>
      <w:sz w:val="24"/>
      <w:szCs w:val="24"/>
      <w:lang w:val="en-US"/>
    </w:rPr>
  </w:style>
  <w:style w:type="character" w:customStyle="1" w:styleId="text-10">
    <w:name w:val="text-10"/>
    <w:rsid w:val="00081887"/>
  </w:style>
  <w:style w:type="paragraph" w:styleId="HTML">
    <w:name w:val="HTML Preformatted"/>
    <w:basedOn w:val="a1"/>
    <w:link w:val="HTML0"/>
    <w:rsid w:val="00081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081887"/>
    <w:rPr>
      <w:rFonts w:ascii="Courier New" w:eastAsia="Times New Roman" w:hAnsi="Courier New" w:cs="Courier New"/>
      <w:sz w:val="20"/>
      <w:szCs w:val="20"/>
      <w:lang w:eastAsia="ru-RU"/>
    </w:rPr>
  </w:style>
  <w:style w:type="paragraph" w:customStyle="1" w:styleId="afff">
    <w:name w:val="Для записок Знак"/>
    <w:basedOn w:val="a1"/>
    <w:link w:val="afff0"/>
    <w:rsid w:val="00081887"/>
    <w:pPr>
      <w:spacing w:before="120" w:after="0" w:line="240" w:lineRule="auto"/>
      <w:ind w:firstLine="708"/>
      <w:jc w:val="both"/>
    </w:pPr>
    <w:rPr>
      <w:rFonts w:ascii="Times New Roman" w:eastAsia="Times New Roman" w:hAnsi="Times New Roman" w:cs="Times New Roman"/>
      <w:sz w:val="24"/>
      <w:szCs w:val="20"/>
      <w:lang w:eastAsia="ru-RU"/>
    </w:rPr>
  </w:style>
  <w:style w:type="character" w:customStyle="1" w:styleId="afff0">
    <w:name w:val="Для записок Знак Знак"/>
    <w:link w:val="afff"/>
    <w:rsid w:val="00081887"/>
    <w:rPr>
      <w:rFonts w:ascii="Times New Roman" w:eastAsia="Times New Roman" w:hAnsi="Times New Roman" w:cs="Times New Roman"/>
      <w:sz w:val="24"/>
      <w:szCs w:val="20"/>
      <w:lang w:eastAsia="ru-RU"/>
    </w:rPr>
  </w:style>
  <w:style w:type="character" w:customStyle="1" w:styleId="afff1">
    <w:name w:val="Для записок Знак Знак Знак"/>
    <w:rsid w:val="00081887"/>
    <w:rPr>
      <w:sz w:val="24"/>
      <w:szCs w:val="24"/>
      <w:lang w:val="ru-RU" w:eastAsia="ru-RU" w:bidi="ar-SA"/>
    </w:rPr>
  </w:style>
  <w:style w:type="paragraph" w:customStyle="1" w:styleId="36">
    <w:name w:val="Заг 3"/>
    <w:basedOn w:val="a1"/>
    <w:rsid w:val="00081887"/>
    <w:pPr>
      <w:shd w:val="clear" w:color="auto" w:fill="F8FCFF"/>
      <w:spacing w:before="120" w:after="120" w:line="240" w:lineRule="auto"/>
      <w:jc w:val="both"/>
      <w:outlineLvl w:val="2"/>
    </w:pPr>
    <w:rPr>
      <w:rFonts w:ascii="Times New Roman" w:eastAsia="Times New Roman" w:hAnsi="Times New Roman" w:cs="Times New Roman"/>
      <w:b/>
      <w:sz w:val="24"/>
      <w:szCs w:val="24"/>
      <w:lang w:eastAsia="ru-RU"/>
    </w:rPr>
  </w:style>
  <w:style w:type="numbering" w:customStyle="1" w:styleId="-2">
    <w:name w:val="маркированный -2"/>
    <w:basedOn w:val="a4"/>
    <w:semiHidden/>
    <w:rsid w:val="00081887"/>
    <w:pPr>
      <w:numPr>
        <w:numId w:val="2"/>
      </w:numPr>
    </w:pPr>
  </w:style>
  <w:style w:type="paragraph" w:customStyle="1" w:styleId="afff2">
    <w:name w:val="Знак Знак Знак"/>
    <w:basedOn w:val="a1"/>
    <w:rsid w:val="00081887"/>
    <w:pPr>
      <w:spacing w:after="0" w:line="240" w:lineRule="auto"/>
    </w:pPr>
    <w:rPr>
      <w:rFonts w:ascii="Verdana" w:eastAsia="Times New Roman" w:hAnsi="Verdana" w:cs="Verdana"/>
      <w:sz w:val="20"/>
      <w:szCs w:val="20"/>
      <w:lang w:val="en-US"/>
    </w:rPr>
  </w:style>
  <w:style w:type="character" w:customStyle="1" w:styleId="myarticlescss">
    <w:name w:val="myarticles_css"/>
    <w:rsid w:val="00081887"/>
  </w:style>
  <w:style w:type="character" w:customStyle="1" w:styleId="29">
    <w:name w:val="Знак Знак29"/>
    <w:rsid w:val="00081887"/>
    <w:rPr>
      <w:rFonts w:ascii="Times New Roman" w:eastAsia="Times New Roman" w:hAnsi="Times New Roman"/>
      <w:b/>
      <w:bCs/>
      <w:sz w:val="22"/>
      <w:szCs w:val="22"/>
    </w:rPr>
  </w:style>
  <w:style w:type="character" w:customStyle="1" w:styleId="260">
    <w:name w:val="Знак Знак26"/>
    <w:rsid w:val="00081887"/>
    <w:rPr>
      <w:rFonts w:ascii="Times New Roman" w:eastAsia="Times New Roman" w:hAnsi="Times New Roman"/>
      <w:sz w:val="18"/>
      <w:szCs w:val="18"/>
    </w:rPr>
  </w:style>
  <w:style w:type="paragraph" w:customStyle="1" w:styleId="ConsNonformat">
    <w:name w:val="ConsNonformat"/>
    <w:link w:val="ConsNonformat0"/>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semiHidden/>
    <w:rsid w:val="0008188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3">
    <w:name w:val="Список маркир"/>
    <w:basedOn w:val="a1"/>
    <w:link w:val="afff4"/>
    <w:semiHidden/>
    <w:rsid w:val="00081887"/>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f4">
    <w:name w:val="Список маркир Знак"/>
    <w:link w:val="afff3"/>
    <w:semiHidden/>
    <w:rsid w:val="00081887"/>
    <w:rPr>
      <w:rFonts w:ascii="Times New Roman" w:eastAsia="Times New Roman" w:hAnsi="Times New Roman" w:cs="Times New Roman"/>
      <w:sz w:val="24"/>
      <w:szCs w:val="24"/>
      <w:lang w:eastAsia="ru-RU"/>
    </w:rPr>
  </w:style>
  <w:style w:type="paragraph" w:customStyle="1" w:styleId="a0">
    <w:name w:val="Список нумерованный Знак"/>
    <w:basedOn w:val="a1"/>
    <w:semiHidden/>
    <w:rsid w:val="00081887"/>
    <w:pPr>
      <w:numPr>
        <w:numId w:val="3"/>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f5">
    <w:name w:val="Список нумерованный"/>
    <w:basedOn w:val="a1"/>
    <w:semiHidden/>
    <w:rsid w:val="00081887"/>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semiHidden/>
    <w:rsid w:val="00081887"/>
    <w:rPr>
      <w:rFonts w:ascii="Courier New" w:eastAsia="Times New Roman" w:hAnsi="Courier New" w:cs="Courier New"/>
      <w:sz w:val="20"/>
      <w:szCs w:val="20"/>
      <w:lang w:eastAsia="ru-RU"/>
    </w:rPr>
  </w:style>
  <w:style w:type="paragraph" w:customStyle="1" w:styleId="afff6">
    <w:name w:val="том"/>
    <w:basedOn w:val="ConsNonformat"/>
    <w:semiHidden/>
    <w:rsid w:val="00081887"/>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semiHidden/>
    <w:rsid w:val="0008188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аголовок 1.1"/>
    <w:basedOn w:val="a1"/>
    <w:semiHidden/>
    <w:rsid w:val="00081887"/>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7">
    <w:name w:val="Статья"/>
    <w:basedOn w:val="a1"/>
    <w:link w:val="afff8"/>
    <w:semiHidden/>
    <w:rsid w:val="00081887"/>
    <w:pPr>
      <w:spacing w:after="0" w:line="360" w:lineRule="auto"/>
      <w:ind w:firstLine="567"/>
    </w:pPr>
    <w:rPr>
      <w:rFonts w:ascii="Times New Roman" w:eastAsia="Times New Roman" w:hAnsi="Times New Roman" w:cs="Times New Roman"/>
      <w:sz w:val="24"/>
      <w:szCs w:val="24"/>
      <w:lang w:eastAsia="ru-RU"/>
    </w:rPr>
  </w:style>
  <w:style w:type="character" w:customStyle="1" w:styleId="afff8">
    <w:name w:val="Статья Знак"/>
    <w:link w:val="afff7"/>
    <w:semiHidden/>
    <w:rsid w:val="00081887"/>
    <w:rPr>
      <w:rFonts w:ascii="Times New Roman" w:eastAsia="Times New Roman" w:hAnsi="Times New Roman" w:cs="Times New Roman"/>
      <w:sz w:val="24"/>
      <w:szCs w:val="24"/>
      <w:lang w:eastAsia="ru-RU"/>
    </w:rPr>
  </w:style>
  <w:style w:type="character" w:customStyle="1" w:styleId="120">
    <w:name w:val="Заголовок_12"/>
    <w:semiHidden/>
    <w:rsid w:val="00081887"/>
    <w:rPr>
      <w:b/>
    </w:rPr>
  </w:style>
  <w:style w:type="paragraph" w:customStyle="1" w:styleId="afff9">
    <w:name w:val="Обычный в таблице"/>
    <w:basedOn w:val="a1"/>
    <w:link w:val="afffa"/>
    <w:semiHidden/>
    <w:rsid w:val="00081887"/>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081887"/>
    <w:rPr>
      <w:rFonts w:ascii="Times New Roman" w:eastAsia="Times New Roman" w:hAnsi="Times New Roman" w:cs="Times New Roman"/>
      <w:sz w:val="24"/>
      <w:szCs w:val="24"/>
      <w:lang w:eastAsia="ru-RU"/>
    </w:rPr>
  </w:style>
  <w:style w:type="character" w:customStyle="1" w:styleId="afffa">
    <w:name w:val="Обычный в таблице Знак"/>
    <w:link w:val="afff9"/>
    <w:semiHidden/>
    <w:rsid w:val="00081887"/>
    <w:rPr>
      <w:rFonts w:ascii="Times New Roman" w:eastAsia="Times New Roman" w:hAnsi="Times New Roman" w:cs="Times New Roman"/>
      <w:sz w:val="24"/>
      <w:szCs w:val="24"/>
      <w:lang w:eastAsia="ru-RU"/>
    </w:rPr>
  </w:style>
  <w:style w:type="character" w:customStyle="1" w:styleId="1f6">
    <w:name w:val="Заголовок 1 Знак Знак Знак Знак"/>
    <w:semiHidden/>
    <w:rsid w:val="00081887"/>
    <w:rPr>
      <w:bCs/>
      <w:sz w:val="28"/>
      <w:szCs w:val="28"/>
      <w:lang w:val="ru-RU" w:eastAsia="ru-RU" w:bidi="ar-SA"/>
    </w:rPr>
  </w:style>
  <w:style w:type="paragraph" w:styleId="afffb">
    <w:name w:val="Block Text"/>
    <w:basedOn w:val="a1"/>
    <w:rsid w:val="00081887"/>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afffc">
    <w:name w:val="Îáû÷íûé"/>
    <w:semiHidden/>
    <w:rsid w:val="00081887"/>
    <w:pPr>
      <w:spacing w:after="0" w:line="240" w:lineRule="auto"/>
    </w:pPr>
    <w:rPr>
      <w:rFonts w:ascii="Times New Roman" w:eastAsia="Times New Roman" w:hAnsi="Times New Roman" w:cs="Times New Roman"/>
      <w:sz w:val="20"/>
      <w:szCs w:val="20"/>
      <w:lang w:val="en-US" w:eastAsia="ru-RU"/>
    </w:rPr>
  </w:style>
  <w:style w:type="paragraph" w:customStyle="1" w:styleId="afffd">
    <w:name w:val="Заглавие раздела"/>
    <w:basedOn w:val="20"/>
    <w:semiHidden/>
    <w:rsid w:val="00081887"/>
  </w:style>
  <w:style w:type="paragraph" w:customStyle="1" w:styleId="1f7">
    <w:name w:val="Заголовок_1 Знак"/>
    <w:basedOn w:val="a1"/>
    <w:link w:val="1f8"/>
    <w:semiHidden/>
    <w:rsid w:val="00081887"/>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8">
    <w:name w:val="Заголовок_1 Знак Знак"/>
    <w:link w:val="1f7"/>
    <w:semiHidden/>
    <w:rsid w:val="00081887"/>
    <w:rPr>
      <w:rFonts w:ascii="Times New Roman" w:eastAsia="Times New Roman" w:hAnsi="Times New Roman" w:cs="Times New Roman"/>
      <w:b/>
      <w:caps/>
      <w:sz w:val="24"/>
      <w:szCs w:val="24"/>
      <w:lang w:eastAsia="ru-RU"/>
    </w:rPr>
  </w:style>
  <w:style w:type="paragraph" w:customStyle="1" w:styleId="afffe">
    <w:name w:val="Неразрывный основной текст"/>
    <w:basedOn w:val="af5"/>
    <w:semiHidden/>
    <w:rsid w:val="00081887"/>
  </w:style>
  <w:style w:type="paragraph" w:customStyle="1" w:styleId="affff">
    <w:name w:val="Рисунок"/>
    <w:basedOn w:val="a1"/>
    <w:next w:val="afe"/>
    <w:semiHidden/>
    <w:rsid w:val="00081887"/>
    <w:pPr>
      <w:keepNext/>
      <w:spacing w:after="0" w:line="360" w:lineRule="auto"/>
      <w:ind w:left="1080" w:firstLine="709"/>
      <w:jc w:val="both"/>
    </w:pPr>
    <w:rPr>
      <w:rFonts w:ascii="Arial" w:eastAsia="Times New Roman" w:hAnsi="Arial" w:cs="Arial"/>
      <w:spacing w:val="-5"/>
      <w:sz w:val="20"/>
      <w:szCs w:val="20"/>
    </w:rPr>
  </w:style>
  <w:style w:type="paragraph" w:customStyle="1" w:styleId="affff0">
    <w:name w:val="Название части"/>
    <w:basedOn w:val="a1"/>
    <w:semiHidden/>
    <w:rsid w:val="00081887"/>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1">
    <w:name w:val="Подзаголовок главы"/>
    <w:basedOn w:val="ad"/>
    <w:semiHidden/>
    <w:rsid w:val="00081887"/>
    <w:pPr>
      <w:keepNext/>
      <w:keepLines/>
      <w:spacing w:before="60" w:after="120" w:line="340" w:lineRule="atLeast"/>
      <w:ind w:firstLine="709"/>
    </w:pPr>
    <w:rPr>
      <w:rFonts w:ascii="Arial" w:hAnsi="Arial" w:cs="Arial"/>
      <w:spacing w:val="-16"/>
      <w:kern w:val="28"/>
      <w:sz w:val="32"/>
      <w:szCs w:val="32"/>
      <w:lang w:eastAsia="en-US"/>
    </w:rPr>
  </w:style>
  <w:style w:type="paragraph" w:customStyle="1" w:styleId="affff2">
    <w:name w:val="Название предприятия"/>
    <w:basedOn w:val="a1"/>
    <w:semiHidden/>
    <w:rsid w:val="00081887"/>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1"/>
    <w:link w:val="1f9"/>
    <w:semiHidden/>
    <w:rsid w:val="00081887"/>
    <w:pPr>
      <w:numPr>
        <w:ilvl w:val="1"/>
        <w:numId w:val="7"/>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9">
    <w:name w:val="Маркированный_1 Знак"/>
    <w:link w:val="13"/>
    <w:semiHidden/>
    <w:rsid w:val="00081887"/>
    <w:rPr>
      <w:rFonts w:ascii="Times New Roman" w:eastAsia="Times New Roman" w:hAnsi="Times New Roman" w:cs="Times New Roman"/>
      <w:sz w:val="24"/>
      <w:szCs w:val="24"/>
      <w:lang w:eastAsia="ru-RU"/>
    </w:rPr>
  </w:style>
  <w:style w:type="paragraph" w:customStyle="1" w:styleId="affff3">
    <w:name w:val="Текст таблицы"/>
    <w:basedOn w:val="a1"/>
    <w:semiHidden/>
    <w:rsid w:val="00081887"/>
    <w:pPr>
      <w:spacing w:before="60" w:after="0" w:line="360" w:lineRule="auto"/>
      <w:ind w:firstLine="709"/>
      <w:jc w:val="both"/>
    </w:pPr>
    <w:rPr>
      <w:rFonts w:ascii="Arial" w:eastAsia="Times New Roman" w:hAnsi="Arial" w:cs="Arial"/>
      <w:spacing w:val="-5"/>
      <w:sz w:val="16"/>
      <w:szCs w:val="16"/>
    </w:rPr>
  </w:style>
  <w:style w:type="paragraph" w:customStyle="1" w:styleId="affff4">
    <w:name w:val="Подчеркнутый"/>
    <w:basedOn w:val="a1"/>
    <w:link w:val="affff5"/>
    <w:semiHidden/>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5">
    <w:name w:val="Подчеркнутый Знак"/>
    <w:link w:val="affff4"/>
    <w:semiHidden/>
    <w:rsid w:val="00081887"/>
    <w:rPr>
      <w:rFonts w:ascii="Times New Roman" w:eastAsia="Times New Roman" w:hAnsi="Times New Roman" w:cs="Times New Roman"/>
      <w:sz w:val="24"/>
      <w:szCs w:val="24"/>
      <w:u w:val="single"/>
      <w:lang w:eastAsia="ru-RU"/>
    </w:rPr>
  </w:style>
  <w:style w:type="paragraph" w:customStyle="1" w:styleId="affff6">
    <w:name w:val="Название документа"/>
    <w:basedOn w:val="a1"/>
    <w:uiPriority w:val="99"/>
    <w:rsid w:val="00081887"/>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7">
    <w:name w:val="Нижний колонтитул (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8">
    <w:name w:val="Нижний колонтитул (перв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9">
    <w:name w:val="Нижний колонтитул (не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a">
    <w:name w:val="line number"/>
    <w:rsid w:val="00081887"/>
    <w:rPr>
      <w:sz w:val="18"/>
      <w:szCs w:val="18"/>
    </w:rPr>
  </w:style>
  <w:style w:type="paragraph" w:styleId="affffb">
    <w:name w:val="List"/>
    <w:basedOn w:val="af5"/>
    <w:rsid w:val="00081887"/>
    <w:pPr>
      <w:spacing w:after="240" w:line="240" w:lineRule="atLeast"/>
      <w:ind w:left="1440" w:hanging="360"/>
    </w:pPr>
    <w:rPr>
      <w:rFonts w:ascii="Arial" w:hAnsi="Arial" w:cs="Arial"/>
      <w:spacing w:val="-5"/>
      <w:sz w:val="20"/>
      <w:lang w:eastAsia="en-US"/>
    </w:rPr>
  </w:style>
  <w:style w:type="paragraph" w:styleId="27">
    <w:name w:val="List 2"/>
    <w:basedOn w:val="affffb"/>
    <w:rsid w:val="00081887"/>
    <w:pPr>
      <w:ind w:left="1800"/>
    </w:pPr>
  </w:style>
  <w:style w:type="paragraph" w:styleId="37">
    <w:name w:val="List 3"/>
    <w:basedOn w:val="affffb"/>
    <w:rsid w:val="00081887"/>
    <w:pPr>
      <w:ind w:left="2160"/>
    </w:pPr>
  </w:style>
  <w:style w:type="paragraph" w:styleId="42">
    <w:name w:val="List 4"/>
    <w:basedOn w:val="affffb"/>
    <w:rsid w:val="00081887"/>
    <w:pPr>
      <w:ind w:left="2520"/>
    </w:pPr>
  </w:style>
  <w:style w:type="paragraph" w:styleId="52">
    <w:name w:val="List 5"/>
    <w:basedOn w:val="affffb"/>
    <w:rsid w:val="00081887"/>
    <w:pPr>
      <w:ind w:left="2880"/>
    </w:pPr>
  </w:style>
  <w:style w:type="paragraph" w:styleId="2a">
    <w:name w:val="List Bullet 2"/>
    <w:basedOn w:val="a1"/>
    <w:autoRedefine/>
    <w:rsid w:val="00081887"/>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1"/>
    <w:autoRedefine/>
    <w:rsid w:val="00081887"/>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1"/>
    <w:autoRedefine/>
    <w:rsid w:val="00081887"/>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081887"/>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c">
    <w:name w:val="List Continue"/>
    <w:basedOn w:val="affffb"/>
    <w:rsid w:val="00081887"/>
    <w:pPr>
      <w:ind w:firstLine="0"/>
    </w:pPr>
  </w:style>
  <w:style w:type="paragraph" w:styleId="2b">
    <w:name w:val="List Continue 2"/>
    <w:basedOn w:val="affffc"/>
    <w:rsid w:val="00081887"/>
    <w:pPr>
      <w:ind w:left="2160"/>
    </w:pPr>
  </w:style>
  <w:style w:type="paragraph" w:styleId="39">
    <w:name w:val="List Continue 3"/>
    <w:basedOn w:val="affffc"/>
    <w:rsid w:val="00081887"/>
    <w:pPr>
      <w:ind w:left="2520"/>
    </w:pPr>
  </w:style>
  <w:style w:type="paragraph" w:styleId="44">
    <w:name w:val="List Continue 4"/>
    <w:basedOn w:val="affffc"/>
    <w:rsid w:val="00081887"/>
    <w:pPr>
      <w:ind w:left="2880"/>
    </w:pPr>
  </w:style>
  <w:style w:type="paragraph" w:styleId="54">
    <w:name w:val="List Continue 5"/>
    <w:basedOn w:val="affffc"/>
    <w:rsid w:val="00081887"/>
    <w:pPr>
      <w:ind w:left="3240"/>
    </w:pPr>
  </w:style>
  <w:style w:type="paragraph" w:styleId="affffd">
    <w:name w:val="List Number"/>
    <w:basedOn w:val="a1"/>
    <w:rsid w:val="0008188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d"/>
    <w:rsid w:val="0008188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d"/>
    <w:rsid w:val="0008188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d"/>
    <w:rsid w:val="0008188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d"/>
    <w:rsid w:val="0008188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e">
    <w:name w:val="Normal Indent"/>
    <w:basedOn w:val="a1"/>
    <w:rsid w:val="00081887"/>
    <w:pPr>
      <w:spacing w:after="0" w:line="360" w:lineRule="auto"/>
      <w:ind w:left="1440" w:firstLine="709"/>
      <w:jc w:val="both"/>
    </w:pPr>
    <w:rPr>
      <w:rFonts w:ascii="Arial" w:eastAsia="Times New Roman" w:hAnsi="Arial" w:cs="Arial"/>
      <w:spacing w:val="-5"/>
      <w:sz w:val="20"/>
      <w:szCs w:val="20"/>
    </w:rPr>
  </w:style>
  <w:style w:type="paragraph" w:customStyle="1" w:styleId="afffff">
    <w:name w:val="Подзаголовок части"/>
    <w:basedOn w:val="a1"/>
    <w:next w:val="af5"/>
    <w:semiHidden/>
    <w:rsid w:val="00081887"/>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0">
    <w:name w:val="Обратный адрес"/>
    <w:basedOn w:val="a1"/>
    <w:semiHidden/>
    <w:rsid w:val="00081887"/>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1">
    <w:name w:val="Название раздела"/>
    <w:basedOn w:val="a1"/>
    <w:next w:val="af5"/>
    <w:semiHidden/>
    <w:rsid w:val="00081887"/>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2">
    <w:name w:val="Подзаголовок титульного листа"/>
    <w:basedOn w:val="a1"/>
    <w:next w:val="af5"/>
    <w:semiHidden/>
    <w:rsid w:val="00081887"/>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3">
    <w:name w:val="Надстрочный"/>
    <w:semiHidden/>
    <w:rsid w:val="00081887"/>
    <w:rPr>
      <w:b/>
      <w:bCs/>
      <w:vertAlign w:val="superscript"/>
    </w:rPr>
  </w:style>
  <w:style w:type="character" w:styleId="HTML1">
    <w:name w:val="HTML Sample"/>
    <w:rsid w:val="00081887"/>
    <w:rPr>
      <w:rFonts w:ascii="Courier New" w:hAnsi="Courier New" w:cs="Courier New"/>
      <w:lang w:val="ru-RU" w:eastAsia="x-none"/>
    </w:rPr>
  </w:style>
  <w:style w:type="paragraph" w:styleId="2d">
    <w:name w:val="envelope return"/>
    <w:basedOn w:val="a1"/>
    <w:rsid w:val="00081887"/>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081887"/>
    <w:rPr>
      <w:i/>
      <w:iCs/>
      <w:lang w:val="ru-RU" w:eastAsia="x-none"/>
    </w:rPr>
  </w:style>
  <w:style w:type="character" w:styleId="HTML3">
    <w:name w:val="HTML Variable"/>
    <w:rsid w:val="00081887"/>
    <w:rPr>
      <w:i/>
      <w:iCs/>
      <w:lang w:val="ru-RU" w:eastAsia="x-none"/>
    </w:rPr>
  </w:style>
  <w:style w:type="character" w:styleId="HTML4">
    <w:name w:val="HTML Typewriter"/>
    <w:rsid w:val="00081887"/>
    <w:rPr>
      <w:rFonts w:ascii="Courier New" w:hAnsi="Courier New" w:cs="Courier New"/>
      <w:sz w:val="20"/>
      <w:szCs w:val="20"/>
      <w:lang w:val="ru-RU" w:eastAsia="x-none"/>
    </w:rPr>
  </w:style>
  <w:style w:type="paragraph" w:styleId="afffff4">
    <w:name w:val="Signature"/>
    <w:basedOn w:val="a1"/>
    <w:link w:val="afffff5"/>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5">
    <w:name w:val="Подпись Знак"/>
    <w:basedOn w:val="a2"/>
    <w:link w:val="afffff4"/>
    <w:rsid w:val="00081887"/>
    <w:rPr>
      <w:rFonts w:ascii="Arial" w:eastAsia="Times New Roman" w:hAnsi="Arial" w:cs="Arial"/>
      <w:spacing w:val="-5"/>
      <w:sz w:val="20"/>
      <w:szCs w:val="20"/>
    </w:rPr>
  </w:style>
  <w:style w:type="paragraph" w:styleId="afffff6">
    <w:name w:val="Salutation"/>
    <w:basedOn w:val="a1"/>
    <w:next w:val="a1"/>
    <w:link w:val="afffff7"/>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7">
    <w:name w:val="Приветствие Знак"/>
    <w:basedOn w:val="a2"/>
    <w:link w:val="afffff6"/>
    <w:rsid w:val="00081887"/>
    <w:rPr>
      <w:rFonts w:ascii="Arial" w:eastAsia="Times New Roman" w:hAnsi="Arial" w:cs="Arial"/>
      <w:spacing w:val="-5"/>
      <w:sz w:val="20"/>
      <w:szCs w:val="20"/>
    </w:rPr>
  </w:style>
  <w:style w:type="paragraph" w:styleId="afffff8">
    <w:name w:val="Closing"/>
    <w:basedOn w:val="a1"/>
    <w:link w:val="afffff9"/>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9">
    <w:name w:val="Прощание Знак"/>
    <w:basedOn w:val="a2"/>
    <w:link w:val="afffff8"/>
    <w:rsid w:val="00081887"/>
    <w:rPr>
      <w:rFonts w:ascii="Arial" w:eastAsia="Times New Roman" w:hAnsi="Arial" w:cs="Arial"/>
      <w:spacing w:val="-5"/>
      <w:sz w:val="20"/>
      <w:szCs w:val="20"/>
    </w:rPr>
  </w:style>
  <w:style w:type="paragraph" w:styleId="afffffa">
    <w:name w:val="E-mail Signature"/>
    <w:basedOn w:val="a1"/>
    <w:link w:val="afffffb"/>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b">
    <w:name w:val="Электронная подпись Знак"/>
    <w:basedOn w:val="a2"/>
    <w:link w:val="afffffa"/>
    <w:rsid w:val="00081887"/>
    <w:rPr>
      <w:rFonts w:ascii="Arial" w:eastAsia="Times New Roman" w:hAnsi="Arial" w:cs="Arial"/>
      <w:spacing w:val="-5"/>
      <w:sz w:val="20"/>
      <w:szCs w:val="20"/>
    </w:rPr>
  </w:style>
  <w:style w:type="character" w:customStyle="1" w:styleId="1fa">
    <w:name w:val="Заголовок_1 Знак Знак Знак"/>
    <w:semiHidden/>
    <w:rsid w:val="00081887"/>
    <w:rPr>
      <w:b/>
      <w:caps/>
      <w:sz w:val="24"/>
      <w:szCs w:val="24"/>
      <w:lang w:val="ru-RU" w:eastAsia="ru-RU" w:bidi="ar-SA"/>
    </w:rPr>
  </w:style>
  <w:style w:type="paragraph" w:customStyle="1" w:styleId="2e">
    <w:name w:val="Стиль2"/>
    <w:basedOn w:val="a1"/>
    <w:next w:val="1f2"/>
    <w:semiHidden/>
    <w:rsid w:val="00081887"/>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081887"/>
    <w:pPr>
      <w:numPr>
        <w:numId w:val="3"/>
      </w:numPr>
    </w:pPr>
  </w:style>
  <w:style w:type="numbering" w:styleId="1ai">
    <w:name w:val="Outline List 1"/>
    <w:basedOn w:val="a4"/>
    <w:rsid w:val="00081887"/>
    <w:pPr>
      <w:numPr>
        <w:numId w:val="5"/>
      </w:numPr>
    </w:pPr>
  </w:style>
  <w:style w:type="character" w:styleId="afffffc">
    <w:name w:val="annotation reference"/>
    <w:rsid w:val="00081887"/>
    <w:rPr>
      <w:sz w:val="16"/>
      <w:szCs w:val="16"/>
    </w:rPr>
  </w:style>
  <w:style w:type="paragraph" w:styleId="afffffd">
    <w:name w:val="annotation text"/>
    <w:basedOn w:val="a1"/>
    <w:link w:val="afffffe"/>
    <w:rsid w:val="00081887"/>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e">
    <w:name w:val="Текст примечания Знак"/>
    <w:basedOn w:val="a2"/>
    <w:link w:val="afffffd"/>
    <w:rsid w:val="00081887"/>
    <w:rPr>
      <w:rFonts w:ascii="Times New Roman" w:eastAsia="Times New Roman" w:hAnsi="Times New Roman" w:cs="Times New Roman"/>
      <w:sz w:val="20"/>
      <w:szCs w:val="20"/>
      <w:lang w:eastAsia="ru-RU"/>
    </w:rPr>
  </w:style>
  <w:style w:type="paragraph" w:styleId="affffff">
    <w:name w:val="annotation subject"/>
    <w:basedOn w:val="afffffd"/>
    <w:next w:val="afffffd"/>
    <w:link w:val="affffff0"/>
    <w:rsid w:val="00081887"/>
    <w:rPr>
      <w:b/>
      <w:bCs/>
    </w:rPr>
  </w:style>
  <w:style w:type="character" w:customStyle="1" w:styleId="affffff0">
    <w:name w:val="Тема примечания Знак"/>
    <w:basedOn w:val="afffffe"/>
    <w:link w:val="affffff"/>
    <w:rsid w:val="00081887"/>
    <w:rPr>
      <w:rFonts w:ascii="Times New Roman" w:eastAsia="Times New Roman" w:hAnsi="Times New Roman" w:cs="Times New Roman"/>
      <w:b/>
      <w:bCs/>
      <w:sz w:val="20"/>
      <w:szCs w:val="20"/>
      <w:lang w:eastAsia="ru-RU"/>
    </w:rPr>
  </w:style>
  <w:style w:type="paragraph" w:customStyle="1" w:styleId="1fb">
    <w:name w:val="Заголовок1"/>
    <w:basedOn w:val="a1"/>
    <w:semiHidden/>
    <w:rsid w:val="00081887"/>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1">
    <w:name w:val="База заголовка"/>
    <w:basedOn w:val="a1"/>
    <w:next w:val="af5"/>
    <w:semiHidden/>
    <w:rsid w:val="00081887"/>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2">
    <w:name w:val="Цитаты"/>
    <w:basedOn w:val="a1"/>
    <w:semiHidden/>
    <w:rsid w:val="0008188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3">
    <w:name w:val="Заголовок части"/>
    <w:basedOn w:val="a1"/>
    <w:semiHidden/>
    <w:rsid w:val="00081887"/>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4">
    <w:name w:val="Заголовок главы"/>
    <w:basedOn w:val="a1"/>
    <w:semiHidden/>
    <w:rsid w:val="00081887"/>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5">
    <w:name w:val="База сноски"/>
    <w:basedOn w:val="a1"/>
    <w:semiHidden/>
    <w:rsid w:val="00081887"/>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6">
    <w:name w:val="Заголовок титульного листа"/>
    <w:basedOn w:val="affffff1"/>
    <w:next w:val="a1"/>
    <w:semiHidden/>
    <w:rsid w:val="0008188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a1"/>
    <w:semiHidden/>
    <w:rsid w:val="00081887"/>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8">
    <w:name w:val="Верхний колонтитул (четный)"/>
    <w:basedOn w:val="afa"/>
    <w:semiHidden/>
    <w:rsid w:val="00081887"/>
  </w:style>
  <w:style w:type="paragraph" w:customStyle="1" w:styleId="affffff9">
    <w:name w:val="Верхний колонтитул (первый)"/>
    <w:basedOn w:val="afa"/>
    <w:semiHidden/>
    <w:rsid w:val="00081887"/>
  </w:style>
  <w:style w:type="paragraph" w:customStyle="1" w:styleId="affffffa">
    <w:name w:val="Верхний колонтитул (нечетный)"/>
    <w:basedOn w:val="afa"/>
    <w:semiHidden/>
    <w:rsid w:val="00081887"/>
  </w:style>
  <w:style w:type="paragraph" w:customStyle="1" w:styleId="affffffb">
    <w:name w:val="База указателя"/>
    <w:basedOn w:val="a1"/>
    <w:semiHidden/>
    <w:rsid w:val="00081887"/>
    <w:pPr>
      <w:spacing w:after="0" w:line="240" w:lineRule="atLeast"/>
      <w:ind w:left="360" w:hanging="360"/>
      <w:jc w:val="both"/>
    </w:pPr>
    <w:rPr>
      <w:rFonts w:ascii="Arial" w:eastAsia="Times New Roman" w:hAnsi="Arial" w:cs="Arial"/>
      <w:spacing w:val="-5"/>
      <w:sz w:val="18"/>
      <w:szCs w:val="18"/>
    </w:rPr>
  </w:style>
  <w:style w:type="character" w:customStyle="1" w:styleId="affffffc">
    <w:name w:val="Вступление"/>
    <w:semiHidden/>
    <w:rsid w:val="00081887"/>
    <w:rPr>
      <w:rFonts w:ascii="Arial Black" w:hAnsi="Arial Black" w:cs="Arial Black"/>
      <w:spacing w:val="-4"/>
      <w:sz w:val="18"/>
      <w:szCs w:val="18"/>
    </w:rPr>
  </w:style>
  <w:style w:type="paragraph" w:customStyle="1" w:styleId="affffffd">
    <w:name w:val="Заголовок таблицы"/>
    <w:basedOn w:val="a1"/>
    <w:semiHidden/>
    <w:rsid w:val="00081887"/>
    <w:pPr>
      <w:spacing w:before="60" w:after="0" w:line="360" w:lineRule="auto"/>
      <w:ind w:firstLine="709"/>
      <w:jc w:val="center"/>
    </w:pPr>
    <w:rPr>
      <w:rFonts w:ascii="Arial Black" w:eastAsia="Times New Roman" w:hAnsi="Arial Black" w:cs="Arial Black"/>
      <w:spacing w:val="-5"/>
      <w:sz w:val="16"/>
      <w:szCs w:val="16"/>
    </w:rPr>
  </w:style>
  <w:style w:type="paragraph" w:styleId="affffffe">
    <w:name w:val="Message Header"/>
    <w:basedOn w:val="af5"/>
    <w:link w:val="afffffff"/>
    <w:rsid w:val="00081887"/>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
    <w:name w:val="Шапка Знак"/>
    <w:basedOn w:val="a2"/>
    <w:link w:val="affffffe"/>
    <w:rsid w:val="00081887"/>
    <w:rPr>
      <w:rFonts w:ascii="Arial" w:eastAsia="Times New Roman" w:hAnsi="Arial" w:cs="Arial"/>
    </w:rPr>
  </w:style>
  <w:style w:type="character" w:customStyle="1" w:styleId="afffffff0">
    <w:name w:val="Девиз"/>
    <w:semiHidden/>
    <w:rsid w:val="00081887"/>
    <w:rPr>
      <w:i/>
      <w:iCs/>
      <w:spacing w:val="-6"/>
      <w:sz w:val="24"/>
      <w:szCs w:val="24"/>
      <w:lang w:val="ru-RU" w:eastAsia="x-none"/>
    </w:rPr>
  </w:style>
  <w:style w:type="paragraph" w:customStyle="1" w:styleId="afffffff1">
    <w:name w:val="База оглавления"/>
    <w:basedOn w:val="a1"/>
    <w:semiHidden/>
    <w:rsid w:val="00081887"/>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081887"/>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081887"/>
    <w:rPr>
      <w:rFonts w:ascii="Arial" w:eastAsia="Times New Roman" w:hAnsi="Arial" w:cs="Arial"/>
      <w:i/>
      <w:iCs/>
      <w:spacing w:val="-5"/>
      <w:sz w:val="20"/>
      <w:szCs w:val="20"/>
    </w:rPr>
  </w:style>
  <w:style w:type="paragraph" w:styleId="afffffff2">
    <w:name w:val="envelope address"/>
    <w:basedOn w:val="a1"/>
    <w:rsid w:val="0008188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081887"/>
    <w:rPr>
      <w:lang w:val="ru-RU" w:eastAsia="x-none"/>
    </w:rPr>
  </w:style>
  <w:style w:type="paragraph" w:styleId="afffffff3">
    <w:name w:val="Date"/>
    <w:basedOn w:val="a1"/>
    <w:next w:val="a1"/>
    <w:link w:val="afffffff4"/>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ff4">
    <w:name w:val="Дата Знак"/>
    <w:basedOn w:val="a2"/>
    <w:link w:val="afffffff3"/>
    <w:rsid w:val="00081887"/>
    <w:rPr>
      <w:rFonts w:ascii="Arial" w:eastAsia="Times New Roman" w:hAnsi="Arial" w:cs="Arial"/>
      <w:spacing w:val="-5"/>
      <w:sz w:val="20"/>
      <w:szCs w:val="20"/>
    </w:rPr>
  </w:style>
  <w:style w:type="character" w:styleId="HTML8">
    <w:name w:val="HTML Keyboard"/>
    <w:rsid w:val="00081887"/>
    <w:rPr>
      <w:rFonts w:ascii="Courier New" w:hAnsi="Courier New" w:cs="Courier New"/>
      <w:sz w:val="20"/>
      <w:szCs w:val="20"/>
      <w:lang w:val="ru-RU" w:eastAsia="x-none"/>
    </w:rPr>
  </w:style>
  <w:style w:type="character" w:styleId="HTML9">
    <w:name w:val="HTML Code"/>
    <w:rsid w:val="00081887"/>
    <w:rPr>
      <w:rFonts w:ascii="Courier New" w:hAnsi="Courier New" w:cs="Courier New"/>
      <w:sz w:val="20"/>
      <w:szCs w:val="20"/>
      <w:lang w:val="ru-RU" w:eastAsia="x-none"/>
    </w:rPr>
  </w:style>
  <w:style w:type="paragraph" w:styleId="afffffff5">
    <w:name w:val="Body Text First Indent"/>
    <w:basedOn w:val="af5"/>
    <w:link w:val="afffffff6"/>
    <w:rsid w:val="00081887"/>
    <w:pPr>
      <w:spacing w:after="120" w:line="360" w:lineRule="auto"/>
      <w:ind w:left="1080" w:firstLine="210"/>
    </w:pPr>
    <w:rPr>
      <w:rFonts w:ascii="Arial" w:hAnsi="Arial" w:cs="Arial"/>
      <w:spacing w:val="-5"/>
      <w:sz w:val="20"/>
      <w:lang w:eastAsia="en-US"/>
    </w:rPr>
  </w:style>
  <w:style w:type="character" w:customStyle="1" w:styleId="afffffff6">
    <w:name w:val="Красная строка Знак"/>
    <w:basedOn w:val="af6"/>
    <w:link w:val="afffffff5"/>
    <w:rsid w:val="00081887"/>
    <w:rPr>
      <w:rFonts w:ascii="Arial" w:eastAsia="Times New Roman" w:hAnsi="Arial" w:cs="Arial"/>
      <w:spacing w:val="-5"/>
      <w:sz w:val="20"/>
      <w:szCs w:val="20"/>
      <w:lang w:eastAsia="ru-RU"/>
    </w:rPr>
  </w:style>
  <w:style w:type="paragraph" w:styleId="2f">
    <w:name w:val="Body Text First Indent 2"/>
    <w:basedOn w:val="affc"/>
    <w:link w:val="2f0"/>
    <w:rsid w:val="00081887"/>
    <w:pPr>
      <w:spacing w:before="0" w:beforeAutospacing="0" w:after="120" w:afterAutospacing="0" w:line="360" w:lineRule="auto"/>
      <w:ind w:left="283" w:firstLine="210"/>
    </w:pPr>
    <w:rPr>
      <w:rFonts w:ascii="Arial" w:hAnsi="Arial" w:cs="Arial"/>
      <w:spacing w:val="-5"/>
      <w:sz w:val="20"/>
      <w:szCs w:val="20"/>
      <w:lang w:eastAsia="en-US"/>
    </w:rPr>
  </w:style>
  <w:style w:type="character" w:customStyle="1" w:styleId="2f0">
    <w:name w:val="Красная строка 2 Знак"/>
    <w:basedOn w:val="affd"/>
    <w:link w:val="2f"/>
    <w:rsid w:val="00081887"/>
    <w:rPr>
      <w:rFonts w:ascii="Arial" w:eastAsia="Times New Roman" w:hAnsi="Arial" w:cs="Arial"/>
      <w:spacing w:val="-5"/>
      <w:sz w:val="20"/>
      <w:szCs w:val="20"/>
      <w:lang w:eastAsia="ru-RU"/>
    </w:rPr>
  </w:style>
  <w:style w:type="character" w:styleId="HTMLa">
    <w:name w:val="HTML Cite"/>
    <w:rsid w:val="00081887"/>
    <w:rPr>
      <w:i/>
      <w:iCs/>
      <w:lang w:val="ru-RU" w:eastAsia="x-none"/>
    </w:rPr>
  </w:style>
  <w:style w:type="paragraph" w:customStyle="1" w:styleId="1fc">
    <w:name w:val="Название объекта1"/>
    <w:basedOn w:val="a1"/>
    <w:semiHidden/>
    <w:rsid w:val="0008188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d">
    <w:name w:val="Знак1"/>
    <w:semiHidden/>
    <w:rsid w:val="00081887"/>
    <w:rPr>
      <w:rFonts w:ascii="Arial" w:hAnsi="Arial" w:cs="Arial"/>
      <w:b/>
      <w:bCs/>
      <w:i/>
      <w:iCs/>
      <w:sz w:val="28"/>
      <w:szCs w:val="28"/>
      <w:lang w:val="ru-RU" w:eastAsia="ru-RU" w:bidi="ar-SA"/>
    </w:rPr>
  </w:style>
  <w:style w:type="paragraph" w:customStyle="1" w:styleId="220">
    <w:name w:val="Основной текст 22"/>
    <w:basedOn w:val="a1"/>
    <w:semiHidden/>
    <w:rsid w:val="0008188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e">
    <w:name w:val="Цитата1"/>
    <w:basedOn w:val="a1"/>
    <w:semiHidden/>
    <w:rsid w:val="0008188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
    <w:name w:val="Марки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0">
    <w:name w:val="Нуме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7">
    <w:name w:val="Table Elegant"/>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Classic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08188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rsid w:val="0008188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Simple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Grid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08188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08188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8">
    <w:name w:val="Table Contemporary"/>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9">
    <w:name w:val="Table Professional"/>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rsid w:val="00081887"/>
    <w:pPr>
      <w:numPr>
        <w:numId w:val="49"/>
      </w:numPr>
    </w:pPr>
  </w:style>
  <w:style w:type="table" w:styleId="1ff6">
    <w:name w:val="Table Columns 1"/>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rsid w:val="0008188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a">
    <w:name w:val="Table Theme"/>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3"/>
    <w:rsid w:val="0008188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08188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b">
    <w:name w:val="Таблица"/>
    <w:basedOn w:val="a1"/>
    <w:semiHidden/>
    <w:rsid w:val="00081887"/>
    <w:pPr>
      <w:spacing w:after="0" w:line="240" w:lineRule="auto"/>
      <w:jc w:val="both"/>
    </w:pPr>
    <w:rPr>
      <w:rFonts w:ascii="Times New Roman" w:eastAsia="Times New Roman" w:hAnsi="Times New Roman" w:cs="Times New Roman"/>
      <w:sz w:val="24"/>
      <w:szCs w:val="24"/>
      <w:lang w:eastAsia="ru-RU"/>
    </w:rPr>
  </w:style>
  <w:style w:type="character" w:customStyle="1" w:styleId="1ff8">
    <w:name w:val="Заголовок_1"/>
    <w:semiHidden/>
    <w:rsid w:val="00081887"/>
    <w:rPr>
      <w:caps/>
    </w:rPr>
  </w:style>
  <w:style w:type="character" w:customStyle="1" w:styleId="1ff9">
    <w:name w:val="Маркированный_1 Знак Знак"/>
    <w:semiHidden/>
    <w:rsid w:val="00081887"/>
    <w:rPr>
      <w:sz w:val="24"/>
      <w:szCs w:val="24"/>
      <w:lang w:val="ru-RU" w:eastAsia="ru-RU" w:bidi="ar-SA"/>
    </w:rPr>
  </w:style>
  <w:style w:type="character" w:customStyle="1" w:styleId="afffffffc">
    <w:name w:val="Подчеркнутый Знак Знак"/>
    <w:semiHidden/>
    <w:rsid w:val="00081887"/>
    <w:rPr>
      <w:sz w:val="24"/>
      <w:szCs w:val="24"/>
      <w:u w:val="single"/>
      <w:lang w:val="ru-RU" w:eastAsia="ru-RU" w:bidi="ar-SA"/>
    </w:rPr>
  </w:style>
  <w:style w:type="paragraph" w:customStyle="1" w:styleId="1ffa">
    <w:name w:val="текст 1"/>
    <w:basedOn w:val="a1"/>
    <w:next w:val="a1"/>
    <w:semiHidden/>
    <w:rsid w:val="00081887"/>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d">
    <w:name w:val="Заголовок таблици"/>
    <w:basedOn w:val="1ffa"/>
    <w:semiHidden/>
    <w:rsid w:val="00081887"/>
    <w:rPr>
      <w:sz w:val="22"/>
    </w:rPr>
  </w:style>
  <w:style w:type="paragraph" w:customStyle="1" w:styleId="afffffffe">
    <w:name w:val="Номер таблици"/>
    <w:basedOn w:val="a1"/>
    <w:next w:val="a1"/>
    <w:semiHidden/>
    <w:rsid w:val="00081887"/>
    <w:pPr>
      <w:spacing w:after="0" w:line="240" w:lineRule="auto"/>
      <w:jc w:val="right"/>
    </w:pPr>
    <w:rPr>
      <w:rFonts w:ascii="Times New Roman" w:eastAsia="Times New Roman" w:hAnsi="Times New Roman" w:cs="Times New Roman"/>
      <w:b/>
      <w:sz w:val="20"/>
      <w:szCs w:val="24"/>
      <w:lang w:eastAsia="ru-RU"/>
    </w:rPr>
  </w:style>
  <w:style w:type="paragraph" w:customStyle="1" w:styleId="affffffff">
    <w:name w:val="Приложение"/>
    <w:basedOn w:val="a1"/>
    <w:next w:val="a1"/>
    <w:semiHidden/>
    <w:rsid w:val="00081887"/>
    <w:pPr>
      <w:spacing w:after="0" w:line="240" w:lineRule="auto"/>
      <w:jc w:val="right"/>
    </w:pPr>
    <w:rPr>
      <w:rFonts w:ascii="Times New Roman" w:eastAsia="Times New Roman" w:hAnsi="Times New Roman" w:cs="Times New Roman"/>
      <w:sz w:val="20"/>
      <w:szCs w:val="24"/>
      <w:lang w:eastAsia="ru-RU"/>
    </w:rPr>
  </w:style>
  <w:style w:type="paragraph" w:customStyle="1" w:styleId="affffffff0">
    <w:name w:val="Обычный по таблице"/>
    <w:basedOn w:val="a1"/>
    <w:semiHidden/>
    <w:rsid w:val="00081887"/>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1"/>
    <w:semiHidden/>
    <w:rsid w:val="0008188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semiHidden/>
    <w:rsid w:val="0008188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2">
    <w:name w:val="Нет списка11"/>
    <w:next w:val="a4"/>
    <w:uiPriority w:val="99"/>
    <w:semiHidden/>
    <w:rsid w:val="00081887"/>
  </w:style>
  <w:style w:type="character" w:customStyle="1" w:styleId="1ffb">
    <w:name w:val="Маркированный_1 Знак Знак Знак"/>
    <w:semiHidden/>
    <w:rsid w:val="00081887"/>
    <w:rPr>
      <w:sz w:val="24"/>
      <w:szCs w:val="24"/>
      <w:lang w:val="ru-RU" w:eastAsia="ru-RU" w:bidi="ar-SA"/>
    </w:rPr>
  </w:style>
  <w:style w:type="paragraph" w:customStyle="1" w:styleId="xl38">
    <w:name w:val="xl3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0818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1">
    <w:name w:val="Знак Знак Знак Знак"/>
    <w:semiHidden/>
    <w:rsid w:val="00081887"/>
    <w:rPr>
      <w:sz w:val="24"/>
      <w:szCs w:val="24"/>
      <w:lang w:val="ru-RU" w:eastAsia="ru-RU" w:bidi="ar-SA"/>
    </w:rPr>
  </w:style>
  <w:style w:type="character" w:customStyle="1" w:styleId="affffffff2">
    <w:name w:val="Знак"/>
    <w:semiHidden/>
    <w:rsid w:val="00081887"/>
    <w:rPr>
      <w:sz w:val="24"/>
      <w:szCs w:val="24"/>
      <w:lang w:val="ru-RU" w:eastAsia="ru-RU" w:bidi="ar-SA"/>
    </w:rPr>
  </w:style>
  <w:style w:type="paragraph" w:customStyle="1" w:styleId="xl23">
    <w:name w:val="xl23"/>
    <w:basedOn w:val="a1"/>
    <w:semiHidden/>
    <w:rsid w:val="0008188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081887"/>
    <w:pPr>
      <w:numPr>
        <w:numId w:val="6"/>
      </w:numPr>
    </w:pPr>
  </w:style>
  <w:style w:type="numbering" w:customStyle="1" w:styleId="1ai1">
    <w:name w:val="1 / a / i1"/>
    <w:basedOn w:val="a4"/>
    <w:next w:val="1ai"/>
    <w:semiHidden/>
    <w:rsid w:val="00081887"/>
    <w:pPr>
      <w:numPr>
        <w:numId w:val="11"/>
      </w:numPr>
    </w:pPr>
  </w:style>
  <w:style w:type="numbering" w:customStyle="1" w:styleId="12">
    <w:name w:val="Статья / Раздел1"/>
    <w:basedOn w:val="a4"/>
    <w:next w:val="a"/>
    <w:semiHidden/>
    <w:rsid w:val="00081887"/>
    <w:pPr>
      <w:numPr>
        <w:numId w:val="12"/>
      </w:numPr>
    </w:pPr>
  </w:style>
  <w:style w:type="character" w:customStyle="1" w:styleId="3f1">
    <w:name w:val="Знак3 Знак Знак"/>
    <w:semiHidden/>
    <w:rsid w:val="00081887"/>
    <w:rPr>
      <w:b/>
      <w:sz w:val="24"/>
      <w:szCs w:val="24"/>
      <w:u w:val="single"/>
      <w:lang w:val="ru-RU" w:eastAsia="ru-RU" w:bidi="ar-SA"/>
    </w:rPr>
  </w:style>
  <w:style w:type="character" w:customStyle="1" w:styleId="affffffff3">
    <w:name w:val="Подчеркнутый Знак Знак Знак"/>
    <w:semiHidden/>
    <w:rsid w:val="00081887"/>
    <w:rPr>
      <w:sz w:val="24"/>
      <w:szCs w:val="24"/>
      <w:u w:val="single"/>
      <w:lang w:val="ru-RU" w:eastAsia="ru-RU" w:bidi="ar-SA"/>
    </w:rPr>
  </w:style>
  <w:style w:type="character" w:customStyle="1" w:styleId="1ffc">
    <w:name w:val="Маркированный_1 Знак Знак Знак Знак"/>
    <w:semiHidden/>
    <w:rsid w:val="00081887"/>
    <w:rPr>
      <w:sz w:val="24"/>
      <w:szCs w:val="24"/>
      <w:lang w:val="ru-RU" w:eastAsia="ru-RU" w:bidi="ar-SA"/>
    </w:rPr>
  </w:style>
  <w:style w:type="character" w:customStyle="1" w:styleId="2f8">
    <w:name w:val="Знак2 Знак Знак"/>
    <w:semiHidden/>
    <w:rsid w:val="00081887"/>
    <w:rPr>
      <w:b/>
      <w:bCs/>
      <w:sz w:val="24"/>
      <w:szCs w:val="24"/>
      <w:lang w:val="ru-RU" w:eastAsia="ru-RU" w:bidi="ar-SA"/>
    </w:rPr>
  </w:style>
  <w:style w:type="character" w:customStyle="1" w:styleId="1ffd">
    <w:name w:val="Подчеркнутый Знак Знак1"/>
    <w:semiHidden/>
    <w:rsid w:val="00081887"/>
    <w:rPr>
      <w:sz w:val="24"/>
      <w:szCs w:val="24"/>
      <w:u w:val="single"/>
      <w:lang w:val="ru-RU" w:eastAsia="ru-RU" w:bidi="ar-SA"/>
    </w:rPr>
  </w:style>
  <w:style w:type="character" w:customStyle="1" w:styleId="1ffe">
    <w:name w:val="Знак1 Знак Знак"/>
    <w:semiHidden/>
    <w:rsid w:val="00081887"/>
    <w:rPr>
      <w:sz w:val="24"/>
      <w:szCs w:val="24"/>
      <w:lang w:val="ru-RU" w:eastAsia="ru-RU" w:bidi="ar-SA"/>
    </w:rPr>
  </w:style>
  <w:style w:type="character" w:customStyle="1" w:styleId="2f9">
    <w:name w:val="Знак2"/>
    <w:semiHidden/>
    <w:rsid w:val="00081887"/>
    <w:rPr>
      <w:b/>
      <w:bCs/>
      <w:sz w:val="24"/>
      <w:szCs w:val="24"/>
      <w:lang w:val="ru-RU" w:eastAsia="ru-RU" w:bidi="ar-SA"/>
    </w:rPr>
  </w:style>
  <w:style w:type="numbering" w:customStyle="1" w:styleId="2fa">
    <w:name w:val="Нет списка2"/>
    <w:next w:val="a4"/>
    <w:uiPriority w:val="99"/>
    <w:semiHidden/>
    <w:rsid w:val="00081887"/>
  </w:style>
  <w:style w:type="numbering" w:customStyle="1" w:styleId="1111112">
    <w:name w:val="1 / 1.1 / 1.1.12"/>
    <w:basedOn w:val="a4"/>
    <w:next w:val="111111"/>
    <w:semiHidden/>
    <w:rsid w:val="00081887"/>
    <w:pPr>
      <w:numPr>
        <w:numId w:val="8"/>
      </w:numPr>
    </w:pPr>
  </w:style>
  <w:style w:type="numbering" w:customStyle="1" w:styleId="1ai2">
    <w:name w:val="1 / a / i2"/>
    <w:basedOn w:val="a4"/>
    <w:next w:val="1ai"/>
    <w:semiHidden/>
    <w:rsid w:val="00081887"/>
    <w:pPr>
      <w:numPr>
        <w:numId w:val="9"/>
      </w:numPr>
    </w:pPr>
  </w:style>
  <w:style w:type="numbering" w:customStyle="1" w:styleId="2">
    <w:name w:val="Статья / Раздел2"/>
    <w:basedOn w:val="a4"/>
    <w:next w:val="a"/>
    <w:semiHidden/>
    <w:rsid w:val="00081887"/>
    <w:pPr>
      <w:numPr>
        <w:numId w:val="10"/>
      </w:numPr>
    </w:pPr>
  </w:style>
  <w:style w:type="paragraph" w:customStyle="1" w:styleId="S10">
    <w:name w:val="S_Заголовок 1"/>
    <w:basedOn w:val="1f7"/>
    <w:autoRedefine/>
    <w:rsid w:val="00081887"/>
    <w:pPr>
      <w:numPr>
        <w:numId w:val="18"/>
      </w:numPr>
      <w:tabs>
        <w:tab w:val="clear" w:pos="907"/>
        <w:tab w:val="num" w:pos="4611"/>
      </w:tabs>
      <w:spacing w:line="240" w:lineRule="auto"/>
      <w:ind w:left="1080" w:hanging="360"/>
    </w:pPr>
    <w:rPr>
      <w:b w:val="0"/>
    </w:rPr>
  </w:style>
  <w:style w:type="paragraph" w:customStyle="1" w:styleId="S20">
    <w:name w:val="S_Заголовок 2"/>
    <w:basedOn w:val="20"/>
    <w:link w:val="S21"/>
    <w:autoRedefine/>
    <w:rsid w:val="00081887"/>
    <w:pPr>
      <w:keepNext w:val="0"/>
      <w:tabs>
        <w:tab w:val="clear" w:pos="2160"/>
      </w:tabs>
      <w:spacing w:before="0" w:after="0" w:line="360" w:lineRule="auto"/>
      <w:ind w:left="0" w:firstLine="0"/>
      <w:jc w:val="center"/>
    </w:pPr>
    <w:rPr>
      <w:rFonts w:ascii="Times New Roman" w:hAnsi="Times New Roman"/>
      <w:bCs w:val="0"/>
      <w:i w:val="0"/>
      <w:iCs w:val="0"/>
      <w:sz w:val="24"/>
      <w:szCs w:val="24"/>
      <w:lang w:val="ru-RU" w:eastAsia="en-US"/>
    </w:rPr>
  </w:style>
  <w:style w:type="paragraph" w:customStyle="1" w:styleId="S31">
    <w:name w:val="S_Нмерованный_3"/>
    <w:basedOn w:val="3"/>
    <w:link w:val="S32"/>
    <w:autoRedefine/>
    <w:rsid w:val="00081887"/>
    <w:pPr>
      <w:keepNext w:val="0"/>
      <w:tabs>
        <w:tab w:val="clear" w:pos="2880"/>
      </w:tabs>
      <w:spacing w:before="0" w:after="0" w:line="360" w:lineRule="auto"/>
      <w:ind w:left="0" w:firstLine="0"/>
      <w:jc w:val="center"/>
    </w:pPr>
    <w:rPr>
      <w:rFonts w:ascii="Times New Roman" w:hAnsi="Times New Roman"/>
      <w:b w:val="0"/>
      <w:bCs w:val="0"/>
      <w:sz w:val="24"/>
      <w:szCs w:val="24"/>
      <w:lang w:val="ru-RU" w:eastAsia="ru-RU"/>
    </w:rPr>
  </w:style>
  <w:style w:type="paragraph" w:customStyle="1" w:styleId="S40">
    <w:name w:val="S_Заголовок 4"/>
    <w:basedOn w:val="4"/>
    <w:link w:val="S41"/>
    <w:rsid w:val="00081887"/>
    <w:pPr>
      <w:keepNext w:val="0"/>
      <w:tabs>
        <w:tab w:val="clear" w:pos="3600"/>
        <w:tab w:val="num" w:pos="907"/>
      </w:tabs>
      <w:spacing w:before="0" w:after="0"/>
      <w:ind w:left="340" w:firstLine="284"/>
    </w:pPr>
    <w:rPr>
      <w:rFonts w:ascii="Times New Roman" w:hAnsi="Times New Roman"/>
      <w:b w:val="0"/>
      <w:bCs w:val="0"/>
      <w:i/>
      <w:sz w:val="24"/>
      <w:szCs w:val="24"/>
    </w:rPr>
  </w:style>
  <w:style w:type="character" w:customStyle="1" w:styleId="S41">
    <w:name w:val="S_Заголовок 4 Знак"/>
    <w:link w:val="S40"/>
    <w:rsid w:val="00081887"/>
    <w:rPr>
      <w:rFonts w:ascii="Times New Roman" w:eastAsia="Times New Roman" w:hAnsi="Times New Roman" w:cs="Times New Roman"/>
      <w:i/>
      <w:sz w:val="24"/>
      <w:szCs w:val="24"/>
      <w:lang w:eastAsia="ru-RU"/>
    </w:rPr>
  </w:style>
  <w:style w:type="paragraph" w:customStyle="1" w:styleId="S0">
    <w:name w:val="S_Маркированный"/>
    <w:basedOn w:val="aff"/>
    <w:link w:val="Sa"/>
    <w:autoRedefine/>
    <w:rsid w:val="00081887"/>
    <w:pPr>
      <w:numPr>
        <w:numId w:val="15"/>
      </w:numPr>
      <w:tabs>
        <w:tab w:val="left" w:pos="1260"/>
      </w:tabs>
      <w:spacing w:line="360" w:lineRule="auto"/>
      <w:contextualSpacing w:val="0"/>
    </w:pPr>
  </w:style>
  <w:style w:type="paragraph" w:customStyle="1" w:styleId="Sb">
    <w:name w:val="S_Титульный"/>
    <w:basedOn w:val="affffff6"/>
    <w:rsid w:val="0008188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semiHidden/>
    <w:rsid w:val="00081887"/>
  </w:style>
  <w:style w:type="character" w:customStyle="1" w:styleId="S32">
    <w:name w:val="S_Нмерованный_3 Знак Знак"/>
    <w:link w:val="S31"/>
    <w:rsid w:val="00081887"/>
    <w:rPr>
      <w:rFonts w:ascii="Times New Roman" w:eastAsia="Times New Roman" w:hAnsi="Times New Roman" w:cs="Times New Roman"/>
      <w:sz w:val="24"/>
      <w:szCs w:val="24"/>
      <w:lang w:eastAsia="ru-RU"/>
    </w:rPr>
  </w:style>
  <w:style w:type="paragraph" w:customStyle="1" w:styleId="xl56">
    <w:name w:val="xl56"/>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1"/>
    <w:semiHidden/>
    <w:rsid w:val="00081887"/>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semiHidden/>
    <w:rsid w:val="00081887"/>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semiHidden/>
    <w:rsid w:val="00081887"/>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semiHidden/>
    <w:rsid w:val="00081887"/>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semiHidden/>
    <w:rsid w:val="00081887"/>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semiHidden/>
    <w:rsid w:val="00081887"/>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semiHidden/>
    <w:rsid w:val="00081887"/>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semiHidden/>
    <w:rsid w:val="00081887"/>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semiHidden/>
    <w:rsid w:val="00081887"/>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semiHidden/>
    <w:rsid w:val="00081887"/>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semiHidden/>
    <w:rsid w:val="00081887"/>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semiHidden/>
    <w:rsid w:val="000818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1"/>
    <w:semiHidden/>
    <w:rsid w:val="0008188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1"/>
    <w:semiHidden/>
    <w:rsid w:val="000818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semiHidden/>
    <w:rsid w:val="0008188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f">
    <w:name w:val="Заголовок_1 Знак Знак Знак Знак"/>
    <w:semiHidden/>
    <w:rsid w:val="00081887"/>
    <w:rPr>
      <w:b/>
      <w:caps/>
      <w:sz w:val="24"/>
      <w:szCs w:val="24"/>
      <w:lang w:val="ru-RU" w:eastAsia="ru-RU" w:bidi="ar-SA"/>
    </w:rPr>
  </w:style>
  <w:style w:type="paragraph" w:customStyle="1" w:styleId="14">
    <w:name w:val="Таблица 1 + Обычный"/>
    <w:basedOn w:val="a1"/>
    <w:autoRedefine/>
    <w:semiHidden/>
    <w:rsid w:val="00081887"/>
    <w:pPr>
      <w:numPr>
        <w:numId w:val="14"/>
      </w:numPr>
      <w:spacing w:after="0" w:line="360" w:lineRule="auto"/>
      <w:jc w:val="right"/>
    </w:pPr>
    <w:rPr>
      <w:rFonts w:ascii="Times New Roman" w:eastAsia="Times New Roman" w:hAnsi="Times New Roman" w:cs="Times New Roman"/>
      <w:sz w:val="24"/>
      <w:szCs w:val="24"/>
      <w:lang w:eastAsia="ru-RU"/>
    </w:rPr>
  </w:style>
  <w:style w:type="paragraph" w:customStyle="1" w:styleId="affffffff4">
    <w:name w:val="Заголовок таблицы + Обычный"/>
    <w:basedOn w:val="a1"/>
    <w:link w:val="affffffff5"/>
    <w:autoRedefine/>
    <w:semiHidden/>
    <w:rsid w:val="00081887"/>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Sa">
    <w:name w:val="S_Маркированный Знак Знак"/>
    <w:link w:val="S0"/>
    <w:rsid w:val="00081887"/>
    <w:rPr>
      <w:rFonts w:ascii="Times New Roman" w:eastAsia="Times New Roman" w:hAnsi="Times New Roman" w:cs="Times New Roman"/>
      <w:sz w:val="24"/>
      <w:szCs w:val="24"/>
      <w:lang w:eastAsia="ru-RU"/>
    </w:rPr>
  </w:style>
  <w:style w:type="character" w:customStyle="1" w:styleId="3f2">
    <w:name w:val="Знак3 Знак Знак Знак"/>
    <w:semiHidden/>
    <w:rsid w:val="00081887"/>
    <w:rPr>
      <w:b/>
      <w:sz w:val="24"/>
      <w:szCs w:val="24"/>
      <w:u w:val="single"/>
      <w:lang w:val="ru-RU" w:eastAsia="ru-RU" w:bidi="ar-SA"/>
    </w:rPr>
  </w:style>
  <w:style w:type="paragraph" w:customStyle="1" w:styleId="11">
    <w:name w:val="Рисунок 1 + Обычный"/>
    <w:basedOn w:val="14"/>
    <w:autoRedefine/>
    <w:semiHidden/>
    <w:rsid w:val="00081887"/>
    <w:pPr>
      <w:numPr>
        <w:numId w:val="13"/>
      </w:numPr>
    </w:pPr>
    <w:rPr>
      <w:lang w:val="en-US"/>
    </w:rPr>
  </w:style>
  <w:style w:type="character" w:customStyle="1" w:styleId="affffffff5">
    <w:name w:val="Заголовок таблицы + Обычный Знак"/>
    <w:link w:val="affffffff4"/>
    <w:semiHidden/>
    <w:rsid w:val="00081887"/>
    <w:rPr>
      <w:rFonts w:ascii="Times New Roman" w:eastAsia="Times New Roman" w:hAnsi="Times New Roman" w:cs="Times New Roman"/>
      <w:sz w:val="24"/>
      <w:szCs w:val="24"/>
      <w:u w:val="single"/>
      <w:lang w:eastAsia="ru-RU"/>
    </w:rPr>
  </w:style>
  <w:style w:type="character" w:customStyle="1" w:styleId="affffffff6">
    <w:name w:val="Обычный в таблице Знак Знак"/>
    <w:semiHidden/>
    <w:rsid w:val="00081887"/>
    <w:rPr>
      <w:sz w:val="24"/>
      <w:szCs w:val="24"/>
      <w:lang w:val="ru-RU" w:eastAsia="ru-RU" w:bidi="ar-SA"/>
    </w:rPr>
  </w:style>
  <w:style w:type="character" w:customStyle="1" w:styleId="affffffff7">
    <w:name w:val="Подчеркнутый Знак Знак Знак Знак"/>
    <w:semiHidden/>
    <w:rsid w:val="00081887"/>
    <w:rPr>
      <w:sz w:val="24"/>
      <w:szCs w:val="24"/>
      <w:u w:val="single"/>
      <w:lang w:val="ru-RU" w:eastAsia="ru-RU" w:bidi="ar-SA"/>
    </w:rPr>
  </w:style>
  <w:style w:type="character" w:customStyle="1" w:styleId="1fff0">
    <w:name w:val="Маркированный_1 Знак Знак Знак Знак Знак"/>
    <w:semiHidden/>
    <w:rsid w:val="00081887"/>
    <w:rPr>
      <w:sz w:val="24"/>
      <w:szCs w:val="24"/>
      <w:lang w:val="ru-RU" w:eastAsia="ru-RU" w:bidi="ar-SA"/>
    </w:rPr>
  </w:style>
  <w:style w:type="character" w:customStyle="1" w:styleId="1fff1">
    <w:name w:val="Заголовок_1 Знак Знак Знак Знак Знак"/>
    <w:semiHidden/>
    <w:rsid w:val="00081887"/>
    <w:rPr>
      <w:b/>
      <w:caps/>
      <w:sz w:val="24"/>
      <w:szCs w:val="24"/>
      <w:lang w:val="ru-RU" w:eastAsia="ru-RU" w:bidi="ar-SA"/>
    </w:rPr>
  </w:style>
  <w:style w:type="paragraph" w:customStyle="1" w:styleId="xl77">
    <w:name w:val="xl77"/>
    <w:basedOn w:val="a1"/>
    <w:semiHidden/>
    <w:rsid w:val="0008188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semiHidden/>
    <w:rsid w:val="0008188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semiHidden/>
    <w:rsid w:val="0008188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8">
    <w:name w:val="В таблице"/>
    <w:basedOn w:val="a1"/>
    <w:semiHidden/>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Sc">
    <w:name w:val="S_Заголовок таблицы"/>
    <w:basedOn w:val="a1"/>
    <w:rsid w:val="00081887"/>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d">
    <w:name w:val="S_Обычный с подчеркиванием"/>
    <w:basedOn w:val="a1"/>
    <w:link w:val="Se"/>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e">
    <w:name w:val="S_Обычный с подчеркиванием Знак"/>
    <w:link w:val="Sd"/>
    <w:rsid w:val="00081887"/>
    <w:rPr>
      <w:rFonts w:ascii="Times New Roman" w:eastAsia="Times New Roman" w:hAnsi="Times New Roman" w:cs="Times New Roman"/>
      <w:sz w:val="24"/>
      <w:szCs w:val="24"/>
      <w:u w:val="single"/>
      <w:lang w:eastAsia="ru-RU"/>
    </w:rPr>
  </w:style>
  <w:style w:type="paragraph" w:customStyle="1" w:styleId="S4">
    <w:name w:val="S_рисунок"/>
    <w:basedOn w:val="a1"/>
    <w:rsid w:val="00081887"/>
    <w:pPr>
      <w:numPr>
        <w:numId w:val="16"/>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1"/>
    <w:rsid w:val="00081887"/>
    <w:pPr>
      <w:numPr>
        <w:numId w:val="17"/>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9">
    <w:name w:val="_Обычный"/>
    <w:basedOn w:val="a1"/>
    <w:semiHidden/>
    <w:rsid w:val="00081887"/>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f2">
    <w:name w:val="Заголов1"/>
    <w:basedOn w:val="ConsPlusTitle"/>
    <w:semiHidden/>
    <w:rsid w:val="00081887"/>
    <w:pPr>
      <w:widowControl/>
      <w:spacing w:line="360" w:lineRule="auto"/>
      <w:jc w:val="center"/>
    </w:pPr>
    <w:rPr>
      <w:rFonts w:ascii="Arial" w:hAnsi="Arial" w:cs="Arial"/>
      <w:sz w:val="28"/>
      <w:szCs w:val="28"/>
    </w:rPr>
  </w:style>
  <w:style w:type="paragraph" w:customStyle="1" w:styleId="S5">
    <w:name w:val="S_Нумерованный"/>
    <w:basedOn w:val="S20"/>
    <w:link w:val="Sf"/>
    <w:autoRedefine/>
    <w:rsid w:val="00081887"/>
    <w:pPr>
      <w:numPr>
        <w:ilvl w:val="1"/>
        <w:numId w:val="18"/>
      </w:numPr>
      <w:tabs>
        <w:tab w:val="clear" w:pos="1287"/>
        <w:tab w:val="num" w:pos="360"/>
      </w:tabs>
      <w:ind w:left="1800" w:hanging="360"/>
      <w:jc w:val="both"/>
    </w:pPr>
    <w:rPr>
      <w:b w:val="0"/>
    </w:rPr>
  </w:style>
  <w:style w:type="paragraph" w:customStyle="1" w:styleId="S2">
    <w:name w:val="S_Нумерованный_2"/>
    <w:basedOn w:val="a1"/>
    <w:autoRedefine/>
    <w:rsid w:val="00081887"/>
    <w:pPr>
      <w:numPr>
        <w:ilvl w:val="2"/>
        <w:numId w:val="19"/>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3"/>
    <w:autoRedefine/>
    <w:rsid w:val="00081887"/>
    <w:pPr>
      <w:widowControl/>
      <w:numPr>
        <w:numId w:val="20"/>
      </w:numPr>
      <w:tabs>
        <w:tab w:val="clear" w:pos="1188"/>
        <w:tab w:val="num" w:pos="360"/>
        <w:tab w:val="num" w:pos="926"/>
      </w:tabs>
      <w:spacing w:line="360" w:lineRule="auto"/>
      <w:ind w:left="926" w:hanging="360"/>
      <w:jc w:val="both"/>
    </w:pPr>
    <w:rPr>
      <w:sz w:val="24"/>
      <w:szCs w:val="24"/>
    </w:rPr>
  </w:style>
  <w:style w:type="paragraph" w:customStyle="1" w:styleId="S310">
    <w:name w:val="S_Нумерованный_3.1"/>
    <w:basedOn w:val="S6"/>
    <w:link w:val="S311"/>
    <w:autoRedefine/>
    <w:rsid w:val="00081887"/>
    <w:pPr>
      <w:spacing w:line="240" w:lineRule="auto"/>
      <w:ind w:firstLine="720"/>
    </w:pPr>
    <w:rPr>
      <w:sz w:val="28"/>
      <w:szCs w:val="28"/>
    </w:rPr>
  </w:style>
  <w:style w:type="character" w:customStyle="1" w:styleId="S311">
    <w:name w:val="S_Нумерованный_3.1 Знак Знак"/>
    <w:link w:val="S310"/>
    <w:rsid w:val="00081887"/>
    <w:rPr>
      <w:rFonts w:ascii="Times New Roman" w:eastAsia="Times New Roman" w:hAnsi="Times New Roman" w:cs="Times New Roman"/>
      <w:sz w:val="28"/>
      <w:szCs w:val="28"/>
      <w:lang w:eastAsia="ru-RU"/>
    </w:rPr>
  </w:style>
  <w:style w:type="paragraph" w:customStyle="1" w:styleId="S30">
    <w:name w:val="S_Заголовок_Текста3"/>
    <w:basedOn w:val="S31"/>
    <w:autoRedefine/>
    <w:rsid w:val="00081887"/>
    <w:pPr>
      <w:numPr>
        <w:ilvl w:val="2"/>
        <w:numId w:val="21"/>
      </w:numPr>
      <w:tabs>
        <w:tab w:val="clear" w:pos="567"/>
        <w:tab w:val="num" w:pos="360"/>
        <w:tab w:val="num" w:pos="2869"/>
      </w:tabs>
      <w:ind w:left="2520" w:hanging="360"/>
    </w:pPr>
    <w:rPr>
      <w:u w:val="single"/>
    </w:rPr>
  </w:style>
  <w:style w:type="character" w:customStyle="1" w:styleId="ConsNormal0">
    <w:name w:val="ConsNormal Знак"/>
    <w:link w:val="ConsNormal"/>
    <w:rsid w:val="00081887"/>
    <w:rPr>
      <w:rFonts w:ascii="Arial" w:eastAsia="Times New Roman" w:hAnsi="Arial" w:cs="Arial"/>
      <w:sz w:val="20"/>
      <w:szCs w:val="20"/>
      <w:lang w:eastAsia="ru-RU"/>
    </w:rPr>
  </w:style>
  <w:style w:type="character" w:customStyle="1" w:styleId="S33">
    <w:name w:val="S_Нумерованный_3 Знак Знак"/>
    <w:link w:val="S3"/>
    <w:rsid w:val="00081887"/>
    <w:rPr>
      <w:rFonts w:ascii="Arial" w:eastAsia="Times New Roman" w:hAnsi="Arial" w:cs="Arial"/>
      <w:sz w:val="24"/>
      <w:szCs w:val="24"/>
      <w:lang w:eastAsia="ru-RU"/>
    </w:rPr>
  </w:style>
  <w:style w:type="character" w:customStyle="1" w:styleId="S21">
    <w:name w:val="S_Заголовок 2 Знак"/>
    <w:link w:val="S20"/>
    <w:rsid w:val="00081887"/>
    <w:rPr>
      <w:rFonts w:ascii="Times New Roman" w:eastAsia="Times New Roman" w:hAnsi="Times New Roman" w:cs="Times New Roman"/>
      <w:b/>
      <w:sz w:val="24"/>
      <w:szCs w:val="24"/>
    </w:rPr>
  </w:style>
  <w:style w:type="character" w:customStyle="1" w:styleId="Sf">
    <w:name w:val="S_Нумерованный Знак Знак"/>
    <w:link w:val="S5"/>
    <w:rsid w:val="00081887"/>
    <w:rPr>
      <w:rFonts w:ascii="Times New Roman" w:eastAsia="Times New Roman" w:hAnsi="Times New Roman" w:cs="Times New Roman"/>
      <w:sz w:val="24"/>
      <w:szCs w:val="24"/>
    </w:rPr>
  </w:style>
  <w:style w:type="paragraph" w:customStyle="1" w:styleId="S1">
    <w:name w:val="S_Список литературы"/>
    <w:basedOn w:val="S6"/>
    <w:autoRedefine/>
    <w:rsid w:val="00081887"/>
    <w:pPr>
      <w:numPr>
        <w:numId w:val="22"/>
      </w:numPr>
      <w:tabs>
        <w:tab w:val="clear" w:pos="1134"/>
        <w:tab w:val="num" w:pos="1440"/>
      </w:tabs>
      <w:ind w:left="1080" w:hanging="360"/>
    </w:pPr>
    <w:rPr>
      <w:rFonts w:cs="Arial"/>
    </w:rPr>
  </w:style>
  <w:style w:type="paragraph" w:customStyle="1" w:styleId="affffffffa">
    <w:name w:val="МОЕ"/>
    <w:basedOn w:val="a1"/>
    <w:rsid w:val="00081887"/>
    <w:pPr>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Heading">
    <w:name w:val="Heading"/>
    <w:rsid w:val="00081887"/>
    <w:pPr>
      <w:spacing w:after="0" w:line="240" w:lineRule="auto"/>
    </w:pPr>
    <w:rPr>
      <w:rFonts w:ascii="Arial" w:eastAsia="Times New Roman" w:hAnsi="Arial" w:cs="Times New Roman"/>
      <w:b/>
      <w:snapToGrid w:val="0"/>
      <w:szCs w:val="20"/>
      <w:lang w:eastAsia="ru-RU"/>
    </w:rPr>
  </w:style>
  <w:style w:type="character" w:customStyle="1" w:styleId="spelle">
    <w:name w:val="spelle"/>
    <w:rsid w:val="00081887"/>
  </w:style>
  <w:style w:type="character" w:customStyle="1" w:styleId="grame">
    <w:name w:val="grame"/>
    <w:rsid w:val="00081887"/>
  </w:style>
  <w:style w:type="paragraph" w:customStyle="1" w:styleId="1fff3">
    <w:name w:val="Знак Знак Знак1 Знак Знак Знак Знак Знак Знак Знак"/>
    <w:basedOn w:val="a1"/>
    <w:rsid w:val="00081887"/>
    <w:pPr>
      <w:spacing w:after="0" w:line="240" w:lineRule="auto"/>
    </w:pPr>
    <w:rPr>
      <w:rFonts w:ascii="Verdana" w:eastAsia="Times New Roman" w:hAnsi="Verdana" w:cs="Verdana"/>
      <w:sz w:val="20"/>
      <w:szCs w:val="20"/>
      <w:lang w:val="en-US"/>
    </w:rPr>
  </w:style>
  <w:style w:type="paragraph" w:customStyle="1" w:styleId="formattext">
    <w:name w:val="formattext"/>
    <w:basedOn w:val="a1"/>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pm">
    <w:name w:val="epm"/>
    <w:rsid w:val="00081887"/>
    <w:rPr>
      <w:shd w:val="clear" w:color="auto" w:fill="FFE0B2"/>
    </w:rPr>
  </w:style>
  <w:style w:type="paragraph" w:customStyle="1" w:styleId="1fff4">
    <w:name w:val="Без интервала1"/>
    <w:rsid w:val="00081887"/>
    <w:pPr>
      <w:spacing w:after="0" w:line="240" w:lineRule="auto"/>
    </w:pPr>
    <w:rPr>
      <w:rFonts w:ascii="Calibri" w:eastAsia="Times New Roman" w:hAnsi="Calibri" w:cs="Times New Roman"/>
      <w:lang w:eastAsia="ru-RU"/>
    </w:rPr>
  </w:style>
  <w:style w:type="paragraph" w:customStyle="1" w:styleId="2fb">
    <w:name w:val="Без интервала2"/>
    <w:rsid w:val="00081887"/>
    <w:pPr>
      <w:spacing w:after="0" w:line="240" w:lineRule="auto"/>
    </w:pPr>
    <w:rPr>
      <w:rFonts w:ascii="Calibri" w:eastAsia="Times New Roman" w:hAnsi="Calibri" w:cs="Times New Roman"/>
      <w:lang w:eastAsia="ru-RU"/>
    </w:rPr>
  </w:style>
  <w:style w:type="paragraph" w:customStyle="1" w:styleId="1fff5">
    <w:name w:val="Знак1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1fff6">
    <w:name w:val="Обычный +1"/>
    <w:aliases w:val="25"/>
    <w:basedOn w:val="a1"/>
    <w:rsid w:val="00081887"/>
    <w:pPr>
      <w:widowControl w:val="0"/>
      <w:suppressAutoHyphens/>
      <w:autoSpaceDE w:val="0"/>
      <w:adjustRightInd w:val="0"/>
      <w:spacing w:before="120" w:after="0" w:line="360" w:lineRule="atLeast"/>
      <w:ind w:firstLine="720"/>
      <w:jc w:val="both"/>
      <w:textAlignment w:val="baseline"/>
    </w:pPr>
    <w:rPr>
      <w:rFonts w:ascii="Times New Roman" w:eastAsia="Times New Roman" w:hAnsi="Times New Roman" w:cs="Times New Roman"/>
      <w:kern w:val="1"/>
      <w:sz w:val="24"/>
      <w:szCs w:val="20"/>
      <w:lang w:eastAsia="ar-SA"/>
    </w:rPr>
  </w:style>
  <w:style w:type="paragraph" w:customStyle="1" w:styleId="Normal0">
    <w:name w:val="Normal Знак Знак"/>
    <w:link w:val="Normal2"/>
    <w:rsid w:val="00081887"/>
    <w:pPr>
      <w:widowControl w:val="0"/>
      <w:suppressAutoHyphens/>
      <w:adjustRightInd w:val="0"/>
      <w:snapToGrid w:val="0"/>
      <w:spacing w:after="0" w:line="360" w:lineRule="atLeast"/>
      <w:jc w:val="both"/>
      <w:textAlignment w:val="baseline"/>
    </w:pPr>
    <w:rPr>
      <w:rFonts w:ascii="Times New Roman" w:eastAsia="Arial" w:hAnsi="Times New Roman" w:cs="Times New Roman"/>
      <w:szCs w:val="20"/>
      <w:lang w:eastAsia="ar-SA"/>
    </w:rPr>
  </w:style>
  <w:style w:type="character" w:customStyle="1" w:styleId="Normal2">
    <w:name w:val="Normal Знак Знак Знак"/>
    <w:link w:val="Normal0"/>
    <w:rsid w:val="00081887"/>
    <w:rPr>
      <w:rFonts w:ascii="Times New Roman" w:eastAsia="Arial" w:hAnsi="Times New Roman" w:cs="Times New Roman"/>
      <w:szCs w:val="20"/>
      <w:lang w:eastAsia="ar-SA"/>
    </w:rPr>
  </w:style>
  <w:style w:type="character" w:customStyle="1" w:styleId="Normal10-021">
    <w:name w:val="Normal + 10 пт полужирный По центру Слева:  -02 см Справ... Знак Знак"/>
    <w:rsid w:val="00081887"/>
    <w:rPr>
      <w:b/>
      <w:bCs/>
      <w:lang w:val="ru-RU" w:eastAsia="ar-SA" w:bidi="ar-SA"/>
    </w:rPr>
  </w:style>
  <w:style w:type="character" w:customStyle="1" w:styleId="style30">
    <w:name w:val="style30"/>
    <w:rsid w:val="00081887"/>
  </w:style>
  <w:style w:type="character" w:customStyle="1" w:styleId="1fff7">
    <w:name w:val="Знак Знак Знак Знак1"/>
    <w:semiHidden/>
    <w:rsid w:val="00081887"/>
    <w:rPr>
      <w:lang w:val="ru-RU" w:eastAsia="ar-SA" w:bidi="ar-SA"/>
    </w:rPr>
  </w:style>
  <w:style w:type="paragraph" w:customStyle="1" w:styleId="-">
    <w:name w:val="Таблица - центр"/>
    <w:basedOn w:val="a1"/>
    <w:rsid w:val="00081887"/>
    <w:pPr>
      <w:adjustRightInd w:val="0"/>
      <w:spacing w:after="0" w:line="360" w:lineRule="atLeast"/>
      <w:jc w:val="center"/>
      <w:textAlignment w:val="baseline"/>
    </w:pPr>
    <w:rPr>
      <w:rFonts w:ascii="Times New Roman" w:eastAsia="Times New Roman" w:hAnsi="Times New Roman" w:cs="Times New Roman"/>
      <w:sz w:val="24"/>
      <w:szCs w:val="20"/>
      <w:lang w:eastAsia="ru-RU"/>
    </w:rPr>
  </w:style>
  <w:style w:type="paragraph" w:customStyle="1" w:styleId="affffffffb">
    <w:name w:val="таб. заголовок"/>
    <w:basedOn w:val="15"/>
    <w:rsid w:val="00081887"/>
    <w:pPr>
      <w:keepNext w:val="0"/>
      <w:widowControl w:val="0"/>
      <w:tabs>
        <w:tab w:val="clear" w:pos="4611"/>
      </w:tabs>
      <w:adjustRightInd w:val="0"/>
      <w:spacing w:before="120" w:after="120" w:line="360" w:lineRule="atLeast"/>
      <w:ind w:left="0" w:firstLine="0"/>
      <w:jc w:val="center"/>
      <w:textAlignment w:val="baseline"/>
      <w:outlineLvl w:val="9"/>
    </w:pPr>
    <w:rPr>
      <w:rFonts w:ascii="Times New Roman" w:hAnsi="Times New Roman" w:cs="Times New Roman"/>
      <w:b w:val="0"/>
      <w:bCs w:val="0"/>
      <w:caps/>
      <w:snapToGrid w:val="0"/>
      <w:kern w:val="0"/>
      <w:szCs w:val="20"/>
    </w:rPr>
  </w:style>
  <w:style w:type="character" w:customStyle="1" w:styleId="18">
    <w:name w:val="Обычный (веб) Знак1"/>
    <w:aliases w:val="Обычный (веб) Знак Знак"/>
    <w:link w:val="a9"/>
    <w:uiPriority w:val="99"/>
    <w:rsid w:val="00081887"/>
    <w:rPr>
      <w:rFonts w:ascii="Times New Roman" w:eastAsia="Times New Roman" w:hAnsi="Times New Roman" w:cs="Times New Roman"/>
      <w:sz w:val="24"/>
      <w:szCs w:val="24"/>
      <w:lang w:eastAsia="ru-RU"/>
    </w:rPr>
  </w:style>
  <w:style w:type="character" w:customStyle="1" w:styleId="apple-style-span">
    <w:name w:val="apple-style-span"/>
    <w:rsid w:val="00081887"/>
  </w:style>
  <w:style w:type="paragraph" w:customStyle="1" w:styleId="213">
    <w:name w:val="Основной текст с отступом 21"/>
    <w:basedOn w:val="a1"/>
    <w:rsid w:val="00081887"/>
    <w:pPr>
      <w:widowControl w:val="0"/>
      <w:suppressAutoHyphens/>
      <w:autoSpaceDE w:val="0"/>
      <w:spacing w:before="120" w:after="120" w:line="480" w:lineRule="auto"/>
      <w:ind w:left="283" w:firstLine="720"/>
      <w:jc w:val="both"/>
    </w:pPr>
    <w:rPr>
      <w:rFonts w:ascii="Times New Roman" w:eastAsia="Times New Roman" w:hAnsi="Times New Roman" w:cs="Times New Roman"/>
      <w:sz w:val="24"/>
      <w:szCs w:val="20"/>
      <w:lang w:eastAsia="ar-SA"/>
    </w:rPr>
  </w:style>
  <w:style w:type="character" w:customStyle="1" w:styleId="affffffffc">
    <w:name w:val="Название объекта Знак"/>
    <w:rsid w:val="00081887"/>
    <w:rPr>
      <w:sz w:val="26"/>
      <w:lang w:val="ru-RU" w:eastAsia="ru-RU" w:bidi="ar-SA"/>
    </w:rPr>
  </w:style>
  <w:style w:type="paragraph" w:customStyle="1" w:styleId="affffffffd">
    <w:name w:val="табл"/>
    <w:basedOn w:val="a1"/>
    <w:qFormat/>
    <w:rsid w:val="00081887"/>
    <w:pPr>
      <w:spacing w:after="0" w:line="240" w:lineRule="auto"/>
    </w:pPr>
    <w:rPr>
      <w:rFonts w:ascii="Calibri" w:eastAsia="Times New Roman" w:hAnsi="Calibri" w:cs="Times New Roman"/>
      <w:sz w:val="16"/>
      <w:szCs w:val="20"/>
      <w:lang w:eastAsia="ru-RU"/>
    </w:rPr>
  </w:style>
  <w:style w:type="paragraph" w:customStyle="1" w:styleId="160">
    <w:name w:val="Знак16"/>
    <w:basedOn w:val="a1"/>
    <w:rsid w:val="00081887"/>
    <w:pPr>
      <w:spacing w:line="240" w:lineRule="exact"/>
    </w:pPr>
    <w:rPr>
      <w:rFonts w:ascii="Verdana" w:eastAsia="Times New Roman" w:hAnsi="Verdana" w:cs="Times New Roman"/>
      <w:sz w:val="24"/>
      <w:szCs w:val="24"/>
      <w:lang w:val="en-US"/>
    </w:rPr>
  </w:style>
  <w:style w:type="character" w:customStyle="1" w:styleId="affa">
    <w:name w:val="Знак Знак"/>
    <w:link w:val="1f1"/>
    <w:locked/>
    <w:rsid w:val="00081887"/>
    <w:rPr>
      <w:rFonts w:ascii="Times New Roman" w:eastAsia="Times New Roman" w:hAnsi="Times New Roman" w:cs="Times New Roman"/>
      <w:szCs w:val="20"/>
      <w:lang w:eastAsia="ru-RU"/>
    </w:rPr>
  </w:style>
  <w:style w:type="paragraph" w:customStyle="1" w:styleId="10">
    <w:name w:val="Список маркированный 1"/>
    <w:basedOn w:val="a1"/>
    <w:rsid w:val="00081887"/>
    <w:pPr>
      <w:numPr>
        <w:numId w:val="24"/>
      </w:numPr>
      <w:spacing w:after="0" w:line="240" w:lineRule="auto"/>
    </w:pPr>
    <w:rPr>
      <w:rFonts w:ascii="Times New Roman" w:eastAsia="Calibri" w:hAnsi="Times New Roman" w:cs="Times New Roman"/>
      <w:sz w:val="24"/>
      <w:szCs w:val="24"/>
      <w:lang w:eastAsia="ru-RU"/>
    </w:rPr>
  </w:style>
  <w:style w:type="paragraph" w:customStyle="1" w:styleId="DefaultParagraph">
    <w:name w:val="DefaultParagraph"/>
    <w:qFormat/>
    <w:rsid w:val="00081887"/>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WW-">
    <w:name w:val="WW-Заголовок"/>
    <w:basedOn w:val="a1"/>
    <w:next w:val="ad"/>
    <w:uiPriority w:val="99"/>
    <w:rsid w:val="00081887"/>
    <w:pPr>
      <w:widowControl w:val="0"/>
      <w:pBdr>
        <w:bottom w:val="single" w:sz="20" w:space="5" w:color="000000"/>
      </w:pBdr>
      <w:suppressAutoHyphens/>
      <w:spacing w:after="60" w:line="400" w:lineRule="exact"/>
      <w:jc w:val="center"/>
    </w:pPr>
    <w:rPr>
      <w:rFonts w:ascii="Times New Roman" w:eastAsia="Bitstream Vera Sans" w:hAnsi="Times New Roman" w:cs="Times New Roman"/>
      <w:i/>
      <w:spacing w:val="-20"/>
      <w:kern w:val="1"/>
      <w:sz w:val="48"/>
      <w:szCs w:val="24"/>
      <w:lang w:eastAsia="hi-IN" w:bidi="hi-IN"/>
    </w:rPr>
  </w:style>
  <w:style w:type="paragraph" w:customStyle="1" w:styleId="affffffffe">
    <w:name w:val="Содержимое таблицы"/>
    <w:basedOn w:val="a1"/>
    <w:uiPriority w:val="99"/>
    <w:rsid w:val="00081887"/>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Style1">
    <w:name w:val="Style1"/>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08188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0">
    <w:name w:val="Знак Знак17"/>
    <w:basedOn w:val="a1"/>
    <w:uiPriority w:val="99"/>
    <w:rsid w:val="00081887"/>
    <w:pPr>
      <w:widowControl w:val="0"/>
      <w:adjustRightInd w:val="0"/>
      <w:spacing w:line="240" w:lineRule="exact"/>
      <w:jc w:val="right"/>
    </w:pPr>
    <w:rPr>
      <w:rFonts w:ascii="Times New Roman" w:eastAsia="Times New Roman" w:hAnsi="Times New Roman" w:cs="Times New Roman"/>
      <w:noProof/>
      <w:sz w:val="20"/>
      <w:szCs w:val="20"/>
      <w:lang w:eastAsia="ar-SA"/>
    </w:rPr>
  </w:style>
  <w:style w:type="table" w:customStyle="1" w:styleId="1fff8">
    <w:name w:val="Сетка таблицы1"/>
    <w:basedOn w:val="a3"/>
    <w:next w:val="a5"/>
    <w:uiPriority w:val="59"/>
    <w:rsid w:val="0008188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rsid w:val="00081887"/>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4"/>
    <w:next w:val="111111"/>
    <w:semiHidden/>
    <w:rsid w:val="00ED67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style>
  <w:style w:type="paragraph" w:styleId="15">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basedOn w:val="a1"/>
    <w:next w:val="a1"/>
    <w:link w:val="16"/>
    <w:uiPriority w:val="9"/>
    <w:qFormat/>
    <w:rsid w:val="00081887"/>
    <w:pPr>
      <w:keepNext/>
      <w:tabs>
        <w:tab w:val="num" w:pos="4611"/>
      </w:tabs>
      <w:spacing w:before="240" w:after="60" w:line="240" w:lineRule="auto"/>
      <w:ind w:left="4441" w:hanging="851"/>
      <w:outlineLvl w:val="0"/>
    </w:pPr>
    <w:rPr>
      <w:rFonts w:ascii="Arial" w:eastAsia="Times New Roman" w:hAnsi="Arial" w:cs="Arial"/>
      <w:b/>
      <w:bCs/>
      <w:kern w:val="32"/>
      <w:sz w:val="32"/>
      <w:szCs w:val="32"/>
      <w:lang w:eastAsia="ru-RU"/>
    </w:rPr>
  </w:style>
  <w:style w:type="paragraph" w:styleId="20">
    <w:name w:val="heading 2"/>
    <w:aliases w:val=" Знак2, Знак2 Знак Знак Знак, Знак2 Знак"/>
    <w:basedOn w:val="a1"/>
    <w:next w:val="a1"/>
    <w:link w:val="21"/>
    <w:unhideWhenUsed/>
    <w:qFormat/>
    <w:rsid w:val="00081887"/>
    <w:pPr>
      <w:keepNext/>
      <w:tabs>
        <w:tab w:val="num" w:pos="2160"/>
      </w:tabs>
      <w:spacing w:before="240" w:after="60" w:line="240" w:lineRule="auto"/>
      <w:ind w:left="2160" w:hanging="360"/>
      <w:outlineLvl w:val="1"/>
    </w:pPr>
    <w:rPr>
      <w:rFonts w:ascii="Cambria" w:eastAsia="Times New Roman" w:hAnsi="Cambria" w:cs="Times New Roman"/>
      <w:b/>
      <w:bCs/>
      <w:i/>
      <w:iCs/>
      <w:sz w:val="28"/>
      <w:szCs w:val="28"/>
      <w:lang w:val="x-none" w:eastAsia="x-none"/>
    </w:rPr>
  </w:style>
  <w:style w:type="paragraph" w:styleId="3">
    <w:name w:val="heading 3"/>
    <w:aliases w:val=" Знак3, Знак3 Знак"/>
    <w:basedOn w:val="a1"/>
    <w:next w:val="a1"/>
    <w:link w:val="30"/>
    <w:unhideWhenUsed/>
    <w:qFormat/>
    <w:rsid w:val="00081887"/>
    <w:pPr>
      <w:keepNext/>
      <w:tabs>
        <w:tab w:val="num" w:pos="2880"/>
      </w:tabs>
      <w:spacing w:before="240" w:after="60" w:line="240" w:lineRule="auto"/>
      <w:ind w:left="2880" w:hanging="180"/>
      <w:outlineLvl w:val="2"/>
    </w:pPr>
    <w:rPr>
      <w:rFonts w:ascii="Cambria" w:eastAsia="Times New Roman" w:hAnsi="Cambria" w:cs="Times New Roman"/>
      <w:b/>
      <w:bCs/>
      <w:sz w:val="26"/>
      <w:szCs w:val="26"/>
      <w:lang w:val="x-none" w:eastAsia="x-none"/>
    </w:rPr>
  </w:style>
  <w:style w:type="paragraph" w:styleId="4">
    <w:name w:val="heading 4"/>
    <w:basedOn w:val="a1"/>
    <w:next w:val="a1"/>
    <w:link w:val="40"/>
    <w:qFormat/>
    <w:rsid w:val="00081887"/>
    <w:pPr>
      <w:keepNext/>
      <w:tabs>
        <w:tab w:val="num" w:pos="3600"/>
      </w:tabs>
      <w:spacing w:before="240" w:after="60" w:line="240" w:lineRule="auto"/>
      <w:ind w:left="864" w:hanging="144"/>
      <w:outlineLvl w:val="3"/>
    </w:pPr>
    <w:rPr>
      <w:rFonts w:ascii="Calibri" w:eastAsia="Times New Roman" w:hAnsi="Calibri" w:cs="Times New Roman"/>
      <w:b/>
      <w:bCs/>
      <w:sz w:val="28"/>
      <w:szCs w:val="28"/>
      <w:lang w:eastAsia="ru-RU"/>
    </w:rPr>
  </w:style>
  <w:style w:type="paragraph" w:styleId="5">
    <w:name w:val="heading 5"/>
    <w:basedOn w:val="a1"/>
    <w:next w:val="a1"/>
    <w:link w:val="50"/>
    <w:qFormat/>
    <w:rsid w:val="00081887"/>
    <w:pPr>
      <w:keepNext/>
      <w:shd w:val="clear" w:color="auto" w:fill="FFFFFF"/>
      <w:tabs>
        <w:tab w:val="left" w:pos="1411"/>
        <w:tab w:val="num" w:pos="4320"/>
      </w:tabs>
      <w:spacing w:after="0" w:line="298" w:lineRule="exact"/>
      <w:ind w:left="1008" w:hanging="432"/>
      <w:jc w:val="both"/>
      <w:outlineLvl w:val="4"/>
    </w:pPr>
    <w:rPr>
      <w:rFonts w:ascii="Times New Roman" w:eastAsia="Times New Roman" w:hAnsi="Times New Roman" w:cs="Times New Roman"/>
      <w:color w:val="000000"/>
      <w:spacing w:val="-3"/>
      <w:sz w:val="24"/>
      <w:szCs w:val="27"/>
      <w:lang w:eastAsia="ru-RU"/>
    </w:rPr>
  </w:style>
  <w:style w:type="paragraph" w:styleId="6">
    <w:name w:val="heading 6"/>
    <w:basedOn w:val="a1"/>
    <w:next w:val="a1"/>
    <w:link w:val="60"/>
    <w:qFormat/>
    <w:rsid w:val="00081887"/>
    <w:pPr>
      <w:keepNext/>
      <w:shd w:val="clear" w:color="auto" w:fill="FFFFFF"/>
      <w:tabs>
        <w:tab w:val="num" w:pos="5040"/>
      </w:tabs>
      <w:spacing w:after="0" w:line="298" w:lineRule="exact"/>
      <w:ind w:left="1152" w:right="168" w:hanging="432"/>
      <w:jc w:val="right"/>
      <w:outlineLvl w:val="5"/>
    </w:pPr>
    <w:rPr>
      <w:rFonts w:ascii="Times New Roman" w:eastAsia="Times New Roman" w:hAnsi="Times New Roman" w:cs="Times New Roman"/>
      <w:sz w:val="24"/>
      <w:szCs w:val="20"/>
      <w:lang w:eastAsia="ru-RU"/>
    </w:rPr>
  </w:style>
  <w:style w:type="paragraph" w:styleId="7">
    <w:name w:val="heading 7"/>
    <w:basedOn w:val="a1"/>
    <w:next w:val="a1"/>
    <w:link w:val="70"/>
    <w:qFormat/>
    <w:rsid w:val="00081887"/>
    <w:pPr>
      <w:keepNext/>
      <w:shd w:val="clear" w:color="auto" w:fill="FFFFFF"/>
      <w:tabs>
        <w:tab w:val="num" w:pos="5760"/>
      </w:tabs>
      <w:spacing w:after="0" w:line="298" w:lineRule="exact"/>
      <w:ind w:left="1296" w:right="168" w:hanging="288"/>
      <w:jc w:val="center"/>
      <w:outlineLvl w:val="6"/>
    </w:pPr>
    <w:rPr>
      <w:rFonts w:ascii="Times New Roman" w:eastAsia="Times New Roman" w:hAnsi="Times New Roman" w:cs="Times New Roman"/>
      <w:b/>
      <w:bCs/>
      <w:sz w:val="24"/>
      <w:szCs w:val="20"/>
      <w:lang w:eastAsia="ru-RU"/>
    </w:rPr>
  </w:style>
  <w:style w:type="paragraph" w:styleId="8">
    <w:name w:val="heading 8"/>
    <w:basedOn w:val="a1"/>
    <w:next w:val="a1"/>
    <w:link w:val="80"/>
    <w:qFormat/>
    <w:rsid w:val="00081887"/>
    <w:pPr>
      <w:tabs>
        <w:tab w:val="num" w:pos="6480"/>
      </w:tabs>
      <w:spacing w:before="240" w:after="60" w:line="360" w:lineRule="auto"/>
      <w:ind w:left="1440" w:hanging="432"/>
      <w:jc w:val="both"/>
      <w:outlineLvl w:val="7"/>
    </w:pPr>
    <w:rPr>
      <w:rFonts w:ascii="Times New Roman" w:eastAsia="Times New Roman" w:hAnsi="Times New Roman" w:cs="Times New Roman"/>
      <w:i/>
      <w:iCs/>
      <w:sz w:val="28"/>
      <w:szCs w:val="28"/>
      <w:lang w:eastAsia="ru-RU"/>
    </w:rPr>
  </w:style>
  <w:style w:type="paragraph" w:styleId="9">
    <w:name w:val="heading 9"/>
    <w:basedOn w:val="a1"/>
    <w:next w:val="a1"/>
    <w:link w:val="90"/>
    <w:qFormat/>
    <w:rsid w:val="00081887"/>
    <w:pPr>
      <w:keepNext/>
      <w:tabs>
        <w:tab w:val="num" w:pos="7200"/>
      </w:tabs>
      <w:spacing w:after="0" w:line="240" w:lineRule="auto"/>
      <w:ind w:left="1584" w:hanging="144"/>
      <w:outlineLvl w:val="8"/>
    </w:pPr>
    <w:rPr>
      <w:rFonts w:ascii="Times New Roman" w:eastAsia="Times New Roman" w:hAnsi="Times New Roman" w:cs="Times New Roman"/>
      <w:color w:val="000000"/>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6">
    <w:name w:val="Заголовок 1 Знак"/>
    <w:aliases w:val="Заголовок 1 Знак Знак Знак2,Заголовок 1 Знак Знак Знак Знак1,Заголовок 1 Знак Знак Знак Знак Знак Знак Знак Знак,Заголовок 11 Знак,Заголовок 1 Знак1 Знак,Заголовок 1 Знак Знак Знак Знак Знак Знак1 Знак"/>
    <w:basedOn w:val="a2"/>
    <w:link w:val="15"/>
    <w:uiPriority w:val="9"/>
    <w:rsid w:val="00081887"/>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Знак Знак1, Знак2 Знак Знак"/>
    <w:basedOn w:val="a2"/>
    <w:link w:val="20"/>
    <w:rsid w:val="00081887"/>
    <w:rPr>
      <w:rFonts w:ascii="Cambria" w:eastAsia="Times New Roman" w:hAnsi="Cambria" w:cs="Times New Roman"/>
      <w:b/>
      <w:bCs/>
      <w:i/>
      <w:iCs/>
      <w:sz w:val="28"/>
      <w:szCs w:val="28"/>
      <w:lang w:val="x-none" w:eastAsia="x-none"/>
    </w:rPr>
  </w:style>
  <w:style w:type="character" w:customStyle="1" w:styleId="30">
    <w:name w:val="Заголовок 3 Знак"/>
    <w:aliases w:val=" Знак3 Знак1, Знак3 Знак Знак"/>
    <w:basedOn w:val="a2"/>
    <w:link w:val="3"/>
    <w:rsid w:val="00081887"/>
    <w:rPr>
      <w:rFonts w:ascii="Cambria" w:eastAsia="Times New Roman" w:hAnsi="Cambria" w:cs="Times New Roman"/>
      <w:b/>
      <w:bCs/>
      <w:sz w:val="26"/>
      <w:szCs w:val="26"/>
      <w:lang w:val="x-none" w:eastAsia="x-none"/>
    </w:rPr>
  </w:style>
  <w:style w:type="character" w:customStyle="1" w:styleId="40">
    <w:name w:val="Заголовок 4 Знак"/>
    <w:basedOn w:val="a2"/>
    <w:link w:val="4"/>
    <w:rsid w:val="00081887"/>
    <w:rPr>
      <w:rFonts w:ascii="Calibri" w:eastAsia="Times New Roman" w:hAnsi="Calibri" w:cs="Times New Roman"/>
      <w:b/>
      <w:bCs/>
      <w:sz w:val="28"/>
      <w:szCs w:val="28"/>
      <w:lang w:eastAsia="ru-RU"/>
    </w:rPr>
  </w:style>
  <w:style w:type="character" w:customStyle="1" w:styleId="50">
    <w:name w:val="Заголовок 5 Знак"/>
    <w:basedOn w:val="a2"/>
    <w:link w:val="5"/>
    <w:rsid w:val="00081887"/>
    <w:rPr>
      <w:rFonts w:ascii="Times New Roman" w:eastAsia="Times New Roman" w:hAnsi="Times New Roman" w:cs="Times New Roman"/>
      <w:color w:val="000000"/>
      <w:spacing w:val="-3"/>
      <w:sz w:val="24"/>
      <w:szCs w:val="27"/>
      <w:shd w:val="clear" w:color="auto" w:fill="FFFFFF"/>
      <w:lang w:eastAsia="ru-RU"/>
    </w:rPr>
  </w:style>
  <w:style w:type="character" w:customStyle="1" w:styleId="60">
    <w:name w:val="Заголовок 6 Знак"/>
    <w:basedOn w:val="a2"/>
    <w:link w:val="6"/>
    <w:rsid w:val="00081887"/>
    <w:rPr>
      <w:rFonts w:ascii="Times New Roman" w:eastAsia="Times New Roman" w:hAnsi="Times New Roman" w:cs="Times New Roman"/>
      <w:sz w:val="24"/>
      <w:szCs w:val="20"/>
      <w:shd w:val="clear" w:color="auto" w:fill="FFFFFF"/>
      <w:lang w:eastAsia="ru-RU"/>
    </w:rPr>
  </w:style>
  <w:style w:type="character" w:customStyle="1" w:styleId="70">
    <w:name w:val="Заголовок 7 Знак"/>
    <w:basedOn w:val="a2"/>
    <w:link w:val="7"/>
    <w:rsid w:val="00081887"/>
    <w:rPr>
      <w:rFonts w:ascii="Times New Roman" w:eastAsia="Times New Roman" w:hAnsi="Times New Roman" w:cs="Times New Roman"/>
      <w:b/>
      <w:bCs/>
      <w:sz w:val="24"/>
      <w:szCs w:val="20"/>
      <w:shd w:val="clear" w:color="auto" w:fill="FFFFFF"/>
      <w:lang w:eastAsia="ru-RU"/>
    </w:rPr>
  </w:style>
  <w:style w:type="character" w:customStyle="1" w:styleId="80">
    <w:name w:val="Заголовок 8 Знак"/>
    <w:basedOn w:val="a2"/>
    <w:link w:val="8"/>
    <w:rsid w:val="00081887"/>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081887"/>
    <w:rPr>
      <w:rFonts w:ascii="Times New Roman" w:eastAsia="Times New Roman" w:hAnsi="Times New Roman" w:cs="Times New Roman"/>
      <w:color w:val="000000"/>
      <w:sz w:val="28"/>
      <w:szCs w:val="24"/>
      <w:lang w:eastAsia="ru-RU"/>
    </w:rPr>
  </w:style>
  <w:style w:type="numbering" w:customStyle="1" w:styleId="17">
    <w:name w:val="Нет списка1"/>
    <w:next w:val="a4"/>
    <w:uiPriority w:val="99"/>
    <w:semiHidden/>
    <w:rsid w:val="00081887"/>
  </w:style>
  <w:style w:type="table" w:styleId="a5">
    <w:name w:val="Table Grid"/>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081887"/>
    <w:rPr>
      <w:color w:val="0000FF"/>
      <w:u w:val="single"/>
    </w:rPr>
  </w:style>
  <w:style w:type="paragraph" w:styleId="a7">
    <w:name w:val="Balloon Text"/>
    <w:basedOn w:val="a1"/>
    <w:link w:val="a8"/>
    <w:uiPriority w:val="99"/>
    <w:rsid w:val="00081887"/>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2"/>
    <w:link w:val="a7"/>
    <w:uiPriority w:val="99"/>
    <w:rsid w:val="00081887"/>
    <w:rPr>
      <w:rFonts w:ascii="Tahoma" w:eastAsia="Times New Roman" w:hAnsi="Tahoma" w:cs="Times New Roman"/>
      <w:sz w:val="16"/>
      <w:szCs w:val="16"/>
      <w:lang w:val="x-none" w:eastAsia="x-none"/>
    </w:rPr>
  </w:style>
  <w:style w:type="paragraph" w:customStyle="1" w:styleId="Style6">
    <w:name w:val="Style6"/>
    <w:basedOn w:val="a1"/>
    <w:uiPriority w:val="99"/>
    <w:rsid w:val="00081887"/>
    <w:pPr>
      <w:widowControl w:val="0"/>
      <w:autoSpaceDE w:val="0"/>
      <w:autoSpaceDN w:val="0"/>
      <w:adjustRightInd w:val="0"/>
      <w:spacing w:after="0" w:line="600" w:lineRule="exact"/>
    </w:pPr>
    <w:rPr>
      <w:rFonts w:ascii="Times New Roman" w:eastAsia="Times New Roman" w:hAnsi="Times New Roman" w:cs="Times New Roman"/>
      <w:sz w:val="24"/>
      <w:szCs w:val="24"/>
      <w:lang w:eastAsia="ru-RU"/>
    </w:rPr>
  </w:style>
  <w:style w:type="character" w:customStyle="1" w:styleId="FontStyle14">
    <w:name w:val="Font Style14"/>
    <w:rsid w:val="00081887"/>
    <w:rPr>
      <w:rFonts w:ascii="Times New Roman" w:hAnsi="Times New Roman" w:cs="Times New Roman"/>
      <w:sz w:val="50"/>
      <w:szCs w:val="50"/>
    </w:rPr>
  </w:style>
  <w:style w:type="paragraph" w:customStyle="1" w:styleId="Style3">
    <w:name w:val="Style3"/>
    <w:basedOn w:val="a1"/>
    <w:rsid w:val="00081887"/>
    <w:pPr>
      <w:widowControl w:val="0"/>
      <w:autoSpaceDE w:val="0"/>
      <w:autoSpaceDN w:val="0"/>
      <w:adjustRightInd w:val="0"/>
      <w:spacing w:after="0" w:line="602" w:lineRule="exact"/>
    </w:pPr>
    <w:rPr>
      <w:rFonts w:ascii="Times New Roman" w:eastAsia="Times New Roman" w:hAnsi="Times New Roman" w:cs="Times New Roman"/>
      <w:sz w:val="24"/>
      <w:szCs w:val="24"/>
      <w:lang w:eastAsia="ru-RU"/>
    </w:rPr>
  </w:style>
  <w:style w:type="paragraph" w:customStyle="1" w:styleId="Style4">
    <w:name w:val="Style4"/>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081887"/>
    <w:rPr>
      <w:rFonts w:ascii="Times New Roman" w:hAnsi="Times New Roman" w:cs="Times New Roman"/>
      <w:b/>
      <w:bCs/>
      <w:sz w:val="48"/>
      <w:szCs w:val="48"/>
    </w:rPr>
  </w:style>
  <w:style w:type="character" w:customStyle="1" w:styleId="FontStyle12">
    <w:name w:val="Font Style12"/>
    <w:rsid w:val="00081887"/>
    <w:rPr>
      <w:rFonts w:ascii="Times New Roman" w:hAnsi="Times New Roman" w:cs="Times New Roman"/>
      <w:b/>
      <w:bCs/>
      <w:sz w:val="38"/>
      <w:szCs w:val="38"/>
    </w:rPr>
  </w:style>
  <w:style w:type="character" w:customStyle="1" w:styleId="FontStyle13">
    <w:name w:val="Font Style13"/>
    <w:rsid w:val="00081887"/>
    <w:rPr>
      <w:rFonts w:ascii="Times New Roman" w:hAnsi="Times New Roman" w:cs="Times New Roman"/>
      <w:sz w:val="38"/>
      <w:szCs w:val="38"/>
    </w:rPr>
  </w:style>
  <w:style w:type="paragraph" w:styleId="a9">
    <w:name w:val="Normal (Web)"/>
    <w:aliases w:val="Обычный (веб) Знак"/>
    <w:basedOn w:val="a1"/>
    <w:link w:val="18"/>
    <w:uiPriority w:val="99"/>
    <w:unhideWhenUse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popup--heropopup3">
    <w:name w:val="footnote-popup--hero__popup3"/>
    <w:rsid w:val="00081887"/>
    <w:rPr>
      <w:b w:val="0"/>
      <w:bCs w:val="0"/>
      <w:vanish/>
      <w:webHidden w:val="0"/>
      <w:color w:val="646464"/>
      <w:sz w:val="18"/>
      <w:szCs w:val="18"/>
      <w:shd w:val="clear" w:color="auto" w:fill="FDF8DD"/>
      <w:specVanish w:val="0"/>
    </w:rPr>
  </w:style>
  <w:style w:type="character" w:styleId="aa">
    <w:name w:val="Strong"/>
    <w:uiPriority w:val="22"/>
    <w:qFormat/>
    <w:rsid w:val="00081887"/>
    <w:rPr>
      <w:b/>
      <w:bCs/>
    </w:rPr>
  </w:style>
  <w:style w:type="paragraph" w:customStyle="1" w:styleId="conspluscell">
    <w:name w:val="conspluscell"/>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editlog">
    <w:name w:val="editlog"/>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081887"/>
    <w:pPr>
      <w:widowControl w:val="0"/>
      <w:autoSpaceDE w:val="0"/>
      <w:autoSpaceDN w:val="0"/>
      <w:spacing w:after="0" w:line="240" w:lineRule="auto"/>
    </w:pPr>
    <w:rPr>
      <w:rFonts w:ascii="Calibri" w:eastAsia="Times New Roman" w:hAnsi="Calibri" w:cs="Calibri"/>
      <w:szCs w:val="20"/>
      <w:lang w:eastAsia="ru-RU"/>
    </w:rPr>
  </w:style>
  <w:style w:type="character" w:customStyle="1" w:styleId="19">
    <w:name w:val="Стиль1 Знак Знак"/>
    <w:link w:val="1a"/>
    <w:locked/>
    <w:rsid w:val="00081887"/>
    <w:rPr>
      <w:sz w:val="24"/>
    </w:rPr>
  </w:style>
  <w:style w:type="paragraph" w:customStyle="1" w:styleId="1a">
    <w:name w:val="Стиль1 Знак"/>
    <w:basedOn w:val="a1"/>
    <w:link w:val="19"/>
    <w:rsid w:val="00081887"/>
    <w:pPr>
      <w:spacing w:after="0" w:line="240" w:lineRule="auto"/>
      <w:jc w:val="both"/>
    </w:pPr>
    <w:rPr>
      <w:sz w:val="24"/>
    </w:rPr>
  </w:style>
  <w:style w:type="paragraph" w:styleId="1b">
    <w:name w:val="toc 1"/>
    <w:basedOn w:val="a1"/>
    <w:next w:val="a1"/>
    <w:autoRedefine/>
    <w:unhideWhenUsed/>
    <w:qFormat/>
    <w:rsid w:val="00081887"/>
    <w:pPr>
      <w:tabs>
        <w:tab w:val="left" w:pos="660"/>
        <w:tab w:val="right" w:leader="dot" w:pos="10065"/>
      </w:tabs>
      <w:spacing w:after="100" w:line="276" w:lineRule="auto"/>
    </w:pPr>
    <w:rPr>
      <w:rFonts w:ascii="Times New Roman" w:eastAsia="Times New Roman" w:hAnsi="Times New Roman" w:cs="Times New Roman"/>
      <w:b/>
      <w:noProof/>
      <w:sz w:val="28"/>
      <w:szCs w:val="28"/>
    </w:rPr>
  </w:style>
  <w:style w:type="paragraph" w:styleId="22">
    <w:name w:val="toc 2"/>
    <w:basedOn w:val="a1"/>
    <w:next w:val="a1"/>
    <w:autoRedefine/>
    <w:unhideWhenUsed/>
    <w:qFormat/>
    <w:rsid w:val="00081887"/>
    <w:pPr>
      <w:tabs>
        <w:tab w:val="left" w:pos="1100"/>
        <w:tab w:val="right" w:leader="dot" w:pos="9540"/>
      </w:tabs>
      <w:spacing w:after="100" w:line="276" w:lineRule="auto"/>
      <w:ind w:left="220" w:hanging="220"/>
    </w:pPr>
    <w:rPr>
      <w:rFonts w:ascii="Times New Roman" w:eastAsia="Times New Roman" w:hAnsi="Times New Roman" w:cs="Times New Roman"/>
      <w:bCs/>
      <w:noProof/>
      <w:lang w:val="en-US"/>
    </w:rPr>
  </w:style>
  <w:style w:type="paragraph" w:styleId="31">
    <w:name w:val="toc 3"/>
    <w:basedOn w:val="a1"/>
    <w:next w:val="a1"/>
    <w:autoRedefine/>
    <w:unhideWhenUsed/>
    <w:qFormat/>
    <w:rsid w:val="00081887"/>
    <w:pPr>
      <w:spacing w:after="100" w:line="276" w:lineRule="auto"/>
      <w:ind w:left="440"/>
    </w:pPr>
    <w:rPr>
      <w:rFonts w:ascii="Calibri" w:eastAsia="Times New Roman" w:hAnsi="Calibri" w:cs="Times New Roman"/>
    </w:rPr>
  </w:style>
  <w:style w:type="paragraph" w:styleId="ab">
    <w:name w:val="Title"/>
    <w:basedOn w:val="a1"/>
    <w:link w:val="ac"/>
    <w:qFormat/>
    <w:rsid w:val="00081887"/>
    <w:pPr>
      <w:spacing w:after="0" w:line="360" w:lineRule="auto"/>
      <w:jc w:val="center"/>
    </w:pPr>
    <w:rPr>
      <w:rFonts w:ascii="Times New Roman" w:eastAsia="Times New Roman" w:hAnsi="Times New Roman" w:cs="Times New Roman"/>
      <w:b/>
      <w:bCs/>
      <w:color w:val="000000"/>
      <w:sz w:val="24"/>
      <w:szCs w:val="24"/>
      <w:lang w:eastAsia="ru-RU"/>
    </w:rPr>
  </w:style>
  <w:style w:type="character" w:customStyle="1" w:styleId="ac">
    <w:name w:val="Название Знак"/>
    <w:basedOn w:val="a2"/>
    <w:link w:val="ab"/>
    <w:rsid w:val="00081887"/>
    <w:rPr>
      <w:rFonts w:ascii="Times New Roman" w:eastAsia="Times New Roman" w:hAnsi="Times New Roman" w:cs="Times New Roman"/>
      <w:b/>
      <w:bCs/>
      <w:color w:val="000000"/>
      <w:sz w:val="24"/>
      <w:szCs w:val="24"/>
      <w:lang w:eastAsia="ru-RU"/>
    </w:rPr>
  </w:style>
  <w:style w:type="paragraph" w:styleId="ad">
    <w:name w:val="Subtitle"/>
    <w:basedOn w:val="a1"/>
    <w:link w:val="ae"/>
    <w:uiPriority w:val="11"/>
    <w:qFormat/>
    <w:rsid w:val="00081887"/>
    <w:pPr>
      <w:spacing w:after="0" w:line="240" w:lineRule="auto"/>
    </w:pPr>
    <w:rPr>
      <w:rFonts w:ascii="Times New Roman" w:eastAsia="Times New Roman" w:hAnsi="Times New Roman" w:cs="Times New Roman"/>
      <w:sz w:val="28"/>
      <w:szCs w:val="20"/>
      <w:lang w:eastAsia="ru-RU"/>
    </w:rPr>
  </w:style>
  <w:style w:type="character" w:customStyle="1" w:styleId="ae">
    <w:name w:val="Подзаголовок Знак"/>
    <w:basedOn w:val="a2"/>
    <w:link w:val="ad"/>
    <w:uiPriority w:val="11"/>
    <w:rsid w:val="00081887"/>
    <w:rPr>
      <w:rFonts w:ascii="Times New Roman" w:eastAsia="Times New Roman" w:hAnsi="Times New Roman" w:cs="Times New Roman"/>
      <w:sz w:val="28"/>
      <w:szCs w:val="20"/>
      <w:lang w:eastAsia="ru-RU"/>
    </w:rPr>
  </w:style>
  <w:style w:type="paragraph" w:styleId="af">
    <w:name w:val="List Paragraph"/>
    <w:basedOn w:val="a1"/>
    <w:uiPriority w:val="34"/>
    <w:qFormat/>
    <w:rsid w:val="00081887"/>
    <w:pPr>
      <w:spacing w:after="200" w:line="276" w:lineRule="auto"/>
      <w:ind w:left="720"/>
      <w:contextualSpacing/>
    </w:pPr>
    <w:rPr>
      <w:rFonts w:ascii="Calibri" w:eastAsia="Times New Roman" w:hAnsi="Calibri" w:cs="Times New Roman"/>
      <w:lang w:eastAsia="ru-RU"/>
    </w:rPr>
  </w:style>
  <w:style w:type="paragraph" w:customStyle="1" w:styleId="1">
    <w:name w:val="1"/>
    <w:basedOn w:val="3"/>
    <w:link w:val="1c"/>
    <w:qFormat/>
    <w:rsid w:val="00081887"/>
    <w:pPr>
      <w:numPr>
        <w:numId w:val="1"/>
      </w:numPr>
      <w:ind w:hanging="432"/>
    </w:pPr>
  </w:style>
  <w:style w:type="character" w:customStyle="1" w:styleId="1c">
    <w:name w:val="1 Знак"/>
    <w:link w:val="1"/>
    <w:rsid w:val="00081887"/>
    <w:rPr>
      <w:rFonts w:ascii="Cambria" w:eastAsia="Times New Roman" w:hAnsi="Cambria" w:cs="Times New Roman"/>
      <w:b/>
      <w:bCs/>
      <w:sz w:val="26"/>
      <w:szCs w:val="26"/>
      <w:lang w:val="x-none" w:eastAsia="x-none"/>
    </w:rPr>
  </w:style>
  <w:style w:type="paragraph" w:styleId="af0">
    <w:name w:val="TOC Heading"/>
    <w:basedOn w:val="15"/>
    <w:next w:val="a1"/>
    <w:qFormat/>
    <w:rsid w:val="00081887"/>
    <w:pPr>
      <w:outlineLvl w:val="9"/>
    </w:pPr>
    <w:rPr>
      <w:rFonts w:ascii="Cambria" w:hAnsi="Cambria" w:cs="Times New Roman"/>
    </w:rPr>
  </w:style>
  <w:style w:type="paragraph" w:styleId="af1">
    <w:name w:val="No Spacing"/>
    <w:link w:val="af2"/>
    <w:qFormat/>
    <w:rsid w:val="00081887"/>
    <w:pPr>
      <w:spacing w:after="0" w:line="240" w:lineRule="auto"/>
    </w:pPr>
    <w:rPr>
      <w:rFonts w:ascii="Calibri" w:eastAsia="Times New Roman" w:hAnsi="Calibri" w:cs="Times New Roman"/>
    </w:rPr>
  </w:style>
  <w:style w:type="character" w:customStyle="1" w:styleId="af2">
    <w:name w:val="Без интервала Знак"/>
    <w:link w:val="af1"/>
    <w:rsid w:val="00081887"/>
    <w:rPr>
      <w:rFonts w:ascii="Calibri" w:eastAsia="Times New Roman" w:hAnsi="Calibri" w:cs="Times New Roman"/>
    </w:rPr>
  </w:style>
  <w:style w:type="paragraph" w:styleId="af3">
    <w:name w:val="Note Heading"/>
    <w:basedOn w:val="a1"/>
    <w:link w:val="af4"/>
    <w:rsid w:val="00081887"/>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Заголовок записки Знак"/>
    <w:basedOn w:val="a2"/>
    <w:link w:val="af3"/>
    <w:rsid w:val="00081887"/>
    <w:rPr>
      <w:rFonts w:ascii="Times New Roman" w:eastAsia="Times New Roman" w:hAnsi="Times New Roman" w:cs="Times New Roman"/>
      <w:b/>
      <w:sz w:val="28"/>
      <w:szCs w:val="20"/>
      <w:lang w:eastAsia="ru-RU"/>
    </w:rPr>
  </w:style>
  <w:style w:type="paragraph" w:styleId="af5">
    <w:name w:val="Body Text"/>
    <w:aliases w:val=" Знак1 Знак,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link w:val="af6"/>
    <w:uiPriority w:val="99"/>
    <w:rsid w:val="00081887"/>
    <w:pPr>
      <w:spacing w:after="0" w:line="240" w:lineRule="auto"/>
      <w:jc w:val="both"/>
    </w:pPr>
    <w:rPr>
      <w:rFonts w:ascii="Times New Roman" w:eastAsia="Times New Roman" w:hAnsi="Times New Roman" w:cs="Times New Roman"/>
      <w:sz w:val="24"/>
      <w:szCs w:val="20"/>
      <w:lang w:eastAsia="ru-RU"/>
    </w:rPr>
  </w:style>
  <w:style w:type="character" w:customStyle="1" w:styleId="af6">
    <w:name w:val="Основной текст Знак"/>
    <w:aliases w:val=" Знак1 Знак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 Знак Знак Знак Знак Знак1 Знак1"/>
    <w:basedOn w:val="a2"/>
    <w:link w:val="af5"/>
    <w:uiPriority w:val="99"/>
    <w:rsid w:val="00081887"/>
    <w:rPr>
      <w:rFonts w:ascii="Times New Roman" w:eastAsia="Times New Roman" w:hAnsi="Times New Roman" w:cs="Times New Roman"/>
      <w:sz w:val="24"/>
      <w:szCs w:val="20"/>
      <w:lang w:eastAsia="ru-RU"/>
    </w:rPr>
  </w:style>
  <w:style w:type="paragraph" w:customStyle="1" w:styleId="S6">
    <w:name w:val="S_Обычный"/>
    <w:basedOn w:val="a1"/>
    <w:link w:val="S7"/>
    <w:rsid w:val="0008188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7">
    <w:name w:val="S_Обычный Знак"/>
    <w:link w:val="S6"/>
    <w:rsid w:val="00081887"/>
    <w:rPr>
      <w:rFonts w:ascii="Times New Roman" w:eastAsia="Times New Roman" w:hAnsi="Times New Roman" w:cs="Times New Roman"/>
      <w:sz w:val="24"/>
      <w:szCs w:val="24"/>
      <w:lang w:eastAsia="ru-RU"/>
    </w:rPr>
  </w:style>
  <w:style w:type="character" w:customStyle="1" w:styleId="justify">
    <w:name w:val="justify"/>
    <w:rsid w:val="00081887"/>
  </w:style>
  <w:style w:type="character" w:customStyle="1" w:styleId="mw-headline">
    <w:name w:val="mw-headline"/>
    <w:rsid w:val="00081887"/>
  </w:style>
  <w:style w:type="paragraph" w:styleId="af7">
    <w:name w:val="footer"/>
    <w:basedOn w:val="a1"/>
    <w:link w:val="af8"/>
    <w:uiPriority w:val="99"/>
    <w:unhideWhenUsed/>
    <w:rsid w:val="0008188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basedOn w:val="a2"/>
    <w:link w:val="af7"/>
    <w:uiPriority w:val="99"/>
    <w:rsid w:val="00081887"/>
    <w:rPr>
      <w:rFonts w:ascii="Times New Roman" w:eastAsia="Times New Roman" w:hAnsi="Times New Roman" w:cs="Times New Roman"/>
      <w:sz w:val="24"/>
      <w:szCs w:val="24"/>
      <w:lang w:eastAsia="ru-RU"/>
    </w:rPr>
  </w:style>
  <w:style w:type="character" w:styleId="af9">
    <w:name w:val="page number"/>
    <w:rsid w:val="00081887"/>
  </w:style>
  <w:style w:type="paragraph" w:styleId="afa">
    <w:name w:val="header"/>
    <w:basedOn w:val="a1"/>
    <w:link w:val="afb"/>
    <w:uiPriority w:val="99"/>
    <w:unhideWhenUsed/>
    <w:rsid w:val="0008188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b">
    <w:name w:val="Верхний колонтитул Знак"/>
    <w:basedOn w:val="a2"/>
    <w:link w:val="afa"/>
    <w:uiPriority w:val="99"/>
    <w:rsid w:val="00081887"/>
    <w:rPr>
      <w:rFonts w:ascii="Times New Roman" w:eastAsia="Calibri" w:hAnsi="Times New Roman" w:cs="Times New Roman"/>
      <w:sz w:val="24"/>
      <w:szCs w:val="24"/>
      <w:lang w:eastAsia="ru-RU"/>
    </w:rPr>
  </w:style>
  <w:style w:type="paragraph" w:styleId="afc">
    <w:name w:val="Plain Text"/>
    <w:basedOn w:val="a1"/>
    <w:link w:val="afd"/>
    <w:rsid w:val="00081887"/>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2"/>
    <w:link w:val="afc"/>
    <w:rsid w:val="00081887"/>
    <w:rPr>
      <w:rFonts w:ascii="Courier New" w:eastAsia="Times New Roman" w:hAnsi="Courier New" w:cs="Courier New"/>
      <w:sz w:val="20"/>
      <w:szCs w:val="20"/>
      <w:lang w:eastAsia="ru-RU"/>
    </w:rPr>
  </w:style>
  <w:style w:type="paragraph" w:styleId="23">
    <w:name w:val="Body Text Indent 2"/>
    <w:basedOn w:val="a1"/>
    <w:link w:val="24"/>
    <w:unhideWhenUsed/>
    <w:rsid w:val="00081887"/>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2"/>
    <w:link w:val="23"/>
    <w:rsid w:val="00081887"/>
    <w:rPr>
      <w:rFonts w:ascii="Times New Roman" w:eastAsia="Calibri" w:hAnsi="Times New Roman" w:cs="Times New Roman"/>
      <w:sz w:val="24"/>
      <w:szCs w:val="24"/>
      <w:lang w:eastAsia="ru-RU"/>
    </w:rPr>
  </w:style>
  <w:style w:type="paragraph" w:styleId="afe">
    <w:name w:val="caption"/>
    <w:aliases w:val="Номер объекта"/>
    <w:basedOn w:val="a1"/>
    <w:next w:val="a1"/>
    <w:link w:val="1d"/>
    <w:qFormat/>
    <w:rsid w:val="00081887"/>
    <w:pPr>
      <w:spacing w:after="0" w:line="240" w:lineRule="auto"/>
      <w:ind w:firstLine="709"/>
      <w:jc w:val="both"/>
    </w:pPr>
    <w:rPr>
      <w:rFonts w:ascii="Times New Roman" w:eastAsia="Times New Roman" w:hAnsi="Times New Roman" w:cs="Times New Roman"/>
      <w:b/>
      <w:bCs/>
      <w:sz w:val="20"/>
      <w:szCs w:val="20"/>
      <w:lang w:eastAsia="ru-RU"/>
    </w:rPr>
  </w:style>
  <w:style w:type="paragraph" w:styleId="aff">
    <w:name w:val="List Bullet"/>
    <w:basedOn w:val="a1"/>
    <w:unhideWhenUsed/>
    <w:rsid w:val="00081887"/>
    <w:p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1e">
    <w:name w:val="Знак1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ConsPlusTitle">
    <w:name w:val="ConsPlusTitle"/>
    <w:rsid w:val="0008188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8">
    <w:name w:val="S_Обычный в таблице"/>
    <w:basedOn w:val="a1"/>
    <w:link w:val="S9"/>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1f">
    <w:name w:val="Абзац списка1"/>
    <w:basedOn w:val="a1"/>
    <w:rsid w:val="00081887"/>
    <w:pPr>
      <w:spacing w:after="200" w:line="276" w:lineRule="auto"/>
      <w:ind w:left="720"/>
    </w:pPr>
    <w:rPr>
      <w:rFonts w:ascii="Calibri" w:eastAsia="Times New Roman" w:hAnsi="Calibri" w:cs="Times New Roman"/>
      <w:lang w:eastAsia="ru-RU"/>
    </w:rPr>
  </w:style>
  <w:style w:type="paragraph" w:customStyle="1" w:styleId="aff0">
    <w:name w:val="Современный"/>
    <w:rsid w:val="00081887"/>
    <w:pPr>
      <w:spacing w:after="0" w:line="240" w:lineRule="auto"/>
      <w:jc w:val="center"/>
    </w:pPr>
    <w:rPr>
      <w:rFonts w:ascii="Times New Roman" w:eastAsia="Times New Roman" w:hAnsi="Times New Roman" w:cs="Times New Roman"/>
      <w:b/>
      <w:sz w:val="24"/>
      <w:szCs w:val="20"/>
      <w:lang w:eastAsia="ja-JP"/>
    </w:rPr>
  </w:style>
  <w:style w:type="paragraph" w:styleId="25">
    <w:name w:val="Body Text 2"/>
    <w:basedOn w:val="a1"/>
    <w:link w:val="26"/>
    <w:unhideWhenUsed/>
    <w:rsid w:val="00081887"/>
    <w:pPr>
      <w:spacing w:after="120" w:line="480" w:lineRule="auto"/>
    </w:pPr>
    <w:rPr>
      <w:rFonts w:ascii="Times New Roman" w:eastAsia="Calibri" w:hAnsi="Times New Roman" w:cs="Times New Roman"/>
      <w:sz w:val="24"/>
      <w:szCs w:val="24"/>
      <w:lang w:eastAsia="ru-RU"/>
    </w:rPr>
  </w:style>
  <w:style w:type="character" w:customStyle="1" w:styleId="26">
    <w:name w:val="Основной текст 2 Знак"/>
    <w:basedOn w:val="a2"/>
    <w:link w:val="25"/>
    <w:rsid w:val="00081887"/>
    <w:rPr>
      <w:rFonts w:ascii="Times New Roman" w:eastAsia="Calibri" w:hAnsi="Times New Roman" w:cs="Times New Roman"/>
      <w:sz w:val="24"/>
      <w:szCs w:val="24"/>
      <w:lang w:eastAsia="ru-RU"/>
    </w:rPr>
  </w:style>
  <w:style w:type="character" w:styleId="aff1">
    <w:name w:val="FollowedHyperlink"/>
    <w:uiPriority w:val="99"/>
    <w:rsid w:val="00081887"/>
    <w:rPr>
      <w:color w:val="800080"/>
      <w:u w:val="single"/>
    </w:rPr>
  </w:style>
  <w:style w:type="paragraph" w:customStyle="1" w:styleId="xl22">
    <w:name w:val="xl22"/>
    <w:basedOn w:val="a1"/>
    <w:rsid w:val="0008188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2">
    <w:name w:val="А_текст"/>
    <w:link w:val="aff3"/>
    <w:autoRedefine/>
    <w:qFormat/>
    <w:rsid w:val="00081887"/>
    <w:pPr>
      <w:spacing w:after="120" w:line="240" w:lineRule="auto"/>
      <w:jc w:val="both"/>
    </w:pPr>
    <w:rPr>
      <w:rFonts w:ascii="Times New Roman" w:eastAsia="Times New Roman" w:hAnsi="Times New Roman" w:cs="Times New Roman"/>
      <w:sz w:val="24"/>
      <w:szCs w:val="24"/>
      <w:lang w:eastAsia="ru-RU"/>
    </w:rPr>
  </w:style>
  <w:style w:type="character" w:customStyle="1" w:styleId="aff3">
    <w:name w:val="А_текст Знак"/>
    <w:link w:val="aff2"/>
    <w:rsid w:val="00081887"/>
    <w:rPr>
      <w:rFonts w:ascii="Times New Roman" w:eastAsia="Times New Roman" w:hAnsi="Times New Roman" w:cs="Times New Roman"/>
      <w:sz w:val="24"/>
      <w:szCs w:val="24"/>
      <w:lang w:eastAsia="ru-RU"/>
    </w:rPr>
  </w:style>
  <w:style w:type="paragraph" w:styleId="32">
    <w:name w:val="Body Text Indent 3"/>
    <w:basedOn w:val="a1"/>
    <w:link w:val="33"/>
    <w:unhideWhenUsed/>
    <w:rsid w:val="00081887"/>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2"/>
    <w:link w:val="32"/>
    <w:rsid w:val="00081887"/>
    <w:rPr>
      <w:rFonts w:ascii="Times New Roman" w:eastAsia="Calibri" w:hAnsi="Times New Roman" w:cs="Times New Roman"/>
      <w:sz w:val="16"/>
      <w:szCs w:val="16"/>
      <w:lang w:eastAsia="ru-RU"/>
    </w:rPr>
  </w:style>
  <w:style w:type="paragraph" w:customStyle="1" w:styleId="h2">
    <w:name w:val="h2"/>
    <w:basedOn w:val="ab"/>
    <w:rsid w:val="00081887"/>
    <w:pPr>
      <w:spacing w:after="480" w:line="240" w:lineRule="auto"/>
    </w:pPr>
    <w:rPr>
      <w:bCs w:val="0"/>
      <w:color w:val="auto"/>
    </w:rPr>
  </w:style>
  <w:style w:type="character" w:customStyle="1" w:styleId="FontStyle24">
    <w:name w:val="Font Style24"/>
    <w:rsid w:val="00081887"/>
    <w:rPr>
      <w:rFonts w:ascii="Times New Roman" w:hAnsi="Times New Roman" w:cs="Times New Roman"/>
      <w:sz w:val="26"/>
      <w:szCs w:val="26"/>
    </w:rPr>
  </w:style>
  <w:style w:type="paragraph" w:styleId="aff4">
    <w:name w:val="Document Map"/>
    <w:basedOn w:val="a1"/>
    <w:link w:val="aff5"/>
    <w:unhideWhenUsed/>
    <w:rsid w:val="00081887"/>
    <w:pPr>
      <w:spacing w:after="0" w:line="240" w:lineRule="auto"/>
    </w:pPr>
    <w:rPr>
      <w:rFonts w:ascii="Tahoma" w:eastAsia="Calibri" w:hAnsi="Tahoma" w:cs="Tahoma"/>
      <w:sz w:val="16"/>
      <w:szCs w:val="16"/>
      <w:lang w:eastAsia="ru-RU"/>
    </w:rPr>
  </w:style>
  <w:style w:type="character" w:customStyle="1" w:styleId="aff5">
    <w:name w:val="Схема документа Знак"/>
    <w:basedOn w:val="a2"/>
    <w:link w:val="aff4"/>
    <w:rsid w:val="00081887"/>
    <w:rPr>
      <w:rFonts w:ascii="Tahoma" w:eastAsia="Calibri" w:hAnsi="Tahoma" w:cs="Tahoma"/>
      <w:sz w:val="16"/>
      <w:szCs w:val="16"/>
      <w:lang w:eastAsia="ru-RU"/>
    </w:rPr>
  </w:style>
  <w:style w:type="character" w:customStyle="1" w:styleId="250">
    <w:name w:val="Знак Знак25"/>
    <w:rsid w:val="00081887"/>
    <w:rPr>
      <w:rFonts w:ascii="Times New Roman" w:hAnsi="Times New Roman"/>
      <w:sz w:val="22"/>
      <w:szCs w:val="22"/>
      <w:lang w:eastAsia="en-US"/>
    </w:rPr>
  </w:style>
  <w:style w:type="character" w:styleId="aff6">
    <w:name w:val="Emphasis"/>
    <w:qFormat/>
    <w:rsid w:val="00081887"/>
    <w:rPr>
      <w:i/>
      <w:iCs/>
    </w:rPr>
  </w:style>
  <w:style w:type="character" w:customStyle="1" w:styleId="300">
    <w:name w:val="Знак Знак30"/>
    <w:rsid w:val="00081887"/>
    <w:rPr>
      <w:rFonts w:ascii="Times New Roman" w:hAnsi="Times New Roman"/>
      <w:sz w:val="22"/>
      <w:szCs w:val="22"/>
      <w:lang w:eastAsia="en-US"/>
    </w:rPr>
  </w:style>
  <w:style w:type="paragraph" w:styleId="41">
    <w:name w:val="toc 4"/>
    <w:basedOn w:val="a1"/>
    <w:next w:val="a1"/>
    <w:autoRedefine/>
    <w:rsid w:val="00081887"/>
    <w:pPr>
      <w:spacing w:after="0" w:line="240" w:lineRule="auto"/>
      <w:ind w:left="720"/>
    </w:pPr>
    <w:rPr>
      <w:rFonts w:ascii="Times New Roman" w:eastAsia="Times New Roman" w:hAnsi="Times New Roman" w:cs="Times New Roman"/>
      <w:sz w:val="24"/>
      <w:szCs w:val="24"/>
      <w:lang w:eastAsia="ru-RU"/>
    </w:rPr>
  </w:style>
  <w:style w:type="paragraph" w:styleId="51">
    <w:name w:val="toc 5"/>
    <w:basedOn w:val="a1"/>
    <w:next w:val="a1"/>
    <w:autoRedefine/>
    <w:rsid w:val="00081887"/>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1"/>
    <w:next w:val="a1"/>
    <w:autoRedefine/>
    <w:rsid w:val="00081887"/>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1"/>
    <w:next w:val="a1"/>
    <w:autoRedefine/>
    <w:rsid w:val="00081887"/>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1"/>
    <w:next w:val="a1"/>
    <w:autoRedefine/>
    <w:rsid w:val="00081887"/>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1"/>
    <w:next w:val="a1"/>
    <w:autoRedefine/>
    <w:rsid w:val="00081887"/>
    <w:pPr>
      <w:spacing w:after="0" w:line="240" w:lineRule="auto"/>
      <w:ind w:left="1920"/>
    </w:pPr>
    <w:rPr>
      <w:rFonts w:ascii="Times New Roman" w:eastAsia="Times New Roman" w:hAnsi="Times New Roman" w:cs="Times New Roman"/>
      <w:sz w:val="24"/>
      <w:szCs w:val="24"/>
      <w:lang w:eastAsia="ru-RU"/>
    </w:rPr>
  </w:style>
  <w:style w:type="character" w:customStyle="1" w:styleId="310">
    <w:name w:val="Знак Знак31"/>
    <w:rsid w:val="00081887"/>
    <w:rPr>
      <w:rFonts w:ascii="Times New Roman" w:hAnsi="Times New Roman"/>
      <w:sz w:val="22"/>
      <w:szCs w:val="22"/>
      <w:lang w:eastAsia="en-US"/>
    </w:rPr>
  </w:style>
  <w:style w:type="paragraph" w:styleId="aff7">
    <w:name w:val="footnote text"/>
    <w:aliases w:val=" Знак,Table_Footnote_last Знак,Table_Footnote_last Знак Знак,Table_Footnote_last"/>
    <w:basedOn w:val="a1"/>
    <w:link w:val="aff8"/>
    <w:unhideWhenUsed/>
    <w:rsid w:val="00081887"/>
    <w:pPr>
      <w:spacing w:after="200" w:line="276" w:lineRule="auto"/>
    </w:pPr>
    <w:rPr>
      <w:rFonts w:ascii="Calibri" w:eastAsia="Calibri" w:hAnsi="Calibri" w:cs="Times New Roman"/>
      <w:sz w:val="20"/>
      <w:szCs w:val="20"/>
    </w:rPr>
  </w:style>
  <w:style w:type="character" w:customStyle="1" w:styleId="aff8">
    <w:name w:val="Текст сноски Знак"/>
    <w:aliases w:val=" Знак Знак,Table_Footnote_last Знак Знак1,Table_Footnote_last Знак Знак Знак,Table_Footnote_last Знак1"/>
    <w:basedOn w:val="a2"/>
    <w:link w:val="aff7"/>
    <w:rsid w:val="00081887"/>
    <w:rPr>
      <w:rFonts w:ascii="Calibri" w:eastAsia="Calibri" w:hAnsi="Calibri" w:cs="Times New Roman"/>
      <w:sz w:val="20"/>
      <w:szCs w:val="20"/>
    </w:rPr>
  </w:style>
  <w:style w:type="character" w:styleId="aff9">
    <w:name w:val="footnote reference"/>
    <w:unhideWhenUsed/>
    <w:rsid w:val="00081887"/>
    <w:rPr>
      <w:vertAlign w:val="superscript"/>
    </w:rPr>
  </w:style>
  <w:style w:type="character" w:customStyle="1" w:styleId="1d">
    <w:name w:val="Название объекта Знак1"/>
    <w:aliases w:val="Номер объекта Знак"/>
    <w:link w:val="afe"/>
    <w:rsid w:val="00081887"/>
    <w:rPr>
      <w:rFonts w:ascii="Times New Roman" w:eastAsia="Times New Roman" w:hAnsi="Times New Roman" w:cs="Times New Roman"/>
      <w:b/>
      <w:bCs/>
      <w:sz w:val="20"/>
      <w:szCs w:val="20"/>
      <w:lang w:eastAsia="ru-RU"/>
    </w:rPr>
  </w:style>
  <w:style w:type="character" w:customStyle="1" w:styleId="110">
    <w:name w:val="Заголовок 1 Знак Знак Знак1"/>
    <w:aliases w:val="Заголовок 1 Знак Знак Знак Знак Знак"/>
    <w:rsid w:val="00081887"/>
    <w:rPr>
      <w:rFonts w:ascii="Times New Roman" w:hAnsi="Times New Roman"/>
      <w:sz w:val="22"/>
      <w:szCs w:val="22"/>
      <w:lang w:eastAsia="en-US"/>
    </w:rPr>
  </w:style>
  <w:style w:type="paragraph" w:customStyle="1" w:styleId="1f0">
    <w:name w:val="Знак1 Знак Знак Знак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character" w:customStyle="1" w:styleId="210">
    <w:name w:val="Знак2 Знак1"/>
    <w:aliases w:val=" Знак2 Знак Знак Знак Знак, Знак2 Знак Знак Знак1"/>
    <w:rsid w:val="00081887"/>
    <w:rPr>
      <w:rFonts w:ascii="Times New Roman" w:hAnsi="Times New Roman"/>
      <w:sz w:val="22"/>
      <w:szCs w:val="22"/>
      <w:lang w:eastAsia="en-US"/>
    </w:rPr>
  </w:style>
  <w:style w:type="paragraph" w:customStyle="1" w:styleId="Normal10-02">
    <w:name w:val="Normal + 10 пт полужирный По центру Слева:  -02 см Справ..."/>
    <w:basedOn w:val="a1"/>
    <w:link w:val="Normal10-020"/>
    <w:rsid w:val="0008188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f1">
    <w:name w:val="Обычный1"/>
    <w:link w:val="affa"/>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link w:val="Normal10-02"/>
    <w:rsid w:val="00081887"/>
    <w:rPr>
      <w:rFonts w:ascii="Times New Roman" w:eastAsia="Times New Roman" w:hAnsi="Times New Roman" w:cs="Times New Roman"/>
      <w:b/>
      <w:bCs/>
      <w:sz w:val="20"/>
      <w:szCs w:val="20"/>
      <w:lang w:eastAsia="ru-RU"/>
    </w:rPr>
  </w:style>
  <w:style w:type="character" w:customStyle="1" w:styleId="311">
    <w:name w:val="Знак3 Знак1"/>
    <w:aliases w:val=" Знак3 Знак Знак Знак1"/>
    <w:rsid w:val="00081887"/>
    <w:rPr>
      <w:rFonts w:ascii="Cambria" w:eastAsia="Times New Roman" w:hAnsi="Cambria"/>
      <w:b/>
      <w:bCs/>
      <w:sz w:val="26"/>
      <w:szCs w:val="26"/>
      <w:lang w:eastAsia="en-US"/>
    </w:rPr>
  </w:style>
  <w:style w:type="character" w:styleId="affb">
    <w:name w:val="Subtle Emphasis"/>
    <w:qFormat/>
    <w:rsid w:val="00081887"/>
    <w:rPr>
      <w:i/>
      <w:iCs/>
      <w:color w:val="808080"/>
    </w:rPr>
  </w:style>
  <w:style w:type="character" w:customStyle="1" w:styleId="240">
    <w:name w:val="Знак Знак24"/>
    <w:rsid w:val="00081887"/>
    <w:rPr>
      <w:rFonts w:ascii="Times New Roman" w:hAnsi="Times New Roman"/>
      <w:sz w:val="22"/>
      <w:szCs w:val="22"/>
      <w:lang w:eastAsia="en-US"/>
    </w:rPr>
  </w:style>
  <w:style w:type="paragraph" w:customStyle="1" w:styleId="Default">
    <w:name w:val="Default"/>
    <w:rsid w:val="000818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Body Text Indent"/>
    <w:basedOn w:val="a1"/>
    <w:link w:val="aff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с отступом Знак"/>
    <w:basedOn w:val="a2"/>
    <w:link w:val="affc"/>
    <w:rsid w:val="00081887"/>
    <w:rPr>
      <w:rFonts w:ascii="Times New Roman" w:eastAsia="Times New Roman" w:hAnsi="Times New Roman" w:cs="Times New Roman"/>
      <w:sz w:val="24"/>
      <w:szCs w:val="24"/>
      <w:lang w:eastAsia="ru-RU"/>
    </w:rPr>
  </w:style>
  <w:style w:type="paragraph" w:customStyle="1" w:styleId="211">
    <w:name w:val="Основной текст 21"/>
    <w:basedOn w:val="a1"/>
    <w:rsid w:val="00081887"/>
    <w:pPr>
      <w:suppressAutoHyphens/>
      <w:spacing w:after="120" w:line="480" w:lineRule="auto"/>
    </w:pPr>
    <w:rPr>
      <w:rFonts w:ascii="Times New Roman" w:eastAsia="Times New Roman" w:hAnsi="Times New Roman" w:cs="Times New Roman"/>
      <w:sz w:val="16"/>
      <w:szCs w:val="16"/>
      <w:lang w:eastAsia="ar-SA"/>
    </w:rPr>
  </w:style>
  <w:style w:type="character" w:customStyle="1" w:styleId="28">
    <w:name w:val="Знак Знак28"/>
    <w:rsid w:val="00081887"/>
    <w:rPr>
      <w:rFonts w:eastAsia="Times New Roman"/>
      <w:sz w:val="24"/>
      <w:szCs w:val="24"/>
    </w:rPr>
  </w:style>
  <w:style w:type="paragraph" w:customStyle="1" w:styleId="Normal1">
    <w:name w:val="Normal1"/>
    <w:link w:val="Normal"/>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081887"/>
    <w:rPr>
      <w:rFonts w:ascii="Times New Roman" w:eastAsia="Times New Roman" w:hAnsi="Times New Roman" w:cs="Times New Roman"/>
      <w:szCs w:val="20"/>
      <w:lang w:eastAsia="ru-RU"/>
    </w:rPr>
  </w:style>
  <w:style w:type="character" w:customStyle="1" w:styleId="mark">
    <w:name w:val="mark"/>
    <w:rsid w:val="00081887"/>
  </w:style>
  <w:style w:type="paragraph" w:customStyle="1" w:styleId="osntext">
    <w:name w:val="osntext"/>
    <w:basedOn w:val="a1"/>
    <w:rsid w:val="00081887"/>
    <w:pPr>
      <w:spacing w:before="100" w:beforeAutospacing="1" w:after="100" w:afterAutospacing="1" w:line="240" w:lineRule="auto"/>
    </w:pPr>
    <w:rPr>
      <w:rFonts w:ascii="Arial" w:eastAsia="Times New Roman" w:hAnsi="Arial" w:cs="Arial"/>
      <w:color w:val="7B7B7B"/>
      <w:sz w:val="18"/>
      <w:szCs w:val="18"/>
      <w:lang w:eastAsia="ru-RU"/>
    </w:rPr>
  </w:style>
  <w:style w:type="character" w:customStyle="1" w:styleId="230">
    <w:name w:val="Знак Знак23"/>
    <w:rsid w:val="00081887"/>
    <w:rPr>
      <w:rFonts w:ascii="Times New Roman" w:hAnsi="Times New Roman"/>
      <w:b/>
      <w:sz w:val="22"/>
      <w:szCs w:val="22"/>
      <w:lang w:eastAsia="en-US"/>
    </w:rPr>
  </w:style>
  <w:style w:type="paragraph" w:customStyle="1" w:styleId="1f2">
    <w:name w:val="Стиль1"/>
    <w:basedOn w:val="affc"/>
    <w:rsid w:val="00081887"/>
    <w:pPr>
      <w:suppressAutoHyphens/>
      <w:spacing w:before="0" w:beforeAutospacing="0" w:after="0" w:afterAutospacing="0"/>
      <w:ind w:firstLine="720"/>
      <w:jc w:val="both"/>
    </w:pPr>
    <w:rPr>
      <w:rFonts w:eastAsia="Calibri"/>
      <w:szCs w:val="20"/>
      <w:lang w:eastAsia="ar-SA"/>
    </w:rPr>
  </w:style>
  <w:style w:type="character" w:customStyle="1" w:styleId="1f3">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Основной текст Знак1 Знак Знак2"/>
    <w:rsid w:val="00081887"/>
    <w:rPr>
      <w:rFonts w:ascii="Times New Roman" w:hAnsi="Times New Roman"/>
      <w:b/>
      <w:sz w:val="22"/>
      <w:szCs w:val="22"/>
      <w:lang w:eastAsia="en-US"/>
    </w:rPr>
  </w:style>
  <w:style w:type="character" w:customStyle="1" w:styleId="212">
    <w:name w:val="Знак Знак21"/>
    <w:rsid w:val="00081887"/>
    <w:rPr>
      <w:rFonts w:ascii="Times New Roman" w:eastAsia="Times New Roman" w:hAnsi="Times New Roman"/>
      <w:sz w:val="24"/>
      <w:szCs w:val="24"/>
    </w:rPr>
  </w:style>
  <w:style w:type="paragraph" w:customStyle="1" w:styleId="affe">
    <w:name w:val="Для записок"/>
    <w:basedOn w:val="a1"/>
    <w:rsid w:val="00081887"/>
    <w:pPr>
      <w:spacing w:after="100" w:line="240" w:lineRule="auto"/>
      <w:ind w:firstLine="720"/>
      <w:jc w:val="both"/>
    </w:pPr>
    <w:rPr>
      <w:rFonts w:ascii="Times New Roman" w:eastAsia="Times New Roman" w:hAnsi="Times New Roman" w:cs="Times New Roman"/>
      <w:sz w:val="24"/>
      <w:szCs w:val="20"/>
      <w:lang w:eastAsia="ru-RU"/>
    </w:rPr>
  </w:style>
  <w:style w:type="character" w:customStyle="1" w:styleId="1f4">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rsid w:val="00081887"/>
    <w:rPr>
      <w:sz w:val="24"/>
      <w:szCs w:val="24"/>
      <w:lang w:val="ru-RU" w:eastAsia="ru-RU" w:bidi="ar-SA"/>
    </w:rPr>
  </w:style>
  <w:style w:type="paragraph" w:customStyle="1" w:styleId="ConsNormal">
    <w:name w:val="ConsNormal"/>
    <w:link w:val="ConsNormal0"/>
    <w:rsid w:val="000818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0">
    <w:name w:val="Знак Знак20"/>
    <w:rsid w:val="00081887"/>
    <w:rPr>
      <w:rFonts w:ascii="Times New Roman" w:eastAsia="Times New Roman" w:hAnsi="Times New Roman"/>
      <w:sz w:val="24"/>
      <w:szCs w:val="24"/>
    </w:rPr>
  </w:style>
  <w:style w:type="character" w:customStyle="1" w:styleId="190">
    <w:name w:val="Знак Знак19"/>
    <w:rsid w:val="00081887"/>
    <w:rPr>
      <w:rFonts w:ascii="Times New Roman" w:eastAsia="Times New Roman" w:hAnsi="Times New Roman"/>
      <w:sz w:val="24"/>
      <w:szCs w:val="24"/>
    </w:rPr>
  </w:style>
  <w:style w:type="paragraph" w:customStyle="1" w:styleId="312">
    <w:name w:val="Основной текст с отступом 31"/>
    <w:basedOn w:val="a1"/>
    <w:rsid w:val="00081887"/>
    <w:pPr>
      <w:suppressAutoHyphens/>
      <w:spacing w:after="120" w:line="240" w:lineRule="auto"/>
      <w:ind w:left="283"/>
    </w:pPr>
    <w:rPr>
      <w:rFonts w:ascii="Times New Roman" w:eastAsia="Times New Roman" w:hAnsi="Times New Roman" w:cs="Times New Roman"/>
      <w:sz w:val="16"/>
      <w:szCs w:val="16"/>
      <w:lang w:eastAsia="ar-SA"/>
    </w:rPr>
  </w:style>
  <w:style w:type="paragraph" w:styleId="34">
    <w:name w:val="Body Text 3"/>
    <w:basedOn w:val="a1"/>
    <w:link w:val="35"/>
    <w:rsid w:val="00081887"/>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081887"/>
    <w:rPr>
      <w:rFonts w:ascii="Times New Roman" w:eastAsia="Times New Roman" w:hAnsi="Times New Roman" w:cs="Times New Roman"/>
      <w:sz w:val="16"/>
      <w:szCs w:val="16"/>
      <w:lang w:eastAsia="ru-RU"/>
    </w:rPr>
  </w:style>
  <w:style w:type="paragraph" w:customStyle="1" w:styleId="1f5">
    <w:name w:val="Знак Знак1 Знак Знак Знак Знак Знак Знак Знак Знак"/>
    <w:basedOn w:val="a1"/>
    <w:semiHidden/>
    <w:rsid w:val="00081887"/>
    <w:pPr>
      <w:spacing w:line="240" w:lineRule="exact"/>
    </w:pPr>
    <w:rPr>
      <w:rFonts w:ascii="Verdana" w:eastAsia="SimSun" w:hAnsi="Verdana" w:cs="Verdana"/>
      <w:sz w:val="24"/>
      <w:szCs w:val="24"/>
      <w:lang w:val="en-US"/>
    </w:rPr>
  </w:style>
  <w:style w:type="character" w:customStyle="1" w:styleId="text-10">
    <w:name w:val="text-10"/>
    <w:rsid w:val="00081887"/>
  </w:style>
  <w:style w:type="paragraph" w:styleId="HTML">
    <w:name w:val="HTML Preformatted"/>
    <w:basedOn w:val="a1"/>
    <w:link w:val="HTML0"/>
    <w:rsid w:val="00081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081887"/>
    <w:rPr>
      <w:rFonts w:ascii="Courier New" w:eastAsia="Times New Roman" w:hAnsi="Courier New" w:cs="Courier New"/>
      <w:sz w:val="20"/>
      <w:szCs w:val="20"/>
      <w:lang w:eastAsia="ru-RU"/>
    </w:rPr>
  </w:style>
  <w:style w:type="paragraph" w:customStyle="1" w:styleId="afff">
    <w:name w:val="Для записок Знак"/>
    <w:basedOn w:val="a1"/>
    <w:link w:val="afff0"/>
    <w:rsid w:val="00081887"/>
    <w:pPr>
      <w:spacing w:before="120" w:after="0" w:line="240" w:lineRule="auto"/>
      <w:ind w:firstLine="708"/>
      <w:jc w:val="both"/>
    </w:pPr>
    <w:rPr>
      <w:rFonts w:ascii="Times New Roman" w:eastAsia="Times New Roman" w:hAnsi="Times New Roman" w:cs="Times New Roman"/>
      <w:sz w:val="24"/>
      <w:szCs w:val="20"/>
      <w:lang w:eastAsia="ru-RU"/>
    </w:rPr>
  </w:style>
  <w:style w:type="character" w:customStyle="1" w:styleId="afff0">
    <w:name w:val="Для записок Знак Знак"/>
    <w:link w:val="afff"/>
    <w:rsid w:val="00081887"/>
    <w:rPr>
      <w:rFonts w:ascii="Times New Roman" w:eastAsia="Times New Roman" w:hAnsi="Times New Roman" w:cs="Times New Roman"/>
      <w:sz w:val="24"/>
      <w:szCs w:val="20"/>
      <w:lang w:eastAsia="ru-RU"/>
    </w:rPr>
  </w:style>
  <w:style w:type="character" w:customStyle="1" w:styleId="afff1">
    <w:name w:val="Для записок Знак Знак Знак"/>
    <w:rsid w:val="00081887"/>
    <w:rPr>
      <w:sz w:val="24"/>
      <w:szCs w:val="24"/>
      <w:lang w:val="ru-RU" w:eastAsia="ru-RU" w:bidi="ar-SA"/>
    </w:rPr>
  </w:style>
  <w:style w:type="paragraph" w:customStyle="1" w:styleId="36">
    <w:name w:val="Заг 3"/>
    <w:basedOn w:val="a1"/>
    <w:rsid w:val="00081887"/>
    <w:pPr>
      <w:shd w:val="clear" w:color="auto" w:fill="F8FCFF"/>
      <w:spacing w:before="120" w:after="120" w:line="240" w:lineRule="auto"/>
      <w:jc w:val="both"/>
      <w:outlineLvl w:val="2"/>
    </w:pPr>
    <w:rPr>
      <w:rFonts w:ascii="Times New Roman" w:eastAsia="Times New Roman" w:hAnsi="Times New Roman" w:cs="Times New Roman"/>
      <w:b/>
      <w:sz w:val="24"/>
      <w:szCs w:val="24"/>
      <w:lang w:eastAsia="ru-RU"/>
    </w:rPr>
  </w:style>
  <w:style w:type="numbering" w:customStyle="1" w:styleId="-2">
    <w:name w:val="маркированный -2"/>
    <w:basedOn w:val="a4"/>
    <w:semiHidden/>
    <w:rsid w:val="00081887"/>
    <w:pPr>
      <w:numPr>
        <w:numId w:val="2"/>
      </w:numPr>
    </w:pPr>
  </w:style>
  <w:style w:type="paragraph" w:customStyle="1" w:styleId="afff2">
    <w:name w:val="Знак Знак Знак"/>
    <w:basedOn w:val="a1"/>
    <w:rsid w:val="00081887"/>
    <w:pPr>
      <w:spacing w:after="0" w:line="240" w:lineRule="auto"/>
    </w:pPr>
    <w:rPr>
      <w:rFonts w:ascii="Verdana" w:eastAsia="Times New Roman" w:hAnsi="Verdana" w:cs="Verdana"/>
      <w:sz w:val="20"/>
      <w:szCs w:val="20"/>
      <w:lang w:val="en-US"/>
    </w:rPr>
  </w:style>
  <w:style w:type="character" w:customStyle="1" w:styleId="myarticlescss">
    <w:name w:val="myarticles_css"/>
    <w:rsid w:val="00081887"/>
  </w:style>
  <w:style w:type="character" w:customStyle="1" w:styleId="29">
    <w:name w:val="Знак Знак29"/>
    <w:rsid w:val="00081887"/>
    <w:rPr>
      <w:rFonts w:ascii="Times New Roman" w:eastAsia="Times New Roman" w:hAnsi="Times New Roman"/>
      <w:b/>
      <w:bCs/>
      <w:sz w:val="22"/>
      <w:szCs w:val="22"/>
    </w:rPr>
  </w:style>
  <w:style w:type="character" w:customStyle="1" w:styleId="260">
    <w:name w:val="Знак Знак26"/>
    <w:rsid w:val="00081887"/>
    <w:rPr>
      <w:rFonts w:ascii="Times New Roman" w:eastAsia="Times New Roman" w:hAnsi="Times New Roman"/>
      <w:sz w:val="18"/>
      <w:szCs w:val="18"/>
    </w:rPr>
  </w:style>
  <w:style w:type="paragraph" w:customStyle="1" w:styleId="ConsNonformat">
    <w:name w:val="ConsNonformat"/>
    <w:link w:val="ConsNonformat0"/>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semiHidden/>
    <w:rsid w:val="0008188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3">
    <w:name w:val="Список маркир"/>
    <w:basedOn w:val="a1"/>
    <w:link w:val="afff4"/>
    <w:semiHidden/>
    <w:rsid w:val="00081887"/>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f4">
    <w:name w:val="Список маркир Знак"/>
    <w:link w:val="afff3"/>
    <w:semiHidden/>
    <w:rsid w:val="00081887"/>
    <w:rPr>
      <w:rFonts w:ascii="Times New Roman" w:eastAsia="Times New Roman" w:hAnsi="Times New Roman" w:cs="Times New Roman"/>
      <w:sz w:val="24"/>
      <w:szCs w:val="24"/>
      <w:lang w:eastAsia="ru-RU"/>
    </w:rPr>
  </w:style>
  <w:style w:type="paragraph" w:customStyle="1" w:styleId="a0">
    <w:name w:val="Список нумерованный Знак"/>
    <w:basedOn w:val="a1"/>
    <w:semiHidden/>
    <w:rsid w:val="00081887"/>
    <w:pPr>
      <w:numPr>
        <w:numId w:val="3"/>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f5">
    <w:name w:val="Список нумерованный"/>
    <w:basedOn w:val="a1"/>
    <w:semiHidden/>
    <w:rsid w:val="00081887"/>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semiHidden/>
    <w:rsid w:val="00081887"/>
    <w:rPr>
      <w:rFonts w:ascii="Courier New" w:eastAsia="Times New Roman" w:hAnsi="Courier New" w:cs="Courier New"/>
      <w:sz w:val="20"/>
      <w:szCs w:val="20"/>
      <w:lang w:eastAsia="ru-RU"/>
    </w:rPr>
  </w:style>
  <w:style w:type="paragraph" w:customStyle="1" w:styleId="afff6">
    <w:name w:val="том"/>
    <w:basedOn w:val="ConsNonformat"/>
    <w:semiHidden/>
    <w:rsid w:val="00081887"/>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semiHidden/>
    <w:rsid w:val="0008188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аголовок 1.1"/>
    <w:basedOn w:val="a1"/>
    <w:semiHidden/>
    <w:rsid w:val="00081887"/>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7">
    <w:name w:val="Статья"/>
    <w:basedOn w:val="a1"/>
    <w:link w:val="afff8"/>
    <w:semiHidden/>
    <w:rsid w:val="00081887"/>
    <w:pPr>
      <w:spacing w:after="0" w:line="360" w:lineRule="auto"/>
      <w:ind w:firstLine="567"/>
    </w:pPr>
    <w:rPr>
      <w:rFonts w:ascii="Times New Roman" w:eastAsia="Times New Roman" w:hAnsi="Times New Roman" w:cs="Times New Roman"/>
      <w:sz w:val="24"/>
      <w:szCs w:val="24"/>
      <w:lang w:eastAsia="ru-RU"/>
    </w:rPr>
  </w:style>
  <w:style w:type="character" w:customStyle="1" w:styleId="afff8">
    <w:name w:val="Статья Знак"/>
    <w:link w:val="afff7"/>
    <w:semiHidden/>
    <w:rsid w:val="00081887"/>
    <w:rPr>
      <w:rFonts w:ascii="Times New Roman" w:eastAsia="Times New Roman" w:hAnsi="Times New Roman" w:cs="Times New Roman"/>
      <w:sz w:val="24"/>
      <w:szCs w:val="24"/>
      <w:lang w:eastAsia="ru-RU"/>
    </w:rPr>
  </w:style>
  <w:style w:type="character" w:customStyle="1" w:styleId="120">
    <w:name w:val="Заголовок_12"/>
    <w:semiHidden/>
    <w:rsid w:val="00081887"/>
    <w:rPr>
      <w:b/>
    </w:rPr>
  </w:style>
  <w:style w:type="paragraph" w:customStyle="1" w:styleId="afff9">
    <w:name w:val="Обычный в таблице"/>
    <w:basedOn w:val="a1"/>
    <w:link w:val="afffa"/>
    <w:semiHidden/>
    <w:rsid w:val="00081887"/>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081887"/>
    <w:rPr>
      <w:rFonts w:ascii="Times New Roman" w:eastAsia="Times New Roman" w:hAnsi="Times New Roman" w:cs="Times New Roman"/>
      <w:sz w:val="24"/>
      <w:szCs w:val="24"/>
      <w:lang w:eastAsia="ru-RU"/>
    </w:rPr>
  </w:style>
  <w:style w:type="character" w:customStyle="1" w:styleId="afffa">
    <w:name w:val="Обычный в таблице Знак"/>
    <w:link w:val="afff9"/>
    <w:semiHidden/>
    <w:rsid w:val="00081887"/>
    <w:rPr>
      <w:rFonts w:ascii="Times New Roman" w:eastAsia="Times New Roman" w:hAnsi="Times New Roman" w:cs="Times New Roman"/>
      <w:sz w:val="24"/>
      <w:szCs w:val="24"/>
      <w:lang w:eastAsia="ru-RU"/>
    </w:rPr>
  </w:style>
  <w:style w:type="character" w:customStyle="1" w:styleId="1f6">
    <w:name w:val="Заголовок 1 Знак Знак Знак Знак"/>
    <w:semiHidden/>
    <w:rsid w:val="00081887"/>
    <w:rPr>
      <w:bCs/>
      <w:sz w:val="28"/>
      <w:szCs w:val="28"/>
      <w:lang w:val="ru-RU" w:eastAsia="ru-RU" w:bidi="ar-SA"/>
    </w:rPr>
  </w:style>
  <w:style w:type="paragraph" w:styleId="afffb">
    <w:name w:val="Block Text"/>
    <w:basedOn w:val="a1"/>
    <w:rsid w:val="00081887"/>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afffc">
    <w:name w:val="Îáû÷íûé"/>
    <w:semiHidden/>
    <w:rsid w:val="00081887"/>
    <w:pPr>
      <w:spacing w:after="0" w:line="240" w:lineRule="auto"/>
    </w:pPr>
    <w:rPr>
      <w:rFonts w:ascii="Times New Roman" w:eastAsia="Times New Roman" w:hAnsi="Times New Roman" w:cs="Times New Roman"/>
      <w:sz w:val="20"/>
      <w:szCs w:val="20"/>
      <w:lang w:val="en-US" w:eastAsia="ru-RU"/>
    </w:rPr>
  </w:style>
  <w:style w:type="paragraph" w:customStyle="1" w:styleId="afffd">
    <w:name w:val="Заглавие раздела"/>
    <w:basedOn w:val="20"/>
    <w:semiHidden/>
    <w:rsid w:val="00081887"/>
  </w:style>
  <w:style w:type="paragraph" w:customStyle="1" w:styleId="1f7">
    <w:name w:val="Заголовок_1 Знак"/>
    <w:basedOn w:val="a1"/>
    <w:link w:val="1f8"/>
    <w:semiHidden/>
    <w:rsid w:val="00081887"/>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8">
    <w:name w:val="Заголовок_1 Знак Знак"/>
    <w:link w:val="1f7"/>
    <w:semiHidden/>
    <w:rsid w:val="00081887"/>
    <w:rPr>
      <w:rFonts w:ascii="Times New Roman" w:eastAsia="Times New Roman" w:hAnsi="Times New Roman" w:cs="Times New Roman"/>
      <w:b/>
      <w:caps/>
      <w:sz w:val="24"/>
      <w:szCs w:val="24"/>
      <w:lang w:eastAsia="ru-RU"/>
    </w:rPr>
  </w:style>
  <w:style w:type="paragraph" w:customStyle="1" w:styleId="afffe">
    <w:name w:val="Неразрывный основной текст"/>
    <w:basedOn w:val="af5"/>
    <w:semiHidden/>
    <w:rsid w:val="00081887"/>
  </w:style>
  <w:style w:type="paragraph" w:customStyle="1" w:styleId="affff">
    <w:name w:val="Рисунок"/>
    <w:basedOn w:val="a1"/>
    <w:next w:val="afe"/>
    <w:semiHidden/>
    <w:rsid w:val="00081887"/>
    <w:pPr>
      <w:keepNext/>
      <w:spacing w:after="0" w:line="360" w:lineRule="auto"/>
      <w:ind w:left="1080" w:firstLine="709"/>
      <w:jc w:val="both"/>
    </w:pPr>
    <w:rPr>
      <w:rFonts w:ascii="Arial" w:eastAsia="Times New Roman" w:hAnsi="Arial" w:cs="Arial"/>
      <w:spacing w:val="-5"/>
      <w:sz w:val="20"/>
      <w:szCs w:val="20"/>
    </w:rPr>
  </w:style>
  <w:style w:type="paragraph" w:customStyle="1" w:styleId="affff0">
    <w:name w:val="Название части"/>
    <w:basedOn w:val="a1"/>
    <w:semiHidden/>
    <w:rsid w:val="00081887"/>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1">
    <w:name w:val="Подзаголовок главы"/>
    <w:basedOn w:val="ad"/>
    <w:semiHidden/>
    <w:rsid w:val="00081887"/>
    <w:pPr>
      <w:keepNext/>
      <w:keepLines/>
      <w:spacing w:before="60" w:after="120" w:line="340" w:lineRule="atLeast"/>
      <w:ind w:firstLine="709"/>
    </w:pPr>
    <w:rPr>
      <w:rFonts w:ascii="Arial" w:hAnsi="Arial" w:cs="Arial"/>
      <w:spacing w:val="-16"/>
      <w:kern w:val="28"/>
      <w:sz w:val="32"/>
      <w:szCs w:val="32"/>
      <w:lang w:eastAsia="en-US"/>
    </w:rPr>
  </w:style>
  <w:style w:type="paragraph" w:customStyle="1" w:styleId="affff2">
    <w:name w:val="Название предприятия"/>
    <w:basedOn w:val="a1"/>
    <w:semiHidden/>
    <w:rsid w:val="00081887"/>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1"/>
    <w:link w:val="1f9"/>
    <w:semiHidden/>
    <w:rsid w:val="00081887"/>
    <w:pPr>
      <w:numPr>
        <w:ilvl w:val="1"/>
        <w:numId w:val="7"/>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9">
    <w:name w:val="Маркированный_1 Знак"/>
    <w:link w:val="13"/>
    <w:semiHidden/>
    <w:rsid w:val="00081887"/>
    <w:rPr>
      <w:rFonts w:ascii="Times New Roman" w:eastAsia="Times New Roman" w:hAnsi="Times New Roman" w:cs="Times New Roman"/>
      <w:sz w:val="24"/>
      <w:szCs w:val="24"/>
      <w:lang w:eastAsia="ru-RU"/>
    </w:rPr>
  </w:style>
  <w:style w:type="paragraph" w:customStyle="1" w:styleId="affff3">
    <w:name w:val="Текст таблицы"/>
    <w:basedOn w:val="a1"/>
    <w:semiHidden/>
    <w:rsid w:val="00081887"/>
    <w:pPr>
      <w:spacing w:before="60" w:after="0" w:line="360" w:lineRule="auto"/>
      <w:ind w:firstLine="709"/>
      <w:jc w:val="both"/>
    </w:pPr>
    <w:rPr>
      <w:rFonts w:ascii="Arial" w:eastAsia="Times New Roman" w:hAnsi="Arial" w:cs="Arial"/>
      <w:spacing w:val="-5"/>
      <w:sz w:val="16"/>
      <w:szCs w:val="16"/>
    </w:rPr>
  </w:style>
  <w:style w:type="paragraph" w:customStyle="1" w:styleId="affff4">
    <w:name w:val="Подчеркнутый"/>
    <w:basedOn w:val="a1"/>
    <w:link w:val="affff5"/>
    <w:semiHidden/>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5">
    <w:name w:val="Подчеркнутый Знак"/>
    <w:link w:val="affff4"/>
    <w:semiHidden/>
    <w:rsid w:val="00081887"/>
    <w:rPr>
      <w:rFonts w:ascii="Times New Roman" w:eastAsia="Times New Roman" w:hAnsi="Times New Roman" w:cs="Times New Roman"/>
      <w:sz w:val="24"/>
      <w:szCs w:val="24"/>
      <w:u w:val="single"/>
      <w:lang w:eastAsia="ru-RU"/>
    </w:rPr>
  </w:style>
  <w:style w:type="paragraph" w:customStyle="1" w:styleId="affff6">
    <w:name w:val="Название документа"/>
    <w:basedOn w:val="a1"/>
    <w:uiPriority w:val="99"/>
    <w:rsid w:val="00081887"/>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7">
    <w:name w:val="Нижний колонтитул (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8">
    <w:name w:val="Нижний колонтитул (перв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9">
    <w:name w:val="Нижний колонтитул (не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a">
    <w:name w:val="line number"/>
    <w:rsid w:val="00081887"/>
    <w:rPr>
      <w:sz w:val="18"/>
      <w:szCs w:val="18"/>
    </w:rPr>
  </w:style>
  <w:style w:type="paragraph" w:styleId="affffb">
    <w:name w:val="List"/>
    <w:basedOn w:val="af5"/>
    <w:rsid w:val="00081887"/>
    <w:pPr>
      <w:spacing w:after="240" w:line="240" w:lineRule="atLeast"/>
      <w:ind w:left="1440" w:hanging="360"/>
    </w:pPr>
    <w:rPr>
      <w:rFonts w:ascii="Arial" w:hAnsi="Arial" w:cs="Arial"/>
      <w:spacing w:val="-5"/>
      <w:sz w:val="20"/>
      <w:lang w:eastAsia="en-US"/>
    </w:rPr>
  </w:style>
  <w:style w:type="paragraph" w:styleId="27">
    <w:name w:val="List 2"/>
    <w:basedOn w:val="affffb"/>
    <w:rsid w:val="00081887"/>
    <w:pPr>
      <w:ind w:left="1800"/>
    </w:pPr>
  </w:style>
  <w:style w:type="paragraph" w:styleId="37">
    <w:name w:val="List 3"/>
    <w:basedOn w:val="affffb"/>
    <w:rsid w:val="00081887"/>
    <w:pPr>
      <w:ind w:left="2160"/>
    </w:pPr>
  </w:style>
  <w:style w:type="paragraph" w:styleId="42">
    <w:name w:val="List 4"/>
    <w:basedOn w:val="affffb"/>
    <w:rsid w:val="00081887"/>
    <w:pPr>
      <w:ind w:left="2520"/>
    </w:pPr>
  </w:style>
  <w:style w:type="paragraph" w:styleId="52">
    <w:name w:val="List 5"/>
    <w:basedOn w:val="affffb"/>
    <w:rsid w:val="00081887"/>
    <w:pPr>
      <w:ind w:left="2880"/>
    </w:pPr>
  </w:style>
  <w:style w:type="paragraph" w:styleId="2a">
    <w:name w:val="List Bullet 2"/>
    <w:basedOn w:val="a1"/>
    <w:autoRedefine/>
    <w:rsid w:val="00081887"/>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1"/>
    <w:autoRedefine/>
    <w:rsid w:val="00081887"/>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1"/>
    <w:autoRedefine/>
    <w:rsid w:val="00081887"/>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081887"/>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c">
    <w:name w:val="List Continue"/>
    <w:basedOn w:val="affffb"/>
    <w:rsid w:val="00081887"/>
    <w:pPr>
      <w:ind w:firstLine="0"/>
    </w:pPr>
  </w:style>
  <w:style w:type="paragraph" w:styleId="2b">
    <w:name w:val="List Continue 2"/>
    <w:basedOn w:val="affffc"/>
    <w:rsid w:val="00081887"/>
    <w:pPr>
      <w:ind w:left="2160"/>
    </w:pPr>
  </w:style>
  <w:style w:type="paragraph" w:styleId="39">
    <w:name w:val="List Continue 3"/>
    <w:basedOn w:val="affffc"/>
    <w:rsid w:val="00081887"/>
    <w:pPr>
      <w:ind w:left="2520"/>
    </w:pPr>
  </w:style>
  <w:style w:type="paragraph" w:styleId="44">
    <w:name w:val="List Continue 4"/>
    <w:basedOn w:val="affffc"/>
    <w:rsid w:val="00081887"/>
    <w:pPr>
      <w:ind w:left="2880"/>
    </w:pPr>
  </w:style>
  <w:style w:type="paragraph" w:styleId="54">
    <w:name w:val="List Continue 5"/>
    <w:basedOn w:val="affffc"/>
    <w:rsid w:val="00081887"/>
    <w:pPr>
      <w:ind w:left="3240"/>
    </w:pPr>
  </w:style>
  <w:style w:type="paragraph" w:styleId="affffd">
    <w:name w:val="List Number"/>
    <w:basedOn w:val="a1"/>
    <w:rsid w:val="0008188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d"/>
    <w:rsid w:val="0008188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d"/>
    <w:rsid w:val="0008188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d"/>
    <w:rsid w:val="0008188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d"/>
    <w:rsid w:val="0008188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e">
    <w:name w:val="Normal Indent"/>
    <w:basedOn w:val="a1"/>
    <w:rsid w:val="00081887"/>
    <w:pPr>
      <w:spacing w:after="0" w:line="360" w:lineRule="auto"/>
      <w:ind w:left="1440" w:firstLine="709"/>
      <w:jc w:val="both"/>
    </w:pPr>
    <w:rPr>
      <w:rFonts w:ascii="Arial" w:eastAsia="Times New Roman" w:hAnsi="Arial" w:cs="Arial"/>
      <w:spacing w:val="-5"/>
      <w:sz w:val="20"/>
      <w:szCs w:val="20"/>
    </w:rPr>
  </w:style>
  <w:style w:type="paragraph" w:customStyle="1" w:styleId="afffff">
    <w:name w:val="Подзаголовок части"/>
    <w:basedOn w:val="a1"/>
    <w:next w:val="af5"/>
    <w:semiHidden/>
    <w:rsid w:val="00081887"/>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0">
    <w:name w:val="Обратный адрес"/>
    <w:basedOn w:val="a1"/>
    <w:semiHidden/>
    <w:rsid w:val="00081887"/>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1">
    <w:name w:val="Название раздела"/>
    <w:basedOn w:val="a1"/>
    <w:next w:val="af5"/>
    <w:semiHidden/>
    <w:rsid w:val="00081887"/>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2">
    <w:name w:val="Подзаголовок титульного листа"/>
    <w:basedOn w:val="a1"/>
    <w:next w:val="af5"/>
    <w:semiHidden/>
    <w:rsid w:val="00081887"/>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3">
    <w:name w:val="Надстрочный"/>
    <w:semiHidden/>
    <w:rsid w:val="00081887"/>
    <w:rPr>
      <w:b/>
      <w:bCs/>
      <w:vertAlign w:val="superscript"/>
    </w:rPr>
  </w:style>
  <w:style w:type="character" w:styleId="HTML1">
    <w:name w:val="HTML Sample"/>
    <w:rsid w:val="00081887"/>
    <w:rPr>
      <w:rFonts w:ascii="Courier New" w:hAnsi="Courier New" w:cs="Courier New"/>
      <w:lang w:val="ru-RU" w:eastAsia="x-none"/>
    </w:rPr>
  </w:style>
  <w:style w:type="paragraph" w:styleId="2d">
    <w:name w:val="envelope return"/>
    <w:basedOn w:val="a1"/>
    <w:rsid w:val="00081887"/>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081887"/>
    <w:rPr>
      <w:i/>
      <w:iCs/>
      <w:lang w:val="ru-RU" w:eastAsia="x-none"/>
    </w:rPr>
  </w:style>
  <w:style w:type="character" w:styleId="HTML3">
    <w:name w:val="HTML Variable"/>
    <w:rsid w:val="00081887"/>
    <w:rPr>
      <w:i/>
      <w:iCs/>
      <w:lang w:val="ru-RU" w:eastAsia="x-none"/>
    </w:rPr>
  </w:style>
  <w:style w:type="character" w:styleId="HTML4">
    <w:name w:val="HTML Typewriter"/>
    <w:rsid w:val="00081887"/>
    <w:rPr>
      <w:rFonts w:ascii="Courier New" w:hAnsi="Courier New" w:cs="Courier New"/>
      <w:sz w:val="20"/>
      <w:szCs w:val="20"/>
      <w:lang w:val="ru-RU" w:eastAsia="x-none"/>
    </w:rPr>
  </w:style>
  <w:style w:type="paragraph" w:styleId="afffff4">
    <w:name w:val="Signature"/>
    <w:basedOn w:val="a1"/>
    <w:link w:val="afffff5"/>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5">
    <w:name w:val="Подпись Знак"/>
    <w:basedOn w:val="a2"/>
    <w:link w:val="afffff4"/>
    <w:rsid w:val="00081887"/>
    <w:rPr>
      <w:rFonts w:ascii="Arial" w:eastAsia="Times New Roman" w:hAnsi="Arial" w:cs="Arial"/>
      <w:spacing w:val="-5"/>
      <w:sz w:val="20"/>
      <w:szCs w:val="20"/>
    </w:rPr>
  </w:style>
  <w:style w:type="paragraph" w:styleId="afffff6">
    <w:name w:val="Salutation"/>
    <w:basedOn w:val="a1"/>
    <w:next w:val="a1"/>
    <w:link w:val="afffff7"/>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7">
    <w:name w:val="Приветствие Знак"/>
    <w:basedOn w:val="a2"/>
    <w:link w:val="afffff6"/>
    <w:rsid w:val="00081887"/>
    <w:rPr>
      <w:rFonts w:ascii="Arial" w:eastAsia="Times New Roman" w:hAnsi="Arial" w:cs="Arial"/>
      <w:spacing w:val="-5"/>
      <w:sz w:val="20"/>
      <w:szCs w:val="20"/>
    </w:rPr>
  </w:style>
  <w:style w:type="paragraph" w:styleId="afffff8">
    <w:name w:val="Closing"/>
    <w:basedOn w:val="a1"/>
    <w:link w:val="afffff9"/>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9">
    <w:name w:val="Прощание Знак"/>
    <w:basedOn w:val="a2"/>
    <w:link w:val="afffff8"/>
    <w:rsid w:val="00081887"/>
    <w:rPr>
      <w:rFonts w:ascii="Arial" w:eastAsia="Times New Roman" w:hAnsi="Arial" w:cs="Arial"/>
      <w:spacing w:val="-5"/>
      <w:sz w:val="20"/>
      <w:szCs w:val="20"/>
    </w:rPr>
  </w:style>
  <w:style w:type="paragraph" w:styleId="afffffa">
    <w:name w:val="E-mail Signature"/>
    <w:basedOn w:val="a1"/>
    <w:link w:val="afffffb"/>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b">
    <w:name w:val="Электронная подпись Знак"/>
    <w:basedOn w:val="a2"/>
    <w:link w:val="afffffa"/>
    <w:rsid w:val="00081887"/>
    <w:rPr>
      <w:rFonts w:ascii="Arial" w:eastAsia="Times New Roman" w:hAnsi="Arial" w:cs="Arial"/>
      <w:spacing w:val="-5"/>
      <w:sz w:val="20"/>
      <w:szCs w:val="20"/>
    </w:rPr>
  </w:style>
  <w:style w:type="character" w:customStyle="1" w:styleId="1fa">
    <w:name w:val="Заголовок_1 Знак Знак Знак"/>
    <w:semiHidden/>
    <w:rsid w:val="00081887"/>
    <w:rPr>
      <w:b/>
      <w:caps/>
      <w:sz w:val="24"/>
      <w:szCs w:val="24"/>
      <w:lang w:val="ru-RU" w:eastAsia="ru-RU" w:bidi="ar-SA"/>
    </w:rPr>
  </w:style>
  <w:style w:type="paragraph" w:customStyle="1" w:styleId="2e">
    <w:name w:val="Стиль2"/>
    <w:basedOn w:val="a1"/>
    <w:next w:val="1f2"/>
    <w:semiHidden/>
    <w:rsid w:val="00081887"/>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081887"/>
    <w:pPr>
      <w:numPr>
        <w:numId w:val="3"/>
      </w:numPr>
    </w:pPr>
  </w:style>
  <w:style w:type="numbering" w:styleId="1ai">
    <w:name w:val="Outline List 1"/>
    <w:basedOn w:val="a4"/>
    <w:rsid w:val="00081887"/>
    <w:pPr>
      <w:numPr>
        <w:numId w:val="5"/>
      </w:numPr>
    </w:pPr>
  </w:style>
  <w:style w:type="character" w:styleId="afffffc">
    <w:name w:val="annotation reference"/>
    <w:rsid w:val="00081887"/>
    <w:rPr>
      <w:sz w:val="16"/>
      <w:szCs w:val="16"/>
    </w:rPr>
  </w:style>
  <w:style w:type="paragraph" w:styleId="afffffd">
    <w:name w:val="annotation text"/>
    <w:basedOn w:val="a1"/>
    <w:link w:val="afffffe"/>
    <w:rsid w:val="00081887"/>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e">
    <w:name w:val="Текст примечания Знак"/>
    <w:basedOn w:val="a2"/>
    <w:link w:val="afffffd"/>
    <w:rsid w:val="00081887"/>
    <w:rPr>
      <w:rFonts w:ascii="Times New Roman" w:eastAsia="Times New Roman" w:hAnsi="Times New Roman" w:cs="Times New Roman"/>
      <w:sz w:val="20"/>
      <w:szCs w:val="20"/>
      <w:lang w:eastAsia="ru-RU"/>
    </w:rPr>
  </w:style>
  <w:style w:type="paragraph" w:styleId="affffff">
    <w:name w:val="annotation subject"/>
    <w:basedOn w:val="afffffd"/>
    <w:next w:val="afffffd"/>
    <w:link w:val="affffff0"/>
    <w:rsid w:val="00081887"/>
    <w:rPr>
      <w:b/>
      <w:bCs/>
    </w:rPr>
  </w:style>
  <w:style w:type="character" w:customStyle="1" w:styleId="affffff0">
    <w:name w:val="Тема примечания Знак"/>
    <w:basedOn w:val="afffffe"/>
    <w:link w:val="affffff"/>
    <w:rsid w:val="00081887"/>
    <w:rPr>
      <w:rFonts w:ascii="Times New Roman" w:eastAsia="Times New Roman" w:hAnsi="Times New Roman" w:cs="Times New Roman"/>
      <w:b/>
      <w:bCs/>
      <w:sz w:val="20"/>
      <w:szCs w:val="20"/>
      <w:lang w:eastAsia="ru-RU"/>
    </w:rPr>
  </w:style>
  <w:style w:type="paragraph" w:customStyle="1" w:styleId="1fb">
    <w:name w:val="Заголовок1"/>
    <w:basedOn w:val="a1"/>
    <w:semiHidden/>
    <w:rsid w:val="00081887"/>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1">
    <w:name w:val="База заголовка"/>
    <w:basedOn w:val="a1"/>
    <w:next w:val="af5"/>
    <w:semiHidden/>
    <w:rsid w:val="00081887"/>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2">
    <w:name w:val="Цитаты"/>
    <w:basedOn w:val="a1"/>
    <w:semiHidden/>
    <w:rsid w:val="0008188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3">
    <w:name w:val="Заголовок части"/>
    <w:basedOn w:val="a1"/>
    <w:semiHidden/>
    <w:rsid w:val="00081887"/>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4">
    <w:name w:val="Заголовок главы"/>
    <w:basedOn w:val="a1"/>
    <w:semiHidden/>
    <w:rsid w:val="00081887"/>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5">
    <w:name w:val="База сноски"/>
    <w:basedOn w:val="a1"/>
    <w:semiHidden/>
    <w:rsid w:val="00081887"/>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6">
    <w:name w:val="Заголовок титульного листа"/>
    <w:basedOn w:val="affffff1"/>
    <w:next w:val="a1"/>
    <w:semiHidden/>
    <w:rsid w:val="0008188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a1"/>
    <w:semiHidden/>
    <w:rsid w:val="00081887"/>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8">
    <w:name w:val="Верхний колонтитул (четный)"/>
    <w:basedOn w:val="afa"/>
    <w:semiHidden/>
    <w:rsid w:val="00081887"/>
  </w:style>
  <w:style w:type="paragraph" w:customStyle="1" w:styleId="affffff9">
    <w:name w:val="Верхний колонтитул (первый)"/>
    <w:basedOn w:val="afa"/>
    <w:semiHidden/>
    <w:rsid w:val="00081887"/>
  </w:style>
  <w:style w:type="paragraph" w:customStyle="1" w:styleId="affffffa">
    <w:name w:val="Верхний колонтитул (нечетный)"/>
    <w:basedOn w:val="afa"/>
    <w:semiHidden/>
    <w:rsid w:val="00081887"/>
  </w:style>
  <w:style w:type="paragraph" w:customStyle="1" w:styleId="affffffb">
    <w:name w:val="База указателя"/>
    <w:basedOn w:val="a1"/>
    <w:semiHidden/>
    <w:rsid w:val="00081887"/>
    <w:pPr>
      <w:spacing w:after="0" w:line="240" w:lineRule="atLeast"/>
      <w:ind w:left="360" w:hanging="360"/>
      <w:jc w:val="both"/>
    </w:pPr>
    <w:rPr>
      <w:rFonts w:ascii="Arial" w:eastAsia="Times New Roman" w:hAnsi="Arial" w:cs="Arial"/>
      <w:spacing w:val="-5"/>
      <w:sz w:val="18"/>
      <w:szCs w:val="18"/>
    </w:rPr>
  </w:style>
  <w:style w:type="character" w:customStyle="1" w:styleId="affffffc">
    <w:name w:val="Вступление"/>
    <w:semiHidden/>
    <w:rsid w:val="00081887"/>
    <w:rPr>
      <w:rFonts w:ascii="Arial Black" w:hAnsi="Arial Black" w:cs="Arial Black"/>
      <w:spacing w:val="-4"/>
      <w:sz w:val="18"/>
      <w:szCs w:val="18"/>
    </w:rPr>
  </w:style>
  <w:style w:type="paragraph" w:customStyle="1" w:styleId="affffffd">
    <w:name w:val="Заголовок таблицы"/>
    <w:basedOn w:val="a1"/>
    <w:semiHidden/>
    <w:rsid w:val="00081887"/>
    <w:pPr>
      <w:spacing w:before="60" w:after="0" w:line="360" w:lineRule="auto"/>
      <w:ind w:firstLine="709"/>
      <w:jc w:val="center"/>
    </w:pPr>
    <w:rPr>
      <w:rFonts w:ascii="Arial Black" w:eastAsia="Times New Roman" w:hAnsi="Arial Black" w:cs="Arial Black"/>
      <w:spacing w:val="-5"/>
      <w:sz w:val="16"/>
      <w:szCs w:val="16"/>
    </w:rPr>
  </w:style>
  <w:style w:type="paragraph" w:styleId="affffffe">
    <w:name w:val="Message Header"/>
    <w:basedOn w:val="af5"/>
    <w:link w:val="afffffff"/>
    <w:rsid w:val="00081887"/>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
    <w:name w:val="Шапка Знак"/>
    <w:basedOn w:val="a2"/>
    <w:link w:val="affffffe"/>
    <w:rsid w:val="00081887"/>
    <w:rPr>
      <w:rFonts w:ascii="Arial" w:eastAsia="Times New Roman" w:hAnsi="Arial" w:cs="Arial"/>
    </w:rPr>
  </w:style>
  <w:style w:type="character" w:customStyle="1" w:styleId="afffffff0">
    <w:name w:val="Девиз"/>
    <w:semiHidden/>
    <w:rsid w:val="00081887"/>
    <w:rPr>
      <w:i/>
      <w:iCs/>
      <w:spacing w:val="-6"/>
      <w:sz w:val="24"/>
      <w:szCs w:val="24"/>
      <w:lang w:val="ru-RU" w:eastAsia="x-none"/>
    </w:rPr>
  </w:style>
  <w:style w:type="paragraph" w:customStyle="1" w:styleId="afffffff1">
    <w:name w:val="База оглавления"/>
    <w:basedOn w:val="a1"/>
    <w:semiHidden/>
    <w:rsid w:val="00081887"/>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081887"/>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081887"/>
    <w:rPr>
      <w:rFonts w:ascii="Arial" w:eastAsia="Times New Roman" w:hAnsi="Arial" w:cs="Arial"/>
      <w:i/>
      <w:iCs/>
      <w:spacing w:val="-5"/>
      <w:sz w:val="20"/>
      <w:szCs w:val="20"/>
    </w:rPr>
  </w:style>
  <w:style w:type="paragraph" w:styleId="afffffff2">
    <w:name w:val="envelope address"/>
    <w:basedOn w:val="a1"/>
    <w:rsid w:val="0008188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081887"/>
    <w:rPr>
      <w:lang w:val="ru-RU" w:eastAsia="x-none"/>
    </w:rPr>
  </w:style>
  <w:style w:type="paragraph" w:styleId="afffffff3">
    <w:name w:val="Date"/>
    <w:basedOn w:val="a1"/>
    <w:next w:val="a1"/>
    <w:link w:val="afffffff4"/>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ff4">
    <w:name w:val="Дата Знак"/>
    <w:basedOn w:val="a2"/>
    <w:link w:val="afffffff3"/>
    <w:rsid w:val="00081887"/>
    <w:rPr>
      <w:rFonts w:ascii="Arial" w:eastAsia="Times New Roman" w:hAnsi="Arial" w:cs="Arial"/>
      <w:spacing w:val="-5"/>
      <w:sz w:val="20"/>
      <w:szCs w:val="20"/>
    </w:rPr>
  </w:style>
  <w:style w:type="character" w:styleId="HTML8">
    <w:name w:val="HTML Keyboard"/>
    <w:rsid w:val="00081887"/>
    <w:rPr>
      <w:rFonts w:ascii="Courier New" w:hAnsi="Courier New" w:cs="Courier New"/>
      <w:sz w:val="20"/>
      <w:szCs w:val="20"/>
      <w:lang w:val="ru-RU" w:eastAsia="x-none"/>
    </w:rPr>
  </w:style>
  <w:style w:type="character" w:styleId="HTML9">
    <w:name w:val="HTML Code"/>
    <w:rsid w:val="00081887"/>
    <w:rPr>
      <w:rFonts w:ascii="Courier New" w:hAnsi="Courier New" w:cs="Courier New"/>
      <w:sz w:val="20"/>
      <w:szCs w:val="20"/>
      <w:lang w:val="ru-RU" w:eastAsia="x-none"/>
    </w:rPr>
  </w:style>
  <w:style w:type="paragraph" w:styleId="afffffff5">
    <w:name w:val="Body Text First Indent"/>
    <w:basedOn w:val="af5"/>
    <w:link w:val="afffffff6"/>
    <w:rsid w:val="00081887"/>
    <w:pPr>
      <w:spacing w:after="120" w:line="360" w:lineRule="auto"/>
      <w:ind w:left="1080" w:firstLine="210"/>
    </w:pPr>
    <w:rPr>
      <w:rFonts w:ascii="Arial" w:hAnsi="Arial" w:cs="Arial"/>
      <w:spacing w:val="-5"/>
      <w:sz w:val="20"/>
      <w:lang w:eastAsia="en-US"/>
    </w:rPr>
  </w:style>
  <w:style w:type="character" w:customStyle="1" w:styleId="afffffff6">
    <w:name w:val="Красная строка Знак"/>
    <w:basedOn w:val="af6"/>
    <w:link w:val="afffffff5"/>
    <w:rsid w:val="00081887"/>
    <w:rPr>
      <w:rFonts w:ascii="Arial" w:eastAsia="Times New Roman" w:hAnsi="Arial" w:cs="Arial"/>
      <w:spacing w:val="-5"/>
      <w:sz w:val="20"/>
      <w:szCs w:val="20"/>
      <w:lang w:eastAsia="ru-RU"/>
    </w:rPr>
  </w:style>
  <w:style w:type="paragraph" w:styleId="2f">
    <w:name w:val="Body Text First Indent 2"/>
    <w:basedOn w:val="affc"/>
    <w:link w:val="2f0"/>
    <w:rsid w:val="00081887"/>
    <w:pPr>
      <w:spacing w:before="0" w:beforeAutospacing="0" w:after="120" w:afterAutospacing="0" w:line="360" w:lineRule="auto"/>
      <w:ind w:left="283" w:firstLine="210"/>
    </w:pPr>
    <w:rPr>
      <w:rFonts w:ascii="Arial" w:hAnsi="Arial" w:cs="Arial"/>
      <w:spacing w:val="-5"/>
      <w:sz w:val="20"/>
      <w:szCs w:val="20"/>
      <w:lang w:eastAsia="en-US"/>
    </w:rPr>
  </w:style>
  <w:style w:type="character" w:customStyle="1" w:styleId="2f0">
    <w:name w:val="Красная строка 2 Знак"/>
    <w:basedOn w:val="affd"/>
    <w:link w:val="2f"/>
    <w:rsid w:val="00081887"/>
    <w:rPr>
      <w:rFonts w:ascii="Arial" w:eastAsia="Times New Roman" w:hAnsi="Arial" w:cs="Arial"/>
      <w:spacing w:val="-5"/>
      <w:sz w:val="20"/>
      <w:szCs w:val="20"/>
      <w:lang w:eastAsia="ru-RU"/>
    </w:rPr>
  </w:style>
  <w:style w:type="character" w:styleId="HTMLa">
    <w:name w:val="HTML Cite"/>
    <w:rsid w:val="00081887"/>
    <w:rPr>
      <w:i/>
      <w:iCs/>
      <w:lang w:val="ru-RU" w:eastAsia="x-none"/>
    </w:rPr>
  </w:style>
  <w:style w:type="paragraph" w:customStyle="1" w:styleId="1fc">
    <w:name w:val="Название объекта1"/>
    <w:basedOn w:val="a1"/>
    <w:semiHidden/>
    <w:rsid w:val="0008188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d">
    <w:name w:val="Знак1"/>
    <w:semiHidden/>
    <w:rsid w:val="00081887"/>
    <w:rPr>
      <w:rFonts w:ascii="Arial" w:hAnsi="Arial" w:cs="Arial"/>
      <w:b/>
      <w:bCs/>
      <w:i/>
      <w:iCs/>
      <w:sz w:val="28"/>
      <w:szCs w:val="28"/>
      <w:lang w:val="ru-RU" w:eastAsia="ru-RU" w:bidi="ar-SA"/>
    </w:rPr>
  </w:style>
  <w:style w:type="paragraph" w:customStyle="1" w:styleId="220">
    <w:name w:val="Основной текст 22"/>
    <w:basedOn w:val="a1"/>
    <w:semiHidden/>
    <w:rsid w:val="0008188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e">
    <w:name w:val="Цитата1"/>
    <w:basedOn w:val="a1"/>
    <w:semiHidden/>
    <w:rsid w:val="0008188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
    <w:name w:val="Марки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0">
    <w:name w:val="Нуме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7">
    <w:name w:val="Table Elegant"/>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Classic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08188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rsid w:val="0008188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Simple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Grid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08188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08188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8">
    <w:name w:val="Table Contemporary"/>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9">
    <w:name w:val="Table Professional"/>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rsid w:val="00081887"/>
    <w:pPr>
      <w:numPr>
        <w:numId w:val="49"/>
      </w:numPr>
    </w:pPr>
  </w:style>
  <w:style w:type="table" w:styleId="1ff6">
    <w:name w:val="Table Columns 1"/>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rsid w:val="0008188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a">
    <w:name w:val="Table Theme"/>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3"/>
    <w:rsid w:val="0008188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08188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b">
    <w:name w:val="Таблица"/>
    <w:basedOn w:val="a1"/>
    <w:semiHidden/>
    <w:rsid w:val="00081887"/>
    <w:pPr>
      <w:spacing w:after="0" w:line="240" w:lineRule="auto"/>
      <w:jc w:val="both"/>
    </w:pPr>
    <w:rPr>
      <w:rFonts w:ascii="Times New Roman" w:eastAsia="Times New Roman" w:hAnsi="Times New Roman" w:cs="Times New Roman"/>
      <w:sz w:val="24"/>
      <w:szCs w:val="24"/>
      <w:lang w:eastAsia="ru-RU"/>
    </w:rPr>
  </w:style>
  <w:style w:type="character" w:customStyle="1" w:styleId="1ff8">
    <w:name w:val="Заголовок_1"/>
    <w:semiHidden/>
    <w:rsid w:val="00081887"/>
    <w:rPr>
      <w:caps/>
    </w:rPr>
  </w:style>
  <w:style w:type="character" w:customStyle="1" w:styleId="1ff9">
    <w:name w:val="Маркированный_1 Знак Знак"/>
    <w:semiHidden/>
    <w:rsid w:val="00081887"/>
    <w:rPr>
      <w:sz w:val="24"/>
      <w:szCs w:val="24"/>
      <w:lang w:val="ru-RU" w:eastAsia="ru-RU" w:bidi="ar-SA"/>
    </w:rPr>
  </w:style>
  <w:style w:type="character" w:customStyle="1" w:styleId="afffffffc">
    <w:name w:val="Подчеркнутый Знак Знак"/>
    <w:semiHidden/>
    <w:rsid w:val="00081887"/>
    <w:rPr>
      <w:sz w:val="24"/>
      <w:szCs w:val="24"/>
      <w:u w:val="single"/>
      <w:lang w:val="ru-RU" w:eastAsia="ru-RU" w:bidi="ar-SA"/>
    </w:rPr>
  </w:style>
  <w:style w:type="paragraph" w:customStyle="1" w:styleId="1ffa">
    <w:name w:val="текст 1"/>
    <w:basedOn w:val="a1"/>
    <w:next w:val="a1"/>
    <w:semiHidden/>
    <w:rsid w:val="00081887"/>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d">
    <w:name w:val="Заголовок таблици"/>
    <w:basedOn w:val="1ffa"/>
    <w:semiHidden/>
    <w:rsid w:val="00081887"/>
    <w:rPr>
      <w:sz w:val="22"/>
    </w:rPr>
  </w:style>
  <w:style w:type="paragraph" w:customStyle="1" w:styleId="afffffffe">
    <w:name w:val="Номер таблици"/>
    <w:basedOn w:val="a1"/>
    <w:next w:val="a1"/>
    <w:semiHidden/>
    <w:rsid w:val="00081887"/>
    <w:pPr>
      <w:spacing w:after="0" w:line="240" w:lineRule="auto"/>
      <w:jc w:val="right"/>
    </w:pPr>
    <w:rPr>
      <w:rFonts w:ascii="Times New Roman" w:eastAsia="Times New Roman" w:hAnsi="Times New Roman" w:cs="Times New Roman"/>
      <w:b/>
      <w:sz w:val="20"/>
      <w:szCs w:val="24"/>
      <w:lang w:eastAsia="ru-RU"/>
    </w:rPr>
  </w:style>
  <w:style w:type="paragraph" w:customStyle="1" w:styleId="affffffff">
    <w:name w:val="Приложение"/>
    <w:basedOn w:val="a1"/>
    <w:next w:val="a1"/>
    <w:semiHidden/>
    <w:rsid w:val="00081887"/>
    <w:pPr>
      <w:spacing w:after="0" w:line="240" w:lineRule="auto"/>
      <w:jc w:val="right"/>
    </w:pPr>
    <w:rPr>
      <w:rFonts w:ascii="Times New Roman" w:eastAsia="Times New Roman" w:hAnsi="Times New Roman" w:cs="Times New Roman"/>
      <w:sz w:val="20"/>
      <w:szCs w:val="24"/>
      <w:lang w:eastAsia="ru-RU"/>
    </w:rPr>
  </w:style>
  <w:style w:type="paragraph" w:customStyle="1" w:styleId="affffffff0">
    <w:name w:val="Обычный по таблице"/>
    <w:basedOn w:val="a1"/>
    <w:semiHidden/>
    <w:rsid w:val="00081887"/>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1"/>
    <w:semiHidden/>
    <w:rsid w:val="0008188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semiHidden/>
    <w:rsid w:val="0008188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2">
    <w:name w:val="Нет списка11"/>
    <w:next w:val="a4"/>
    <w:uiPriority w:val="99"/>
    <w:semiHidden/>
    <w:rsid w:val="00081887"/>
  </w:style>
  <w:style w:type="character" w:customStyle="1" w:styleId="1ffb">
    <w:name w:val="Маркированный_1 Знак Знак Знак"/>
    <w:semiHidden/>
    <w:rsid w:val="00081887"/>
    <w:rPr>
      <w:sz w:val="24"/>
      <w:szCs w:val="24"/>
      <w:lang w:val="ru-RU" w:eastAsia="ru-RU" w:bidi="ar-SA"/>
    </w:rPr>
  </w:style>
  <w:style w:type="paragraph" w:customStyle="1" w:styleId="xl38">
    <w:name w:val="xl3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0818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1">
    <w:name w:val="Знак Знак Знак Знак"/>
    <w:semiHidden/>
    <w:rsid w:val="00081887"/>
    <w:rPr>
      <w:sz w:val="24"/>
      <w:szCs w:val="24"/>
      <w:lang w:val="ru-RU" w:eastAsia="ru-RU" w:bidi="ar-SA"/>
    </w:rPr>
  </w:style>
  <w:style w:type="character" w:customStyle="1" w:styleId="affffffff2">
    <w:name w:val="Знак"/>
    <w:semiHidden/>
    <w:rsid w:val="00081887"/>
    <w:rPr>
      <w:sz w:val="24"/>
      <w:szCs w:val="24"/>
      <w:lang w:val="ru-RU" w:eastAsia="ru-RU" w:bidi="ar-SA"/>
    </w:rPr>
  </w:style>
  <w:style w:type="paragraph" w:customStyle="1" w:styleId="xl23">
    <w:name w:val="xl23"/>
    <w:basedOn w:val="a1"/>
    <w:semiHidden/>
    <w:rsid w:val="0008188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081887"/>
    <w:pPr>
      <w:numPr>
        <w:numId w:val="6"/>
      </w:numPr>
    </w:pPr>
  </w:style>
  <w:style w:type="numbering" w:customStyle="1" w:styleId="1ai1">
    <w:name w:val="1 / a / i1"/>
    <w:basedOn w:val="a4"/>
    <w:next w:val="1ai"/>
    <w:semiHidden/>
    <w:rsid w:val="00081887"/>
    <w:pPr>
      <w:numPr>
        <w:numId w:val="11"/>
      </w:numPr>
    </w:pPr>
  </w:style>
  <w:style w:type="numbering" w:customStyle="1" w:styleId="12">
    <w:name w:val="Статья / Раздел1"/>
    <w:basedOn w:val="a4"/>
    <w:next w:val="a"/>
    <w:semiHidden/>
    <w:rsid w:val="00081887"/>
    <w:pPr>
      <w:numPr>
        <w:numId w:val="12"/>
      </w:numPr>
    </w:pPr>
  </w:style>
  <w:style w:type="character" w:customStyle="1" w:styleId="3f1">
    <w:name w:val="Знак3 Знак Знак"/>
    <w:semiHidden/>
    <w:rsid w:val="00081887"/>
    <w:rPr>
      <w:b/>
      <w:sz w:val="24"/>
      <w:szCs w:val="24"/>
      <w:u w:val="single"/>
      <w:lang w:val="ru-RU" w:eastAsia="ru-RU" w:bidi="ar-SA"/>
    </w:rPr>
  </w:style>
  <w:style w:type="character" w:customStyle="1" w:styleId="affffffff3">
    <w:name w:val="Подчеркнутый Знак Знак Знак"/>
    <w:semiHidden/>
    <w:rsid w:val="00081887"/>
    <w:rPr>
      <w:sz w:val="24"/>
      <w:szCs w:val="24"/>
      <w:u w:val="single"/>
      <w:lang w:val="ru-RU" w:eastAsia="ru-RU" w:bidi="ar-SA"/>
    </w:rPr>
  </w:style>
  <w:style w:type="character" w:customStyle="1" w:styleId="1ffc">
    <w:name w:val="Маркированный_1 Знак Знак Знак Знак"/>
    <w:semiHidden/>
    <w:rsid w:val="00081887"/>
    <w:rPr>
      <w:sz w:val="24"/>
      <w:szCs w:val="24"/>
      <w:lang w:val="ru-RU" w:eastAsia="ru-RU" w:bidi="ar-SA"/>
    </w:rPr>
  </w:style>
  <w:style w:type="character" w:customStyle="1" w:styleId="2f8">
    <w:name w:val="Знак2 Знак Знак"/>
    <w:semiHidden/>
    <w:rsid w:val="00081887"/>
    <w:rPr>
      <w:b/>
      <w:bCs/>
      <w:sz w:val="24"/>
      <w:szCs w:val="24"/>
      <w:lang w:val="ru-RU" w:eastAsia="ru-RU" w:bidi="ar-SA"/>
    </w:rPr>
  </w:style>
  <w:style w:type="character" w:customStyle="1" w:styleId="1ffd">
    <w:name w:val="Подчеркнутый Знак Знак1"/>
    <w:semiHidden/>
    <w:rsid w:val="00081887"/>
    <w:rPr>
      <w:sz w:val="24"/>
      <w:szCs w:val="24"/>
      <w:u w:val="single"/>
      <w:lang w:val="ru-RU" w:eastAsia="ru-RU" w:bidi="ar-SA"/>
    </w:rPr>
  </w:style>
  <w:style w:type="character" w:customStyle="1" w:styleId="1ffe">
    <w:name w:val="Знак1 Знак Знак"/>
    <w:semiHidden/>
    <w:rsid w:val="00081887"/>
    <w:rPr>
      <w:sz w:val="24"/>
      <w:szCs w:val="24"/>
      <w:lang w:val="ru-RU" w:eastAsia="ru-RU" w:bidi="ar-SA"/>
    </w:rPr>
  </w:style>
  <w:style w:type="character" w:customStyle="1" w:styleId="2f9">
    <w:name w:val="Знак2"/>
    <w:semiHidden/>
    <w:rsid w:val="00081887"/>
    <w:rPr>
      <w:b/>
      <w:bCs/>
      <w:sz w:val="24"/>
      <w:szCs w:val="24"/>
      <w:lang w:val="ru-RU" w:eastAsia="ru-RU" w:bidi="ar-SA"/>
    </w:rPr>
  </w:style>
  <w:style w:type="numbering" w:customStyle="1" w:styleId="2fa">
    <w:name w:val="Нет списка2"/>
    <w:next w:val="a4"/>
    <w:uiPriority w:val="99"/>
    <w:semiHidden/>
    <w:rsid w:val="00081887"/>
  </w:style>
  <w:style w:type="numbering" w:customStyle="1" w:styleId="1111112">
    <w:name w:val="1 / 1.1 / 1.1.12"/>
    <w:basedOn w:val="a4"/>
    <w:next w:val="111111"/>
    <w:semiHidden/>
    <w:rsid w:val="00081887"/>
    <w:pPr>
      <w:numPr>
        <w:numId w:val="8"/>
      </w:numPr>
    </w:pPr>
  </w:style>
  <w:style w:type="numbering" w:customStyle="1" w:styleId="1ai2">
    <w:name w:val="1 / a / i2"/>
    <w:basedOn w:val="a4"/>
    <w:next w:val="1ai"/>
    <w:semiHidden/>
    <w:rsid w:val="00081887"/>
    <w:pPr>
      <w:numPr>
        <w:numId w:val="9"/>
      </w:numPr>
    </w:pPr>
  </w:style>
  <w:style w:type="numbering" w:customStyle="1" w:styleId="2">
    <w:name w:val="Статья / Раздел2"/>
    <w:basedOn w:val="a4"/>
    <w:next w:val="a"/>
    <w:semiHidden/>
    <w:rsid w:val="00081887"/>
    <w:pPr>
      <w:numPr>
        <w:numId w:val="10"/>
      </w:numPr>
    </w:pPr>
  </w:style>
  <w:style w:type="paragraph" w:customStyle="1" w:styleId="S10">
    <w:name w:val="S_Заголовок 1"/>
    <w:basedOn w:val="1f7"/>
    <w:autoRedefine/>
    <w:rsid w:val="00081887"/>
    <w:pPr>
      <w:numPr>
        <w:numId w:val="18"/>
      </w:numPr>
      <w:tabs>
        <w:tab w:val="clear" w:pos="907"/>
        <w:tab w:val="num" w:pos="4611"/>
      </w:tabs>
      <w:spacing w:line="240" w:lineRule="auto"/>
      <w:ind w:left="1080" w:hanging="360"/>
    </w:pPr>
    <w:rPr>
      <w:b w:val="0"/>
    </w:rPr>
  </w:style>
  <w:style w:type="paragraph" w:customStyle="1" w:styleId="S20">
    <w:name w:val="S_Заголовок 2"/>
    <w:basedOn w:val="20"/>
    <w:link w:val="S21"/>
    <w:autoRedefine/>
    <w:rsid w:val="00081887"/>
    <w:pPr>
      <w:keepNext w:val="0"/>
      <w:tabs>
        <w:tab w:val="clear" w:pos="2160"/>
      </w:tabs>
      <w:spacing w:before="0" w:after="0" w:line="360" w:lineRule="auto"/>
      <w:ind w:left="0" w:firstLine="0"/>
      <w:jc w:val="center"/>
    </w:pPr>
    <w:rPr>
      <w:rFonts w:ascii="Times New Roman" w:hAnsi="Times New Roman"/>
      <w:bCs w:val="0"/>
      <w:i w:val="0"/>
      <w:iCs w:val="0"/>
      <w:sz w:val="24"/>
      <w:szCs w:val="24"/>
      <w:lang w:val="ru-RU" w:eastAsia="en-US"/>
    </w:rPr>
  </w:style>
  <w:style w:type="paragraph" w:customStyle="1" w:styleId="S31">
    <w:name w:val="S_Нмерованный_3"/>
    <w:basedOn w:val="3"/>
    <w:link w:val="S32"/>
    <w:autoRedefine/>
    <w:rsid w:val="00081887"/>
    <w:pPr>
      <w:keepNext w:val="0"/>
      <w:tabs>
        <w:tab w:val="clear" w:pos="2880"/>
      </w:tabs>
      <w:spacing w:before="0" w:after="0" w:line="360" w:lineRule="auto"/>
      <w:ind w:left="0" w:firstLine="0"/>
      <w:jc w:val="center"/>
    </w:pPr>
    <w:rPr>
      <w:rFonts w:ascii="Times New Roman" w:hAnsi="Times New Roman"/>
      <w:b w:val="0"/>
      <w:bCs w:val="0"/>
      <w:sz w:val="24"/>
      <w:szCs w:val="24"/>
      <w:lang w:val="ru-RU" w:eastAsia="ru-RU"/>
    </w:rPr>
  </w:style>
  <w:style w:type="paragraph" w:customStyle="1" w:styleId="S40">
    <w:name w:val="S_Заголовок 4"/>
    <w:basedOn w:val="4"/>
    <w:link w:val="S41"/>
    <w:rsid w:val="00081887"/>
    <w:pPr>
      <w:keepNext w:val="0"/>
      <w:tabs>
        <w:tab w:val="clear" w:pos="3600"/>
        <w:tab w:val="num" w:pos="907"/>
      </w:tabs>
      <w:spacing w:before="0" w:after="0"/>
      <w:ind w:left="340" w:firstLine="284"/>
    </w:pPr>
    <w:rPr>
      <w:rFonts w:ascii="Times New Roman" w:hAnsi="Times New Roman"/>
      <w:b w:val="0"/>
      <w:bCs w:val="0"/>
      <w:i/>
      <w:sz w:val="24"/>
      <w:szCs w:val="24"/>
    </w:rPr>
  </w:style>
  <w:style w:type="character" w:customStyle="1" w:styleId="S41">
    <w:name w:val="S_Заголовок 4 Знак"/>
    <w:link w:val="S40"/>
    <w:rsid w:val="00081887"/>
    <w:rPr>
      <w:rFonts w:ascii="Times New Roman" w:eastAsia="Times New Roman" w:hAnsi="Times New Roman" w:cs="Times New Roman"/>
      <w:i/>
      <w:sz w:val="24"/>
      <w:szCs w:val="24"/>
      <w:lang w:eastAsia="ru-RU"/>
    </w:rPr>
  </w:style>
  <w:style w:type="paragraph" w:customStyle="1" w:styleId="S0">
    <w:name w:val="S_Маркированный"/>
    <w:basedOn w:val="aff"/>
    <w:link w:val="Sa"/>
    <w:autoRedefine/>
    <w:rsid w:val="00081887"/>
    <w:pPr>
      <w:numPr>
        <w:numId w:val="15"/>
      </w:numPr>
      <w:tabs>
        <w:tab w:val="left" w:pos="1260"/>
      </w:tabs>
      <w:spacing w:line="360" w:lineRule="auto"/>
      <w:contextualSpacing w:val="0"/>
    </w:pPr>
  </w:style>
  <w:style w:type="paragraph" w:customStyle="1" w:styleId="Sb">
    <w:name w:val="S_Титульный"/>
    <w:basedOn w:val="affffff6"/>
    <w:rsid w:val="0008188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semiHidden/>
    <w:rsid w:val="00081887"/>
  </w:style>
  <w:style w:type="character" w:customStyle="1" w:styleId="S32">
    <w:name w:val="S_Нмерованный_3 Знак Знак"/>
    <w:link w:val="S31"/>
    <w:rsid w:val="00081887"/>
    <w:rPr>
      <w:rFonts w:ascii="Times New Roman" w:eastAsia="Times New Roman" w:hAnsi="Times New Roman" w:cs="Times New Roman"/>
      <w:sz w:val="24"/>
      <w:szCs w:val="24"/>
      <w:lang w:eastAsia="ru-RU"/>
    </w:rPr>
  </w:style>
  <w:style w:type="paragraph" w:customStyle="1" w:styleId="xl56">
    <w:name w:val="xl56"/>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1"/>
    <w:semiHidden/>
    <w:rsid w:val="00081887"/>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semiHidden/>
    <w:rsid w:val="00081887"/>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semiHidden/>
    <w:rsid w:val="00081887"/>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semiHidden/>
    <w:rsid w:val="00081887"/>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semiHidden/>
    <w:rsid w:val="00081887"/>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semiHidden/>
    <w:rsid w:val="00081887"/>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semiHidden/>
    <w:rsid w:val="00081887"/>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semiHidden/>
    <w:rsid w:val="00081887"/>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semiHidden/>
    <w:rsid w:val="00081887"/>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semiHidden/>
    <w:rsid w:val="00081887"/>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semiHidden/>
    <w:rsid w:val="00081887"/>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semiHidden/>
    <w:rsid w:val="000818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1"/>
    <w:semiHidden/>
    <w:rsid w:val="0008188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1"/>
    <w:semiHidden/>
    <w:rsid w:val="000818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semiHidden/>
    <w:rsid w:val="0008188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f">
    <w:name w:val="Заголовок_1 Знак Знак Знак Знак"/>
    <w:semiHidden/>
    <w:rsid w:val="00081887"/>
    <w:rPr>
      <w:b/>
      <w:caps/>
      <w:sz w:val="24"/>
      <w:szCs w:val="24"/>
      <w:lang w:val="ru-RU" w:eastAsia="ru-RU" w:bidi="ar-SA"/>
    </w:rPr>
  </w:style>
  <w:style w:type="paragraph" w:customStyle="1" w:styleId="14">
    <w:name w:val="Таблица 1 + Обычный"/>
    <w:basedOn w:val="a1"/>
    <w:autoRedefine/>
    <w:semiHidden/>
    <w:rsid w:val="00081887"/>
    <w:pPr>
      <w:numPr>
        <w:numId w:val="14"/>
      </w:numPr>
      <w:spacing w:after="0" w:line="360" w:lineRule="auto"/>
      <w:jc w:val="right"/>
    </w:pPr>
    <w:rPr>
      <w:rFonts w:ascii="Times New Roman" w:eastAsia="Times New Roman" w:hAnsi="Times New Roman" w:cs="Times New Roman"/>
      <w:sz w:val="24"/>
      <w:szCs w:val="24"/>
      <w:lang w:eastAsia="ru-RU"/>
    </w:rPr>
  </w:style>
  <w:style w:type="paragraph" w:customStyle="1" w:styleId="affffffff4">
    <w:name w:val="Заголовок таблицы + Обычный"/>
    <w:basedOn w:val="a1"/>
    <w:link w:val="affffffff5"/>
    <w:autoRedefine/>
    <w:semiHidden/>
    <w:rsid w:val="00081887"/>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Sa">
    <w:name w:val="S_Маркированный Знак Знак"/>
    <w:link w:val="S0"/>
    <w:rsid w:val="00081887"/>
    <w:rPr>
      <w:rFonts w:ascii="Times New Roman" w:eastAsia="Times New Roman" w:hAnsi="Times New Roman" w:cs="Times New Roman"/>
      <w:sz w:val="24"/>
      <w:szCs w:val="24"/>
      <w:lang w:eastAsia="ru-RU"/>
    </w:rPr>
  </w:style>
  <w:style w:type="character" w:customStyle="1" w:styleId="3f2">
    <w:name w:val="Знак3 Знак Знак Знак"/>
    <w:semiHidden/>
    <w:rsid w:val="00081887"/>
    <w:rPr>
      <w:b/>
      <w:sz w:val="24"/>
      <w:szCs w:val="24"/>
      <w:u w:val="single"/>
      <w:lang w:val="ru-RU" w:eastAsia="ru-RU" w:bidi="ar-SA"/>
    </w:rPr>
  </w:style>
  <w:style w:type="paragraph" w:customStyle="1" w:styleId="11">
    <w:name w:val="Рисунок 1 + Обычный"/>
    <w:basedOn w:val="14"/>
    <w:autoRedefine/>
    <w:semiHidden/>
    <w:rsid w:val="00081887"/>
    <w:pPr>
      <w:numPr>
        <w:numId w:val="13"/>
      </w:numPr>
    </w:pPr>
    <w:rPr>
      <w:lang w:val="en-US"/>
    </w:rPr>
  </w:style>
  <w:style w:type="character" w:customStyle="1" w:styleId="affffffff5">
    <w:name w:val="Заголовок таблицы + Обычный Знак"/>
    <w:link w:val="affffffff4"/>
    <w:semiHidden/>
    <w:rsid w:val="00081887"/>
    <w:rPr>
      <w:rFonts w:ascii="Times New Roman" w:eastAsia="Times New Roman" w:hAnsi="Times New Roman" w:cs="Times New Roman"/>
      <w:sz w:val="24"/>
      <w:szCs w:val="24"/>
      <w:u w:val="single"/>
      <w:lang w:eastAsia="ru-RU"/>
    </w:rPr>
  </w:style>
  <w:style w:type="character" w:customStyle="1" w:styleId="affffffff6">
    <w:name w:val="Обычный в таблице Знак Знак"/>
    <w:semiHidden/>
    <w:rsid w:val="00081887"/>
    <w:rPr>
      <w:sz w:val="24"/>
      <w:szCs w:val="24"/>
      <w:lang w:val="ru-RU" w:eastAsia="ru-RU" w:bidi="ar-SA"/>
    </w:rPr>
  </w:style>
  <w:style w:type="character" w:customStyle="1" w:styleId="affffffff7">
    <w:name w:val="Подчеркнутый Знак Знак Знак Знак"/>
    <w:semiHidden/>
    <w:rsid w:val="00081887"/>
    <w:rPr>
      <w:sz w:val="24"/>
      <w:szCs w:val="24"/>
      <w:u w:val="single"/>
      <w:lang w:val="ru-RU" w:eastAsia="ru-RU" w:bidi="ar-SA"/>
    </w:rPr>
  </w:style>
  <w:style w:type="character" w:customStyle="1" w:styleId="1fff0">
    <w:name w:val="Маркированный_1 Знак Знак Знак Знак Знак"/>
    <w:semiHidden/>
    <w:rsid w:val="00081887"/>
    <w:rPr>
      <w:sz w:val="24"/>
      <w:szCs w:val="24"/>
      <w:lang w:val="ru-RU" w:eastAsia="ru-RU" w:bidi="ar-SA"/>
    </w:rPr>
  </w:style>
  <w:style w:type="character" w:customStyle="1" w:styleId="1fff1">
    <w:name w:val="Заголовок_1 Знак Знак Знак Знак Знак"/>
    <w:semiHidden/>
    <w:rsid w:val="00081887"/>
    <w:rPr>
      <w:b/>
      <w:caps/>
      <w:sz w:val="24"/>
      <w:szCs w:val="24"/>
      <w:lang w:val="ru-RU" w:eastAsia="ru-RU" w:bidi="ar-SA"/>
    </w:rPr>
  </w:style>
  <w:style w:type="paragraph" w:customStyle="1" w:styleId="xl77">
    <w:name w:val="xl77"/>
    <w:basedOn w:val="a1"/>
    <w:semiHidden/>
    <w:rsid w:val="0008188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semiHidden/>
    <w:rsid w:val="0008188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semiHidden/>
    <w:rsid w:val="0008188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8">
    <w:name w:val="В таблице"/>
    <w:basedOn w:val="a1"/>
    <w:semiHidden/>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Sc">
    <w:name w:val="S_Заголовок таблицы"/>
    <w:basedOn w:val="a1"/>
    <w:rsid w:val="00081887"/>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d">
    <w:name w:val="S_Обычный с подчеркиванием"/>
    <w:basedOn w:val="a1"/>
    <w:link w:val="Se"/>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e">
    <w:name w:val="S_Обычный с подчеркиванием Знак"/>
    <w:link w:val="Sd"/>
    <w:rsid w:val="00081887"/>
    <w:rPr>
      <w:rFonts w:ascii="Times New Roman" w:eastAsia="Times New Roman" w:hAnsi="Times New Roman" w:cs="Times New Roman"/>
      <w:sz w:val="24"/>
      <w:szCs w:val="24"/>
      <w:u w:val="single"/>
      <w:lang w:eastAsia="ru-RU"/>
    </w:rPr>
  </w:style>
  <w:style w:type="paragraph" w:customStyle="1" w:styleId="S4">
    <w:name w:val="S_рисунок"/>
    <w:basedOn w:val="a1"/>
    <w:rsid w:val="00081887"/>
    <w:pPr>
      <w:numPr>
        <w:numId w:val="16"/>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1"/>
    <w:rsid w:val="00081887"/>
    <w:pPr>
      <w:numPr>
        <w:numId w:val="17"/>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9">
    <w:name w:val="_Обычный"/>
    <w:basedOn w:val="a1"/>
    <w:semiHidden/>
    <w:rsid w:val="00081887"/>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f2">
    <w:name w:val="Заголов1"/>
    <w:basedOn w:val="ConsPlusTitle"/>
    <w:semiHidden/>
    <w:rsid w:val="00081887"/>
    <w:pPr>
      <w:widowControl/>
      <w:spacing w:line="360" w:lineRule="auto"/>
      <w:jc w:val="center"/>
    </w:pPr>
    <w:rPr>
      <w:rFonts w:ascii="Arial" w:hAnsi="Arial" w:cs="Arial"/>
      <w:sz w:val="28"/>
      <w:szCs w:val="28"/>
    </w:rPr>
  </w:style>
  <w:style w:type="paragraph" w:customStyle="1" w:styleId="S5">
    <w:name w:val="S_Нумерованный"/>
    <w:basedOn w:val="S20"/>
    <w:link w:val="Sf"/>
    <w:autoRedefine/>
    <w:rsid w:val="00081887"/>
    <w:pPr>
      <w:numPr>
        <w:ilvl w:val="1"/>
        <w:numId w:val="18"/>
      </w:numPr>
      <w:tabs>
        <w:tab w:val="clear" w:pos="1287"/>
        <w:tab w:val="num" w:pos="360"/>
      </w:tabs>
      <w:ind w:left="1800" w:hanging="360"/>
      <w:jc w:val="both"/>
    </w:pPr>
    <w:rPr>
      <w:b w:val="0"/>
    </w:rPr>
  </w:style>
  <w:style w:type="paragraph" w:customStyle="1" w:styleId="S2">
    <w:name w:val="S_Нумерованный_2"/>
    <w:basedOn w:val="a1"/>
    <w:autoRedefine/>
    <w:rsid w:val="00081887"/>
    <w:pPr>
      <w:numPr>
        <w:ilvl w:val="2"/>
        <w:numId w:val="19"/>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3"/>
    <w:autoRedefine/>
    <w:rsid w:val="00081887"/>
    <w:pPr>
      <w:widowControl/>
      <w:numPr>
        <w:numId w:val="20"/>
      </w:numPr>
      <w:tabs>
        <w:tab w:val="clear" w:pos="1188"/>
        <w:tab w:val="num" w:pos="360"/>
        <w:tab w:val="num" w:pos="926"/>
      </w:tabs>
      <w:spacing w:line="360" w:lineRule="auto"/>
      <w:ind w:left="926" w:hanging="360"/>
      <w:jc w:val="both"/>
    </w:pPr>
    <w:rPr>
      <w:sz w:val="24"/>
      <w:szCs w:val="24"/>
    </w:rPr>
  </w:style>
  <w:style w:type="paragraph" w:customStyle="1" w:styleId="S310">
    <w:name w:val="S_Нумерованный_3.1"/>
    <w:basedOn w:val="S6"/>
    <w:link w:val="S311"/>
    <w:autoRedefine/>
    <w:rsid w:val="00081887"/>
    <w:pPr>
      <w:spacing w:line="240" w:lineRule="auto"/>
      <w:ind w:firstLine="720"/>
    </w:pPr>
    <w:rPr>
      <w:sz w:val="28"/>
      <w:szCs w:val="28"/>
    </w:rPr>
  </w:style>
  <w:style w:type="character" w:customStyle="1" w:styleId="S311">
    <w:name w:val="S_Нумерованный_3.1 Знак Знак"/>
    <w:link w:val="S310"/>
    <w:rsid w:val="00081887"/>
    <w:rPr>
      <w:rFonts w:ascii="Times New Roman" w:eastAsia="Times New Roman" w:hAnsi="Times New Roman" w:cs="Times New Roman"/>
      <w:sz w:val="28"/>
      <w:szCs w:val="28"/>
      <w:lang w:eastAsia="ru-RU"/>
    </w:rPr>
  </w:style>
  <w:style w:type="paragraph" w:customStyle="1" w:styleId="S30">
    <w:name w:val="S_Заголовок_Текста3"/>
    <w:basedOn w:val="S31"/>
    <w:autoRedefine/>
    <w:rsid w:val="00081887"/>
    <w:pPr>
      <w:numPr>
        <w:ilvl w:val="2"/>
        <w:numId w:val="21"/>
      </w:numPr>
      <w:tabs>
        <w:tab w:val="clear" w:pos="567"/>
        <w:tab w:val="num" w:pos="360"/>
        <w:tab w:val="num" w:pos="2869"/>
      </w:tabs>
      <w:ind w:left="2520" w:hanging="360"/>
    </w:pPr>
    <w:rPr>
      <w:u w:val="single"/>
    </w:rPr>
  </w:style>
  <w:style w:type="character" w:customStyle="1" w:styleId="ConsNormal0">
    <w:name w:val="ConsNormal Знак"/>
    <w:link w:val="ConsNormal"/>
    <w:rsid w:val="00081887"/>
    <w:rPr>
      <w:rFonts w:ascii="Arial" w:eastAsia="Times New Roman" w:hAnsi="Arial" w:cs="Arial"/>
      <w:sz w:val="20"/>
      <w:szCs w:val="20"/>
      <w:lang w:eastAsia="ru-RU"/>
    </w:rPr>
  </w:style>
  <w:style w:type="character" w:customStyle="1" w:styleId="S33">
    <w:name w:val="S_Нумерованный_3 Знак Знак"/>
    <w:link w:val="S3"/>
    <w:rsid w:val="00081887"/>
    <w:rPr>
      <w:rFonts w:ascii="Arial" w:eastAsia="Times New Roman" w:hAnsi="Arial" w:cs="Arial"/>
      <w:sz w:val="24"/>
      <w:szCs w:val="24"/>
      <w:lang w:eastAsia="ru-RU"/>
    </w:rPr>
  </w:style>
  <w:style w:type="character" w:customStyle="1" w:styleId="S21">
    <w:name w:val="S_Заголовок 2 Знак"/>
    <w:link w:val="S20"/>
    <w:rsid w:val="00081887"/>
    <w:rPr>
      <w:rFonts w:ascii="Times New Roman" w:eastAsia="Times New Roman" w:hAnsi="Times New Roman" w:cs="Times New Roman"/>
      <w:b/>
      <w:sz w:val="24"/>
      <w:szCs w:val="24"/>
    </w:rPr>
  </w:style>
  <w:style w:type="character" w:customStyle="1" w:styleId="Sf">
    <w:name w:val="S_Нумерованный Знак Знак"/>
    <w:link w:val="S5"/>
    <w:rsid w:val="00081887"/>
    <w:rPr>
      <w:rFonts w:ascii="Times New Roman" w:eastAsia="Times New Roman" w:hAnsi="Times New Roman" w:cs="Times New Roman"/>
      <w:sz w:val="24"/>
      <w:szCs w:val="24"/>
    </w:rPr>
  </w:style>
  <w:style w:type="paragraph" w:customStyle="1" w:styleId="S1">
    <w:name w:val="S_Список литературы"/>
    <w:basedOn w:val="S6"/>
    <w:autoRedefine/>
    <w:rsid w:val="00081887"/>
    <w:pPr>
      <w:numPr>
        <w:numId w:val="22"/>
      </w:numPr>
      <w:tabs>
        <w:tab w:val="clear" w:pos="1134"/>
        <w:tab w:val="num" w:pos="1440"/>
      </w:tabs>
      <w:ind w:left="1080" w:hanging="360"/>
    </w:pPr>
    <w:rPr>
      <w:rFonts w:cs="Arial"/>
    </w:rPr>
  </w:style>
  <w:style w:type="paragraph" w:customStyle="1" w:styleId="affffffffa">
    <w:name w:val="МОЕ"/>
    <w:basedOn w:val="a1"/>
    <w:rsid w:val="00081887"/>
    <w:pPr>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Heading">
    <w:name w:val="Heading"/>
    <w:rsid w:val="00081887"/>
    <w:pPr>
      <w:spacing w:after="0" w:line="240" w:lineRule="auto"/>
    </w:pPr>
    <w:rPr>
      <w:rFonts w:ascii="Arial" w:eastAsia="Times New Roman" w:hAnsi="Arial" w:cs="Times New Roman"/>
      <w:b/>
      <w:snapToGrid w:val="0"/>
      <w:szCs w:val="20"/>
      <w:lang w:eastAsia="ru-RU"/>
    </w:rPr>
  </w:style>
  <w:style w:type="character" w:customStyle="1" w:styleId="spelle">
    <w:name w:val="spelle"/>
    <w:rsid w:val="00081887"/>
  </w:style>
  <w:style w:type="character" w:customStyle="1" w:styleId="grame">
    <w:name w:val="grame"/>
    <w:rsid w:val="00081887"/>
  </w:style>
  <w:style w:type="paragraph" w:customStyle="1" w:styleId="1fff3">
    <w:name w:val="Знак Знак Знак1 Знак Знак Знак Знак Знак Знак Знак"/>
    <w:basedOn w:val="a1"/>
    <w:rsid w:val="00081887"/>
    <w:pPr>
      <w:spacing w:after="0" w:line="240" w:lineRule="auto"/>
    </w:pPr>
    <w:rPr>
      <w:rFonts w:ascii="Verdana" w:eastAsia="Times New Roman" w:hAnsi="Verdana" w:cs="Verdana"/>
      <w:sz w:val="20"/>
      <w:szCs w:val="20"/>
      <w:lang w:val="en-US"/>
    </w:rPr>
  </w:style>
  <w:style w:type="paragraph" w:customStyle="1" w:styleId="formattext">
    <w:name w:val="formattext"/>
    <w:basedOn w:val="a1"/>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pm">
    <w:name w:val="epm"/>
    <w:rsid w:val="00081887"/>
    <w:rPr>
      <w:shd w:val="clear" w:color="auto" w:fill="FFE0B2"/>
    </w:rPr>
  </w:style>
  <w:style w:type="paragraph" w:customStyle="1" w:styleId="1fff4">
    <w:name w:val="Без интервала1"/>
    <w:rsid w:val="00081887"/>
    <w:pPr>
      <w:spacing w:after="0" w:line="240" w:lineRule="auto"/>
    </w:pPr>
    <w:rPr>
      <w:rFonts w:ascii="Calibri" w:eastAsia="Times New Roman" w:hAnsi="Calibri" w:cs="Times New Roman"/>
      <w:lang w:eastAsia="ru-RU"/>
    </w:rPr>
  </w:style>
  <w:style w:type="paragraph" w:customStyle="1" w:styleId="2fb">
    <w:name w:val="Без интервала2"/>
    <w:rsid w:val="00081887"/>
    <w:pPr>
      <w:spacing w:after="0" w:line="240" w:lineRule="auto"/>
    </w:pPr>
    <w:rPr>
      <w:rFonts w:ascii="Calibri" w:eastAsia="Times New Roman" w:hAnsi="Calibri" w:cs="Times New Roman"/>
      <w:lang w:eastAsia="ru-RU"/>
    </w:rPr>
  </w:style>
  <w:style w:type="paragraph" w:customStyle="1" w:styleId="1fff5">
    <w:name w:val="Знак1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1fff6">
    <w:name w:val="Обычный +1"/>
    <w:aliases w:val="25"/>
    <w:basedOn w:val="a1"/>
    <w:rsid w:val="00081887"/>
    <w:pPr>
      <w:widowControl w:val="0"/>
      <w:suppressAutoHyphens/>
      <w:autoSpaceDE w:val="0"/>
      <w:adjustRightInd w:val="0"/>
      <w:spacing w:before="120" w:after="0" w:line="360" w:lineRule="atLeast"/>
      <w:ind w:firstLine="720"/>
      <w:jc w:val="both"/>
      <w:textAlignment w:val="baseline"/>
    </w:pPr>
    <w:rPr>
      <w:rFonts w:ascii="Times New Roman" w:eastAsia="Times New Roman" w:hAnsi="Times New Roman" w:cs="Times New Roman"/>
      <w:kern w:val="1"/>
      <w:sz w:val="24"/>
      <w:szCs w:val="20"/>
      <w:lang w:eastAsia="ar-SA"/>
    </w:rPr>
  </w:style>
  <w:style w:type="paragraph" w:customStyle="1" w:styleId="Normal0">
    <w:name w:val="Normal Знак Знак"/>
    <w:link w:val="Normal2"/>
    <w:rsid w:val="00081887"/>
    <w:pPr>
      <w:widowControl w:val="0"/>
      <w:suppressAutoHyphens/>
      <w:adjustRightInd w:val="0"/>
      <w:snapToGrid w:val="0"/>
      <w:spacing w:after="0" w:line="360" w:lineRule="atLeast"/>
      <w:jc w:val="both"/>
      <w:textAlignment w:val="baseline"/>
    </w:pPr>
    <w:rPr>
      <w:rFonts w:ascii="Times New Roman" w:eastAsia="Arial" w:hAnsi="Times New Roman" w:cs="Times New Roman"/>
      <w:szCs w:val="20"/>
      <w:lang w:eastAsia="ar-SA"/>
    </w:rPr>
  </w:style>
  <w:style w:type="character" w:customStyle="1" w:styleId="Normal2">
    <w:name w:val="Normal Знак Знак Знак"/>
    <w:link w:val="Normal0"/>
    <w:rsid w:val="00081887"/>
    <w:rPr>
      <w:rFonts w:ascii="Times New Roman" w:eastAsia="Arial" w:hAnsi="Times New Roman" w:cs="Times New Roman"/>
      <w:szCs w:val="20"/>
      <w:lang w:eastAsia="ar-SA"/>
    </w:rPr>
  </w:style>
  <w:style w:type="character" w:customStyle="1" w:styleId="Normal10-021">
    <w:name w:val="Normal + 10 пт полужирный По центру Слева:  -02 см Справ... Знак Знак"/>
    <w:rsid w:val="00081887"/>
    <w:rPr>
      <w:b/>
      <w:bCs/>
      <w:lang w:val="ru-RU" w:eastAsia="ar-SA" w:bidi="ar-SA"/>
    </w:rPr>
  </w:style>
  <w:style w:type="character" w:customStyle="1" w:styleId="style30">
    <w:name w:val="style30"/>
    <w:rsid w:val="00081887"/>
  </w:style>
  <w:style w:type="character" w:customStyle="1" w:styleId="1fff7">
    <w:name w:val="Знак Знак Знак Знак1"/>
    <w:semiHidden/>
    <w:rsid w:val="00081887"/>
    <w:rPr>
      <w:lang w:val="ru-RU" w:eastAsia="ar-SA" w:bidi="ar-SA"/>
    </w:rPr>
  </w:style>
  <w:style w:type="paragraph" w:customStyle="1" w:styleId="-">
    <w:name w:val="Таблица - центр"/>
    <w:basedOn w:val="a1"/>
    <w:rsid w:val="00081887"/>
    <w:pPr>
      <w:adjustRightInd w:val="0"/>
      <w:spacing w:after="0" w:line="360" w:lineRule="atLeast"/>
      <w:jc w:val="center"/>
      <w:textAlignment w:val="baseline"/>
    </w:pPr>
    <w:rPr>
      <w:rFonts w:ascii="Times New Roman" w:eastAsia="Times New Roman" w:hAnsi="Times New Roman" w:cs="Times New Roman"/>
      <w:sz w:val="24"/>
      <w:szCs w:val="20"/>
      <w:lang w:eastAsia="ru-RU"/>
    </w:rPr>
  </w:style>
  <w:style w:type="paragraph" w:customStyle="1" w:styleId="affffffffb">
    <w:name w:val="таб. заголовок"/>
    <w:basedOn w:val="15"/>
    <w:rsid w:val="00081887"/>
    <w:pPr>
      <w:keepNext w:val="0"/>
      <w:widowControl w:val="0"/>
      <w:tabs>
        <w:tab w:val="clear" w:pos="4611"/>
      </w:tabs>
      <w:adjustRightInd w:val="0"/>
      <w:spacing w:before="120" w:after="120" w:line="360" w:lineRule="atLeast"/>
      <w:ind w:left="0" w:firstLine="0"/>
      <w:jc w:val="center"/>
      <w:textAlignment w:val="baseline"/>
      <w:outlineLvl w:val="9"/>
    </w:pPr>
    <w:rPr>
      <w:rFonts w:ascii="Times New Roman" w:hAnsi="Times New Roman" w:cs="Times New Roman"/>
      <w:b w:val="0"/>
      <w:bCs w:val="0"/>
      <w:caps/>
      <w:snapToGrid w:val="0"/>
      <w:kern w:val="0"/>
      <w:szCs w:val="20"/>
    </w:rPr>
  </w:style>
  <w:style w:type="character" w:customStyle="1" w:styleId="18">
    <w:name w:val="Обычный (веб) Знак1"/>
    <w:aliases w:val="Обычный (веб) Знак Знак"/>
    <w:link w:val="a9"/>
    <w:uiPriority w:val="99"/>
    <w:rsid w:val="00081887"/>
    <w:rPr>
      <w:rFonts w:ascii="Times New Roman" w:eastAsia="Times New Roman" w:hAnsi="Times New Roman" w:cs="Times New Roman"/>
      <w:sz w:val="24"/>
      <w:szCs w:val="24"/>
      <w:lang w:eastAsia="ru-RU"/>
    </w:rPr>
  </w:style>
  <w:style w:type="character" w:customStyle="1" w:styleId="apple-style-span">
    <w:name w:val="apple-style-span"/>
    <w:rsid w:val="00081887"/>
  </w:style>
  <w:style w:type="paragraph" w:customStyle="1" w:styleId="213">
    <w:name w:val="Основной текст с отступом 21"/>
    <w:basedOn w:val="a1"/>
    <w:rsid w:val="00081887"/>
    <w:pPr>
      <w:widowControl w:val="0"/>
      <w:suppressAutoHyphens/>
      <w:autoSpaceDE w:val="0"/>
      <w:spacing w:before="120" w:after="120" w:line="480" w:lineRule="auto"/>
      <w:ind w:left="283" w:firstLine="720"/>
      <w:jc w:val="both"/>
    </w:pPr>
    <w:rPr>
      <w:rFonts w:ascii="Times New Roman" w:eastAsia="Times New Roman" w:hAnsi="Times New Roman" w:cs="Times New Roman"/>
      <w:sz w:val="24"/>
      <w:szCs w:val="20"/>
      <w:lang w:eastAsia="ar-SA"/>
    </w:rPr>
  </w:style>
  <w:style w:type="character" w:customStyle="1" w:styleId="affffffffc">
    <w:name w:val="Название объекта Знак"/>
    <w:rsid w:val="00081887"/>
    <w:rPr>
      <w:sz w:val="26"/>
      <w:lang w:val="ru-RU" w:eastAsia="ru-RU" w:bidi="ar-SA"/>
    </w:rPr>
  </w:style>
  <w:style w:type="paragraph" w:customStyle="1" w:styleId="affffffffd">
    <w:name w:val="табл"/>
    <w:basedOn w:val="a1"/>
    <w:qFormat/>
    <w:rsid w:val="00081887"/>
    <w:pPr>
      <w:spacing w:after="0" w:line="240" w:lineRule="auto"/>
    </w:pPr>
    <w:rPr>
      <w:rFonts w:ascii="Calibri" w:eastAsia="Times New Roman" w:hAnsi="Calibri" w:cs="Times New Roman"/>
      <w:sz w:val="16"/>
      <w:szCs w:val="20"/>
      <w:lang w:eastAsia="ru-RU"/>
    </w:rPr>
  </w:style>
  <w:style w:type="paragraph" w:customStyle="1" w:styleId="160">
    <w:name w:val="Знак16"/>
    <w:basedOn w:val="a1"/>
    <w:rsid w:val="00081887"/>
    <w:pPr>
      <w:spacing w:line="240" w:lineRule="exact"/>
    </w:pPr>
    <w:rPr>
      <w:rFonts w:ascii="Verdana" w:eastAsia="Times New Roman" w:hAnsi="Verdana" w:cs="Times New Roman"/>
      <w:sz w:val="24"/>
      <w:szCs w:val="24"/>
      <w:lang w:val="en-US"/>
    </w:rPr>
  </w:style>
  <w:style w:type="character" w:customStyle="1" w:styleId="affa">
    <w:name w:val="Знак Знак"/>
    <w:link w:val="1f1"/>
    <w:locked/>
    <w:rsid w:val="00081887"/>
    <w:rPr>
      <w:rFonts w:ascii="Times New Roman" w:eastAsia="Times New Roman" w:hAnsi="Times New Roman" w:cs="Times New Roman"/>
      <w:szCs w:val="20"/>
      <w:lang w:eastAsia="ru-RU"/>
    </w:rPr>
  </w:style>
  <w:style w:type="paragraph" w:customStyle="1" w:styleId="10">
    <w:name w:val="Список маркированный 1"/>
    <w:basedOn w:val="a1"/>
    <w:rsid w:val="00081887"/>
    <w:pPr>
      <w:numPr>
        <w:numId w:val="24"/>
      </w:numPr>
      <w:spacing w:after="0" w:line="240" w:lineRule="auto"/>
    </w:pPr>
    <w:rPr>
      <w:rFonts w:ascii="Times New Roman" w:eastAsia="Calibri" w:hAnsi="Times New Roman" w:cs="Times New Roman"/>
      <w:sz w:val="24"/>
      <w:szCs w:val="24"/>
      <w:lang w:eastAsia="ru-RU"/>
    </w:rPr>
  </w:style>
  <w:style w:type="paragraph" w:customStyle="1" w:styleId="DefaultParagraph">
    <w:name w:val="DefaultParagraph"/>
    <w:qFormat/>
    <w:rsid w:val="00081887"/>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WW-">
    <w:name w:val="WW-Заголовок"/>
    <w:basedOn w:val="a1"/>
    <w:next w:val="ad"/>
    <w:uiPriority w:val="99"/>
    <w:rsid w:val="00081887"/>
    <w:pPr>
      <w:widowControl w:val="0"/>
      <w:pBdr>
        <w:bottom w:val="single" w:sz="20" w:space="5" w:color="000000"/>
      </w:pBdr>
      <w:suppressAutoHyphens/>
      <w:spacing w:after="60" w:line="400" w:lineRule="exact"/>
      <w:jc w:val="center"/>
    </w:pPr>
    <w:rPr>
      <w:rFonts w:ascii="Times New Roman" w:eastAsia="Bitstream Vera Sans" w:hAnsi="Times New Roman" w:cs="Times New Roman"/>
      <w:i/>
      <w:spacing w:val="-20"/>
      <w:kern w:val="1"/>
      <w:sz w:val="48"/>
      <w:szCs w:val="24"/>
      <w:lang w:eastAsia="hi-IN" w:bidi="hi-IN"/>
    </w:rPr>
  </w:style>
  <w:style w:type="paragraph" w:customStyle="1" w:styleId="affffffffe">
    <w:name w:val="Содержимое таблицы"/>
    <w:basedOn w:val="a1"/>
    <w:uiPriority w:val="99"/>
    <w:rsid w:val="00081887"/>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Style1">
    <w:name w:val="Style1"/>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08188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0">
    <w:name w:val="Знак Знак17"/>
    <w:basedOn w:val="a1"/>
    <w:uiPriority w:val="99"/>
    <w:rsid w:val="00081887"/>
    <w:pPr>
      <w:widowControl w:val="0"/>
      <w:adjustRightInd w:val="0"/>
      <w:spacing w:line="240" w:lineRule="exact"/>
      <w:jc w:val="right"/>
    </w:pPr>
    <w:rPr>
      <w:rFonts w:ascii="Times New Roman" w:eastAsia="Times New Roman" w:hAnsi="Times New Roman" w:cs="Times New Roman"/>
      <w:noProof/>
      <w:sz w:val="20"/>
      <w:szCs w:val="20"/>
      <w:lang w:eastAsia="ar-SA"/>
    </w:rPr>
  </w:style>
  <w:style w:type="table" w:customStyle="1" w:styleId="1fff8">
    <w:name w:val="Сетка таблицы1"/>
    <w:basedOn w:val="a3"/>
    <w:next w:val="a5"/>
    <w:uiPriority w:val="59"/>
    <w:rsid w:val="0008188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rsid w:val="00081887"/>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4"/>
    <w:next w:val="111111"/>
    <w:semiHidden/>
    <w:rsid w:val="00ED6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67B24-17BD-4CA0-9D16-B41E2FE4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7265</Words>
  <Characters>41414</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В. Сергеева</dc:creator>
  <cp:keywords/>
  <dc:description/>
  <cp:lastModifiedBy>Анатолий А. Цурко</cp:lastModifiedBy>
  <cp:revision>4</cp:revision>
  <dcterms:created xsi:type="dcterms:W3CDTF">2017-12-27T12:11:00Z</dcterms:created>
  <dcterms:modified xsi:type="dcterms:W3CDTF">2017-12-27T14:15:00Z</dcterms:modified>
</cp:coreProperties>
</file>