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E3" w:rsidRDefault="00483AE3" w:rsidP="00483AE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37870" cy="911860"/>
            <wp:effectExtent l="0" t="0" r="5080" b="254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AE3" w:rsidRDefault="00483AE3" w:rsidP="00483AE3">
      <w:pPr>
        <w:jc w:val="center"/>
        <w:rPr>
          <w:b/>
          <w:sz w:val="28"/>
          <w:szCs w:val="28"/>
        </w:rPr>
      </w:pPr>
    </w:p>
    <w:p w:rsidR="00483AE3" w:rsidRDefault="00483AE3" w:rsidP="00483AE3">
      <w:pPr>
        <w:jc w:val="center"/>
        <w:rPr>
          <w:b/>
          <w:sz w:val="28"/>
          <w:szCs w:val="28"/>
        </w:rPr>
      </w:pPr>
    </w:p>
    <w:p w:rsidR="00483AE3" w:rsidRDefault="00483AE3" w:rsidP="00483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83AE3" w:rsidRDefault="00483AE3" w:rsidP="00483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483AE3" w:rsidRDefault="00483AE3" w:rsidP="00483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83AE3" w:rsidRDefault="00483AE3" w:rsidP="00483AE3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83AE3" w:rsidRDefault="00483AE3" w:rsidP="00483AE3">
      <w:pPr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ab/>
      </w:r>
      <w:r>
        <w:rPr>
          <w:b/>
          <w:spacing w:val="200"/>
          <w:sz w:val="28"/>
          <w:szCs w:val="28"/>
        </w:rPr>
        <w:tab/>
      </w:r>
      <w:r>
        <w:rPr>
          <w:b/>
          <w:spacing w:val="200"/>
          <w:sz w:val="28"/>
          <w:szCs w:val="28"/>
        </w:rPr>
        <w:tab/>
        <w:t xml:space="preserve"> второго созыва</w:t>
      </w:r>
    </w:p>
    <w:p w:rsidR="00483AE3" w:rsidRDefault="00483AE3" w:rsidP="00483AE3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</w:t>
      </w:r>
    </w:p>
    <w:p w:rsidR="00483AE3" w:rsidRDefault="00483AE3" w:rsidP="00483AE3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483AE3" w:rsidRDefault="00483AE3" w:rsidP="00483AE3">
      <w:pPr>
        <w:ind w:firstLine="709"/>
        <w:jc w:val="center"/>
        <w:rPr>
          <w:b/>
          <w:spacing w:val="200"/>
          <w:sz w:val="28"/>
          <w:szCs w:val="28"/>
        </w:rPr>
      </w:pPr>
    </w:p>
    <w:p w:rsidR="00483AE3" w:rsidRDefault="00483AE3" w:rsidP="00483AE3">
      <w:pPr>
        <w:rPr>
          <w:sz w:val="28"/>
          <w:szCs w:val="28"/>
        </w:rPr>
      </w:pPr>
    </w:p>
    <w:p w:rsidR="00483AE3" w:rsidRPr="00017761" w:rsidRDefault="00483AE3" w:rsidP="00483AE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7761">
        <w:rPr>
          <w:sz w:val="28"/>
          <w:szCs w:val="28"/>
        </w:rPr>
        <w:t>20</w:t>
      </w:r>
      <w:r>
        <w:rPr>
          <w:sz w:val="28"/>
          <w:szCs w:val="28"/>
        </w:rPr>
        <w:t xml:space="preserve"> марта  201</w:t>
      </w:r>
      <w:r w:rsidR="00017761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№  </w:t>
      </w:r>
      <w:r w:rsidR="00316F27">
        <w:rPr>
          <w:sz w:val="28"/>
          <w:szCs w:val="28"/>
        </w:rPr>
        <w:t>9</w:t>
      </w:r>
    </w:p>
    <w:p w:rsidR="00483AE3" w:rsidRDefault="00483AE3" w:rsidP="00483AE3">
      <w:pPr>
        <w:rPr>
          <w:sz w:val="28"/>
          <w:szCs w:val="28"/>
        </w:rPr>
      </w:pPr>
    </w:p>
    <w:p w:rsidR="00483AE3" w:rsidRDefault="00483AE3" w:rsidP="00483AE3">
      <w:pPr>
        <w:tabs>
          <w:tab w:val="left" w:pos="5040"/>
        </w:tabs>
      </w:pPr>
      <w:r>
        <w:t xml:space="preserve">Об отчете главы </w:t>
      </w:r>
    </w:p>
    <w:p w:rsidR="00483AE3" w:rsidRDefault="00483AE3" w:rsidP="00483AE3">
      <w:pPr>
        <w:tabs>
          <w:tab w:val="left" w:pos="5040"/>
        </w:tabs>
      </w:pPr>
      <w:r>
        <w:t>муниципального образования</w:t>
      </w:r>
    </w:p>
    <w:p w:rsidR="00483AE3" w:rsidRDefault="00483AE3" w:rsidP="00483AE3">
      <w:pPr>
        <w:tabs>
          <w:tab w:val="left" w:pos="5040"/>
        </w:tabs>
      </w:pPr>
      <w:r>
        <w:t>«Светогорское городское поселение»</w:t>
      </w:r>
    </w:p>
    <w:p w:rsidR="00483AE3" w:rsidRDefault="00483AE3" w:rsidP="00483AE3">
      <w:pPr>
        <w:tabs>
          <w:tab w:val="left" w:pos="5040"/>
        </w:tabs>
      </w:pPr>
      <w:r>
        <w:t>Выборгского района Ленинградской области</w:t>
      </w:r>
    </w:p>
    <w:p w:rsidR="00483AE3" w:rsidRDefault="00483AE3" w:rsidP="00483AE3">
      <w:pPr>
        <w:tabs>
          <w:tab w:val="left" w:pos="5040"/>
        </w:tabs>
        <w:rPr>
          <w:sz w:val="28"/>
          <w:szCs w:val="28"/>
        </w:rPr>
      </w:pPr>
    </w:p>
    <w:p w:rsidR="00483AE3" w:rsidRDefault="00483AE3" w:rsidP="00483AE3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  <w:r>
        <w:rPr>
          <w:sz w:val="28"/>
          <w:szCs w:val="28"/>
        </w:rPr>
        <w:t xml:space="preserve">                    Заслушав отчет главы муниципального образования «Светогорское городское поселение» Выборгского района Ленинградской области  </w:t>
      </w:r>
      <w:proofErr w:type="spellStart"/>
      <w:r>
        <w:rPr>
          <w:sz w:val="28"/>
          <w:szCs w:val="28"/>
        </w:rPr>
        <w:t>Генераловой</w:t>
      </w:r>
      <w:proofErr w:type="spellEnd"/>
      <w:r>
        <w:rPr>
          <w:sz w:val="28"/>
          <w:szCs w:val="28"/>
        </w:rPr>
        <w:t xml:space="preserve"> Р.  А. о результатах своей деятельности в 2016 году, в соответствии с частью 5.1. статьи 36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483AE3" w:rsidRDefault="00483AE3" w:rsidP="00483AE3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5B0F">
        <w:rPr>
          <w:rFonts w:ascii="Times New Roman" w:hAnsi="Times New Roman" w:cs="Times New Roman"/>
          <w:b/>
          <w:sz w:val="28"/>
          <w:szCs w:val="28"/>
        </w:rPr>
        <w:tab/>
      </w:r>
      <w:r w:rsidR="00B35B0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AE3" w:rsidRDefault="00483AE3" w:rsidP="00483AE3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1. Отчет главы муниципального образования  «Светогорское городское поселение» Выборгского района Ленинградской области  </w:t>
      </w:r>
      <w:proofErr w:type="spellStart"/>
      <w:r>
        <w:rPr>
          <w:sz w:val="28"/>
          <w:szCs w:val="28"/>
        </w:rPr>
        <w:t>Генераловой</w:t>
      </w:r>
      <w:proofErr w:type="spellEnd"/>
      <w:r>
        <w:rPr>
          <w:sz w:val="28"/>
          <w:szCs w:val="28"/>
        </w:rPr>
        <w:t xml:space="preserve"> Раисы  Александровны  о результатах своей деятельности в 201</w:t>
      </w:r>
      <w:r w:rsidR="00017761">
        <w:rPr>
          <w:sz w:val="28"/>
          <w:szCs w:val="28"/>
        </w:rPr>
        <w:t>7</w:t>
      </w:r>
      <w:r>
        <w:rPr>
          <w:sz w:val="28"/>
          <w:szCs w:val="28"/>
        </w:rPr>
        <w:t xml:space="preserve">  году принять к сведению. </w:t>
      </w:r>
    </w:p>
    <w:p w:rsidR="00483AE3" w:rsidRDefault="00483AE3" w:rsidP="00483AE3">
      <w:pPr>
        <w:tabs>
          <w:tab w:val="left" w:pos="5040"/>
        </w:tabs>
        <w:rPr>
          <w:sz w:val="22"/>
          <w:szCs w:val="22"/>
        </w:rPr>
      </w:pPr>
    </w:p>
    <w:p w:rsidR="00483AE3" w:rsidRDefault="00483AE3" w:rsidP="00483AE3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2. 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</w:t>
      </w:r>
    </w:p>
    <w:p w:rsidR="00483AE3" w:rsidRDefault="00483AE3" w:rsidP="00483AE3">
      <w:pPr>
        <w:pStyle w:val="ConsPlusNormal"/>
        <w:widowControl/>
        <w:tabs>
          <w:tab w:val="left" w:pos="-567"/>
        </w:tabs>
        <w:spacing w:before="6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«Светогорское городское поселение»                                   Р.А. Генералова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r>
        <w:rPr>
          <w:rFonts w:ascii="Times New Roman" w:hAnsi="Times New Roman"/>
          <w:sz w:val="16"/>
          <w:szCs w:val="16"/>
        </w:rPr>
        <w:t>http://svetogorsk-city.ru.</w:t>
      </w:r>
    </w:p>
    <w:p w:rsidR="00483AE3" w:rsidRDefault="00483AE3" w:rsidP="00483AE3"/>
    <w:sectPr w:rsidR="0048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E3"/>
    <w:rsid w:val="00017761"/>
    <w:rsid w:val="00316F27"/>
    <w:rsid w:val="00483AE3"/>
    <w:rsid w:val="00B35B0F"/>
    <w:rsid w:val="00F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AE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483A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83A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AE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483A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83A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2018-03-12T07:27:00Z</cp:lastPrinted>
  <dcterms:created xsi:type="dcterms:W3CDTF">2018-03-12T07:24:00Z</dcterms:created>
  <dcterms:modified xsi:type="dcterms:W3CDTF">2018-03-15T08:06:00Z</dcterms:modified>
</cp:coreProperties>
</file>