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04" w:rsidRDefault="00394D04" w:rsidP="00394D04">
      <w:pPr>
        <w:ind w:lef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D04" w:rsidRDefault="00394D04" w:rsidP="00394D04">
      <w:pPr>
        <w:jc w:val="center"/>
        <w:rPr>
          <w:b/>
        </w:rPr>
      </w:pPr>
    </w:p>
    <w:p w:rsidR="00394D04" w:rsidRDefault="00394D04" w:rsidP="00394D04">
      <w:pPr>
        <w:jc w:val="center"/>
        <w:rPr>
          <w:b/>
        </w:rPr>
      </w:pPr>
    </w:p>
    <w:p w:rsidR="00394D04" w:rsidRDefault="00394D04" w:rsidP="00394D04">
      <w:pPr>
        <w:jc w:val="center"/>
        <w:rPr>
          <w:b/>
        </w:rPr>
      </w:pPr>
    </w:p>
    <w:p w:rsidR="00394D04" w:rsidRDefault="00394D04" w:rsidP="00394D04">
      <w:pPr>
        <w:jc w:val="center"/>
        <w:rPr>
          <w:b/>
        </w:rPr>
      </w:pPr>
    </w:p>
    <w:p w:rsidR="00394D04" w:rsidRDefault="00394D04" w:rsidP="00394D0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94D04" w:rsidRDefault="00394D04" w:rsidP="00394D04">
      <w:pPr>
        <w:jc w:val="center"/>
        <w:rPr>
          <w:b/>
        </w:rPr>
      </w:pPr>
      <w:r>
        <w:rPr>
          <w:b/>
        </w:rPr>
        <w:t>«СВЕТОГОРСКОЕ ГОРОДСКОЕ ПОСЕЛЕНИЕ»</w:t>
      </w:r>
    </w:p>
    <w:p w:rsidR="00394D04" w:rsidRDefault="00394D04" w:rsidP="00394D04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394D04" w:rsidRDefault="00394D04" w:rsidP="00394D04">
      <w:pPr>
        <w:tabs>
          <w:tab w:val="left" w:pos="6795"/>
        </w:tabs>
        <w:jc w:val="center"/>
        <w:rPr>
          <w:b/>
          <w:sz w:val="28"/>
        </w:rPr>
      </w:pPr>
    </w:p>
    <w:p w:rsidR="00394D04" w:rsidRDefault="00394D04" w:rsidP="00394D04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394D04" w:rsidRDefault="00394D04" w:rsidP="00394D04">
      <w:pPr>
        <w:jc w:val="center"/>
        <w:rPr>
          <w:b/>
          <w:sz w:val="28"/>
        </w:rPr>
      </w:pPr>
    </w:p>
    <w:p w:rsidR="00394D04" w:rsidRDefault="00394D04" w:rsidP="00394D04">
      <w:pPr>
        <w:jc w:val="center"/>
        <w:rPr>
          <w:b/>
          <w:sz w:val="28"/>
        </w:rPr>
      </w:pPr>
      <w:r>
        <w:rPr>
          <w:b/>
          <w:sz w:val="28"/>
        </w:rPr>
        <w:t xml:space="preserve">в т о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о г о   с о з ы в а</w:t>
      </w:r>
    </w:p>
    <w:p w:rsidR="00394D04" w:rsidRDefault="00394D04" w:rsidP="00394D04">
      <w:pPr>
        <w:jc w:val="center"/>
        <w:rPr>
          <w:b/>
          <w:sz w:val="28"/>
        </w:rPr>
      </w:pPr>
    </w:p>
    <w:p w:rsidR="00394D04" w:rsidRDefault="00394D04" w:rsidP="00394D0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94D04" w:rsidRDefault="00394D04" w:rsidP="00394D04">
      <w:pPr>
        <w:jc w:val="center"/>
        <w:rPr>
          <w:b/>
          <w:sz w:val="28"/>
        </w:rPr>
      </w:pPr>
    </w:p>
    <w:p w:rsidR="00394D04" w:rsidRDefault="00394D04" w:rsidP="00394D0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17 июля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№ </w:t>
      </w:r>
      <w:r>
        <w:rPr>
          <w:sz w:val="28"/>
          <w:szCs w:val="28"/>
        </w:rPr>
        <w:tab/>
        <w:t>(проект)</w:t>
      </w:r>
      <w:r>
        <w:rPr>
          <w:sz w:val="28"/>
          <w:szCs w:val="28"/>
        </w:rPr>
        <w:tab/>
      </w:r>
    </w:p>
    <w:p w:rsidR="001E11B1" w:rsidRDefault="001E11B1" w:rsidP="00394D04">
      <w:pPr>
        <w:widowControl w:val="0"/>
        <w:suppressAutoHyphens/>
        <w:rPr>
          <w:rFonts w:ascii="Liberation Serif" w:eastAsia="Bitstream Vera Sans" w:hAnsi="Liberation Serif" w:cs="FreeSans"/>
          <w:b/>
          <w:kern w:val="2"/>
          <w:sz w:val="28"/>
          <w:szCs w:val="28"/>
          <w:lang w:eastAsia="hi-IN" w:bidi="hi-IN"/>
        </w:rPr>
      </w:pPr>
      <w:r>
        <w:rPr>
          <w:rFonts w:eastAsia="Bitstream Vera Sans" w:cs="FreeSans"/>
          <w:kern w:val="2"/>
          <w:lang w:eastAsia="hi-IN" w:bidi="hi-IN"/>
        </w:rPr>
        <w:t xml:space="preserve">                 </w:t>
      </w:r>
      <w:r>
        <w:rPr>
          <w:rFonts w:ascii="Liberation Serif" w:eastAsia="Bitstream Vera Sans" w:hAnsi="Liberation Serif" w:cs="FreeSans" w:hint="eastAsia"/>
          <w:kern w:val="2"/>
          <w:lang w:eastAsia="hi-IN" w:bidi="hi-IN"/>
        </w:rPr>
        <w:t xml:space="preserve">             </w:t>
      </w:r>
      <w:r>
        <w:rPr>
          <w:rFonts w:ascii="Liberation Serif" w:eastAsia="Bitstream Vera Sans" w:hAnsi="Liberation Serif" w:cs="FreeSans" w:hint="eastAsia"/>
          <w:b/>
          <w:kern w:val="2"/>
          <w:sz w:val="28"/>
          <w:szCs w:val="28"/>
          <w:lang w:eastAsia="hi-IN" w:bidi="hi-IN"/>
        </w:rPr>
        <w:tab/>
      </w:r>
      <w:r>
        <w:rPr>
          <w:rFonts w:ascii="Liberation Serif" w:eastAsia="Bitstream Vera Sans" w:hAnsi="Liberation Serif" w:cs="FreeSans" w:hint="eastAsia"/>
          <w:b/>
          <w:kern w:val="2"/>
          <w:sz w:val="28"/>
          <w:szCs w:val="28"/>
          <w:lang w:eastAsia="hi-IN" w:bidi="hi-IN"/>
        </w:rPr>
        <w:tab/>
      </w:r>
    </w:p>
    <w:p w:rsidR="001E11B1" w:rsidRDefault="001E11B1" w:rsidP="001E11B1">
      <w:pPr>
        <w:ind w:right="4110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привлечения граждан к выполнению на добровольной основе социально значимых работ для МО «</w:t>
      </w:r>
      <w:r w:rsidR="00394D04">
        <w:rPr>
          <w:sz w:val="28"/>
          <w:szCs w:val="28"/>
        </w:rPr>
        <w:t>Светого</w:t>
      </w:r>
      <w:r w:rsidR="00927B7B">
        <w:rPr>
          <w:sz w:val="28"/>
          <w:szCs w:val="28"/>
        </w:rPr>
        <w:t>р</w:t>
      </w:r>
      <w:bookmarkStart w:id="0" w:name="_GoBack"/>
      <w:bookmarkEnd w:id="0"/>
      <w:r w:rsidR="00394D04">
        <w:rPr>
          <w:sz w:val="28"/>
          <w:szCs w:val="28"/>
        </w:rPr>
        <w:t>ское</w:t>
      </w:r>
      <w:r>
        <w:rPr>
          <w:sz w:val="28"/>
          <w:szCs w:val="28"/>
        </w:rPr>
        <w:t xml:space="preserve"> городское поселение»</w:t>
      </w:r>
    </w:p>
    <w:p w:rsidR="001E11B1" w:rsidRDefault="001E11B1" w:rsidP="001E11B1">
      <w:pPr>
        <w:rPr>
          <w:b/>
          <w:sz w:val="26"/>
          <w:szCs w:val="26"/>
        </w:rPr>
      </w:pPr>
    </w:p>
    <w:p w:rsidR="001E11B1" w:rsidRDefault="001E11B1" w:rsidP="001E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ч.3 ст.5 устава </w:t>
      </w:r>
      <w:r w:rsidR="00394D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394D04">
        <w:rPr>
          <w:sz w:val="28"/>
          <w:szCs w:val="28"/>
        </w:rPr>
        <w:t>Светогорское</w:t>
      </w:r>
      <w:r>
        <w:rPr>
          <w:sz w:val="28"/>
          <w:szCs w:val="28"/>
        </w:rPr>
        <w:t xml:space="preserve"> городское поселение» Выборгского района Ленинградской области, совет депутатов поселения</w:t>
      </w:r>
    </w:p>
    <w:p w:rsidR="001E11B1" w:rsidRDefault="001E11B1" w:rsidP="001E11B1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11B1" w:rsidRDefault="001E11B1" w:rsidP="001E11B1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1E11B1" w:rsidRDefault="001E11B1" w:rsidP="001E1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Порядок привлечения граждан к выполнению на добровольной основе социально значимых работ для муниципального образования «</w:t>
      </w:r>
      <w:r w:rsidR="00394D04">
        <w:rPr>
          <w:color w:val="000000"/>
          <w:sz w:val="28"/>
          <w:szCs w:val="28"/>
        </w:rPr>
        <w:t>Светогорское</w:t>
      </w:r>
      <w:r>
        <w:rPr>
          <w:color w:val="000000"/>
          <w:sz w:val="28"/>
          <w:szCs w:val="28"/>
        </w:rPr>
        <w:t xml:space="preserve"> городское поселение» Выборгского района Ленинградской области </w:t>
      </w:r>
      <w:proofErr w:type="gramStart"/>
      <w:r>
        <w:rPr>
          <w:sz w:val="28"/>
          <w:szCs w:val="28"/>
        </w:rPr>
        <w:t>согласно</w:t>
      </w:r>
      <w:r w:rsidR="00927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1E11B1" w:rsidRDefault="001E11B1" w:rsidP="001E11B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="00394D04">
        <w:rPr>
          <w:color w:val="000000"/>
          <w:sz w:val="28"/>
          <w:szCs w:val="28"/>
        </w:rPr>
        <w:t xml:space="preserve"> в газете «</w:t>
      </w:r>
      <w:proofErr w:type="spellStart"/>
      <w:r w:rsidR="00394D04">
        <w:rPr>
          <w:color w:val="000000"/>
          <w:sz w:val="28"/>
          <w:szCs w:val="28"/>
        </w:rPr>
        <w:t>Вуокса</w:t>
      </w:r>
      <w:proofErr w:type="spellEnd"/>
      <w:r w:rsidR="00394D0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размещению на официальном сайте </w:t>
      </w:r>
      <w:r w:rsidR="00C86C1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</w:t>
      </w:r>
      <w:r w:rsidR="00394D04">
        <w:rPr>
          <w:color w:val="000000"/>
          <w:sz w:val="28"/>
          <w:szCs w:val="28"/>
        </w:rPr>
        <w:t xml:space="preserve">Светогорское </w:t>
      </w:r>
      <w:r>
        <w:rPr>
          <w:color w:val="000000"/>
          <w:sz w:val="28"/>
          <w:szCs w:val="28"/>
        </w:rPr>
        <w:t>городское поселение» в информационно-телекоммуникационной сети «Интернет», и вступает в силу после официального опубликования.</w:t>
      </w:r>
    </w:p>
    <w:p w:rsidR="001E11B1" w:rsidRDefault="001E11B1" w:rsidP="001E11B1">
      <w:pPr>
        <w:ind w:firstLine="1080"/>
        <w:jc w:val="both"/>
      </w:pPr>
    </w:p>
    <w:p w:rsidR="001E11B1" w:rsidRDefault="001E11B1" w:rsidP="001E11B1">
      <w:pPr>
        <w:ind w:firstLine="1080"/>
        <w:jc w:val="both"/>
      </w:pPr>
    </w:p>
    <w:p w:rsidR="001E11B1" w:rsidRDefault="001E11B1" w:rsidP="001E11B1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E11B1" w:rsidRDefault="001E11B1" w:rsidP="00394D04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94D04">
        <w:rPr>
          <w:sz w:val="28"/>
          <w:szCs w:val="28"/>
        </w:rPr>
        <w:t xml:space="preserve">Светогорское </w:t>
      </w:r>
      <w:r>
        <w:rPr>
          <w:sz w:val="28"/>
          <w:szCs w:val="28"/>
        </w:rPr>
        <w:t xml:space="preserve"> городское поселение»                                  </w:t>
      </w:r>
      <w:r w:rsidR="00394D04">
        <w:rPr>
          <w:sz w:val="28"/>
          <w:szCs w:val="28"/>
        </w:rPr>
        <w:t xml:space="preserve">Р.А. Генералова </w:t>
      </w:r>
    </w:p>
    <w:p w:rsidR="001E11B1" w:rsidRDefault="001E11B1" w:rsidP="001E11B1">
      <w:pPr>
        <w:tabs>
          <w:tab w:val="left" w:pos="7125"/>
        </w:tabs>
      </w:pPr>
    </w:p>
    <w:p w:rsidR="001E11B1" w:rsidRDefault="001E11B1" w:rsidP="001E11B1">
      <w:pPr>
        <w:tabs>
          <w:tab w:val="left" w:pos="7125"/>
        </w:tabs>
      </w:pPr>
    </w:p>
    <w:p w:rsidR="001E11B1" w:rsidRDefault="001E11B1" w:rsidP="001E11B1">
      <w:pPr>
        <w:tabs>
          <w:tab w:val="left" w:pos="7125"/>
        </w:tabs>
      </w:pPr>
    </w:p>
    <w:p w:rsidR="00516F56" w:rsidRPr="00516F56" w:rsidRDefault="00516F56" w:rsidP="00516F56">
      <w:pPr>
        <w:rPr>
          <w:sz w:val="16"/>
          <w:szCs w:val="16"/>
        </w:rPr>
      </w:pPr>
      <w:r w:rsidRPr="00516F56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516F56">
        <w:rPr>
          <w:sz w:val="16"/>
          <w:szCs w:val="16"/>
        </w:rPr>
        <w:t>Вуокса</w:t>
      </w:r>
      <w:proofErr w:type="spellEnd"/>
      <w:r w:rsidRPr="00516F56">
        <w:rPr>
          <w:sz w:val="16"/>
          <w:szCs w:val="16"/>
        </w:rPr>
        <w:t>»</w:t>
      </w:r>
    </w:p>
    <w:p w:rsidR="001E11B1" w:rsidRDefault="001E11B1" w:rsidP="001E11B1">
      <w:pPr>
        <w:tabs>
          <w:tab w:val="left" w:pos="7125"/>
        </w:tabs>
      </w:pPr>
    </w:p>
    <w:p w:rsidR="001E11B1" w:rsidRDefault="001E11B1" w:rsidP="001E11B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</w:t>
      </w:r>
    </w:p>
    <w:p w:rsidR="001E11B1" w:rsidRDefault="001E11B1" w:rsidP="001E11B1">
      <w:pPr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депутатов МО «</w:t>
      </w:r>
      <w:r w:rsidR="00C86C1C">
        <w:rPr>
          <w:sz w:val="22"/>
          <w:szCs w:val="22"/>
        </w:rPr>
        <w:t>Светогорско</w:t>
      </w:r>
      <w:r>
        <w:rPr>
          <w:sz w:val="22"/>
          <w:szCs w:val="22"/>
        </w:rPr>
        <w:t xml:space="preserve">е городское поселение» от </w:t>
      </w:r>
      <w:r w:rsidR="00C86C1C">
        <w:rPr>
          <w:sz w:val="22"/>
          <w:szCs w:val="22"/>
        </w:rPr>
        <w:t>17</w:t>
      </w:r>
      <w:r>
        <w:rPr>
          <w:sz w:val="22"/>
          <w:szCs w:val="22"/>
        </w:rPr>
        <w:t>.07.2018 г №</w:t>
      </w:r>
    </w:p>
    <w:p w:rsidR="001E11B1" w:rsidRDefault="001E11B1" w:rsidP="001E11B1">
      <w:pPr>
        <w:jc w:val="right"/>
        <w:rPr>
          <w:sz w:val="28"/>
          <w:szCs w:val="28"/>
        </w:rPr>
      </w:pPr>
    </w:p>
    <w:p w:rsidR="001E11B1" w:rsidRDefault="001E11B1" w:rsidP="001E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привлечения граждан к выполнению на добровольной основе</w:t>
      </w:r>
      <w:r>
        <w:rPr>
          <w:b/>
          <w:sz w:val="28"/>
          <w:szCs w:val="28"/>
        </w:rPr>
        <w:br/>
        <w:t>социально значимых работ для муниципального образования «</w:t>
      </w:r>
      <w:r w:rsidR="00C86C1C">
        <w:rPr>
          <w:b/>
          <w:sz w:val="28"/>
          <w:szCs w:val="28"/>
        </w:rPr>
        <w:t>Светогорское</w:t>
      </w:r>
      <w:r>
        <w:rPr>
          <w:b/>
          <w:sz w:val="28"/>
          <w:szCs w:val="28"/>
        </w:rPr>
        <w:t xml:space="preserve"> городское поселение» Выборгского района Ленинградской области</w:t>
      </w:r>
    </w:p>
    <w:p w:rsidR="001E11B1" w:rsidRDefault="001E11B1" w:rsidP="001E11B1">
      <w:pPr>
        <w:jc w:val="center"/>
        <w:rPr>
          <w:b/>
          <w:sz w:val="28"/>
          <w:szCs w:val="28"/>
        </w:rPr>
      </w:pPr>
    </w:p>
    <w:p w:rsidR="001E11B1" w:rsidRDefault="001E11B1" w:rsidP="001E11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E11B1" w:rsidRDefault="001E11B1" w:rsidP="001E11B1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B1" w:rsidRDefault="001E11B1" w:rsidP="001E11B1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привлечения граждан к выполнению на добровольной основе социально значимых работ для муниципального образования «</w:t>
      </w:r>
      <w:r w:rsidR="00C86C1C">
        <w:rPr>
          <w:sz w:val="28"/>
          <w:szCs w:val="28"/>
        </w:rPr>
        <w:t>Светогорское</w:t>
      </w:r>
      <w:r>
        <w:rPr>
          <w:sz w:val="28"/>
          <w:szCs w:val="28"/>
        </w:rPr>
        <w:t xml:space="preserve"> городское поселение» (далее – поселение) Выборгского района Ленинградской области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 поселения и определяет порядок привлечения граждан к выполнению на добровольной основе социально значимых для поселения</w:t>
      </w:r>
      <w:proofErr w:type="gramEnd"/>
      <w:r>
        <w:rPr>
          <w:sz w:val="28"/>
          <w:szCs w:val="28"/>
        </w:rPr>
        <w:t xml:space="preserve"> работ (в том числе дежурств) в целях решения вопросов местного значения, предусмотренных пунктами 7.1- 9,15 и 19 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части 1 статьи 14</w:t>
        </w:r>
      </w:hyperlink>
      <w:r>
        <w:rPr>
          <w:sz w:val="28"/>
          <w:szCs w:val="28"/>
        </w:rPr>
        <w:t xml:space="preserve"> Федерального закона от 6 октября 2003г. № 131-ФЗ «Об общих принципах организации местного самоуправления в Российской Федерации».</w:t>
      </w:r>
    </w:p>
    <w:p w:rsidR="001E11B1" w:rsidRDefault="001E11B1" w:rsidP="001E11B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поселения, режима чрезвычайного положения по основаниям и в порядке, установленном Федеральным конституционным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30.05.2001 № 3-ФКЗ «О чрезвычайном положении».</w:t>
      </w:r>
      <w:proofErr w:type="gramEnd"/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  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E11B1" w:rsidRDefault="001E11B1" w:rsidP="001E11B1">
      <w:pPr>
        <w:pStyle w:val="ConsNormal0"/>
        <w:suppressAutoHyphens/>
        <w:ind w:left="556"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1E11B1" w:rsidRDefault="001E11B1" w:rsidP="001E11B1">
      <w:pPr>
        <w:pStyle w:val="ConsNormal0"/>
        <w:suppressAutoHyphens/>
        <w:ind w:left="556"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и культурную адаптацию мигрантов, профилактику межнациональных (межэтнических) конфликтов;</w:t>
      </w:r>
    </w:p>
    <w:p w:rsidR="001E11B1" w:rsidRDefault="001E11B1" w:rsidP="001E11B1">
      <w:pPr>
        <w:pStyle w:val="ConsNormal0"/>
        <w:suppressAutoHyphens/>
        <w:ind w:left="556"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муниципального образования;</w:t>
      </w:r>
    </w:p>
    <w:p w:rsidR="001E11B1" w:rsidRDefault="001E11B1" w:rsidP="001E11B1">
      <w:pPr>
        <w:pStyle w:val="Standard"/>
        <w:ind w:left="556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</w:t>
      </w:r>
    </w:p>
    <w:p w:rsidR="001E11B1" w:rsidRDefault="001E11B1" w:rsidP="001E11B1">
      <w:pPr>
        <w:pStyle w:val="Standard"/>
        <w:ind w:left="556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населенных пунктов муниципального образования;</w:t>
      </w:r>
    </w:p>
    <w:p w:rsidR="001E11B1" w:rsidRDefault="001E11B1" w:rsidP="001E11B1">
      <w:pPr>
        <w:pStyle w:val="Standard"/>
        <w:ind w:left="556"/>
        <w:jc w:val="both"/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муниципального   образования и организация обустройства мест массового отдыха населения, </w:t>
      </w:r>
      <w:r>
        <w:rPr>
          <w:rFonts w:ascii="Times New Roman" w:hAnsi="Times New Roman" w:cs="Times New Roman"/>
          <w:sz w:val="28"/>
          <w:szCs w:val="28"/>
        </w:rPr>
        <w:t xml:space="preserve"> включая обеспечение свободного доступа граждан к водным объектам общего пользования и их береговым полосам;</w:t>
      </w:r>
    </w:p>
    <w:p w:rsidR="001E11B1" w:rsidRDefault="001E11B1" w:rsidP="001E11B1">
      <w:pPr>
        <w:pStyle w:val="Standard"/>
        <w:ind w:left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территории муниципального образования</w:t>
      </w:r>
    </w:p>
    <w:p w:rsidR="001E11B1" w:rsidRDefault="001E11B1" w:rsidP="001E11B1">
      <w:pPr>
        <w:pStyle w:val="Standard"/>
        <w:ind w:left="556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образования.</w:t>
      </w:r>
    </w:p>
    <w:p w:rsidR="001E11B1" w:rsidRDefault="001E11B1" w:rsidP="001E11B1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 выполнению на добровольной основе социально значимых работ  привлекаются совершеннолетние трудоспособные граждане Российской Федерации, проживающие на территории </w:t>
      </w:r>
      <w:r w:rsidR="00C8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sz w:val="28"/>
          <w:szCs w:val="28"/>
        </w:rPr>
        <w:t>Светогор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  (далее – граждане), в свободное от основной работы или учебы время на безвозмездной основе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чем один раз в три месяца. Продолжительность социально значимых работ не может составлять более четырех часов подряд.</w:t>
      </w:r>
    </w:p>
    <w:p w:rsidR="001E11B1" w:rsidRDefault="001E11B1" w:rsidP="001E11B1">
      <w:pPr>
        <w:pStyle w:val="Textbody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E11B1" w:rsidRDefault="001E11B1" w:rsidP="001E11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принципы и цели привлечения граждан к выполнению социально значимых работ</w:t>
      </w:r>
    </w:p>
    <w:p w:rsidR="001E11B1" w:rsidRDefault="001E11B1" w:rsidP="001E11B1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Целями привлечения граждан к выполнению социально значимых работ являются: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</w:t>
      </w:r>
      <w:r w:rsidR="00C86C1C">
        <w:rPr>
          <w:rFonts w:ascii="Times New Roman" w:hAnsi="Times New Roman" w:cs="Times New Roman"/>
          <w:sz w:val="28"/>
          <w:szCs w:val="28"/>
        </w:rPr>
        <w:t>рение потребностей жителей муниципального образования «Светогор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 в создании и (или) поддержании безопасных условий жизнедеятельности и благоприятной среды обитания;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уровня социальной активности и социальной ответственности жителей поселения   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1E11B1" w:rsidRDefault="001E11B1" w:rsidP="001E11B1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1E11B1" w:rsidRDefault="001E11B1" w:rsidP="001E11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и проведение социально значимых работ</w:t>
      </w:r>
    </w:p>
    <w:p w:rsidR="001E11B1" w:rsidRDefault="001E11B1" w:rsidP="001E11B1">
      <w:pPr>
        <w:pStyle w:val="Standard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инициативой проведения социально значимых работ могут выступать совет депутатов поселения, администрация поселения, органы территориального общественного самоуправления, физические 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юридические лица.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Инициатива проведения социально значимых работ физических и юридических лиц, органов территориального общественного самоуправления оформляется в форме письменного обращения на имя главы администрации поселения, с указанием видов социально значимых работ, территории их выполнения и обоснованием необходимости их проведения.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проведения социально значимых работ со стороны совета депутатов поселения оформляется в форме решения совета депутатов поселения, направляемого для рассмотрения главе администрации поселения.  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о привлечении граждан к выполнению на добровольной основе социально значимых для </w:t>
      </w:r>
      <w:r w:rsidR="00C8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sz w:val="28"/>
          <w:szCs w:val="28"/>
        </w:rPr>
        <w:t>Светогор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 работ принимается главой администрации поселения в форме постановления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Постановление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привлечении граждан к выполнению на добровольной основе социально значимых для </w:t>
      </w:r>
      <w:r w:rsidR="00C86C1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eastAsia="Times New Roman" w:hAnsi="Times New Roman" w:cs="Times New Roman"/>
          <w:sz w:val="28"/>
          <w:szCs w:val="28"/>
        </w:rPr>
        <w:t>Светогор</w:t>
      </w:r>
      <w:r>
        <w:rPr>
          <w:rFonts w:ascii="Times New Roman" w:eastAsia="Times New Roman" w:hAnsi="Times New Roman" w:cs="Times New Roman"/>
          <w:sz w:val="28"/>
          <w:szCs w:val="28"/>
        </w:rPr>
        <w:t>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 о</w:t>
      </w:r>
      <w:r>
        <w:rPr>
          <w:rFonts w:ascii="Times New Roman" w:hAnsi="Times New Roman" w:cs="Times New Roman"/>
          <w:sz w:val="28"/>
          <w:szCs w:val="28"/>
        </w:rPr>
        <w:t xml:space="preserve">фициально опубликуется (обнародуется)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уставом муниципального образования, также размещается на официальном сайте администрации поселения не </w:t>
      </w:r>
      <w:r>
        <w:rPr>
          <w:rFonts w:ascii="Times New Roman" w:hAnsi="Times New Roman" w:cs="Times New Roman"/>
          <w:sz w:val="28"/>
          <w:szCs w:val="28"/>
        </w:rPr>
        <w:t>позднее, чем за 10 дней до начала проведения социально значимых работ.</w:t>
      </w:r>
    </w:p>
    <w:p w:rsidR="001E11B1" w:rsidRDefault="001E11B1" w:rsidP="001E11B1">
      <w:pPr>
        <w:pStyle w:val="Standard"/>
        <w:tabs>
          <w:tab w:val="left" w:pos="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постановлении администрации поселения   указываются:</w:t>
      </w:r>
    </w:p>
    <w:p w:rsidR="001E11B1" w:rsidRDefault="001E11B1" w:rsidP="001E11B1">
      <w:pPr>
        <w:pStyle w:val="Standard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местного значения поселения, в целях решения которого организуются социально значимые работы;</w:t>
      </w:r>
    </w:p>
    <w:p w:rsidR="001E11B1" w:rsidRDefault="001E11B1" w:rsidP="001E11B1">
      <w:pPr>
        <w:pStyle w:val="Standard"/>
        <w:tabs>
          <w:tab w:val="left" w:pos="54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место и сроки проведения социально значимых работ;</w:t>
      </w:r>
    </w:p>
    <w:p w:rsidR="001E11B1" w:rsidRDefault="001E11B1" w:rsidP="001E11B1">
      <w:pPr>
        <w:pStyle w:val="Standard"/>
        <w:tabs>
          <w:tab w:val="left" w:pos="54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видов социально значимых работ и порядок их проведения;</w:t>
      </w:r>
    </w:p>
    <w:p w:rsidR="001E11B1" w:rsidRDefault="001E11B1" w:rsidP="001E11B1">
      <w:pPr>
        <w:pStyle w:val="ConsPlusDocLi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материально-технического обеспечения;</w:t>
      </w:r>
    </w:p>
    <w:p w:rsidR="001E11B1" w:rsidRDefault="001E11B1" w:rsidP="001E11B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должностное лицо администрации поселения, ответственное за организацию и проведение социально значимых работ.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Для участия в выполнении социально значимых работ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3 дня до проведения социально значимых работ </w:t>
      </w:r>
      <w:r>
        <w:rPr>
          <w:rFonts w:ascii="Times New Roman" w:hAnsi="Times New Roman" w:cs="Times New Roman"/>
          <w:sz w:val="28"/>
          <w:szCs w:val="28"/>
        </w:rPr>
        <w:t xml:space="preserve">направляют (подают) в администрацию </w:t>
      </w:r>
      <w:r w:rsidR="00C8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sz w:val="28"/>
          <w:szCs w:val="28"/>
        </w:rPr>
        <w:t>Светогор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 письменные заявки на участие в социально значимых работах в свободной форме, с указанием в заявке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на обработку персональных данных.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социально значимых работ осуществляются администрацией поселения.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C8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sz w:val="28"/>
          <w:szCs w:val="28"/>
        </w:rPr>
        <w:t>Светогор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поселение»:</w:t>
      </w:r>
    </w:p>
    <w:p w:rsidR="001E11B1" w:rsidRDefault="001E11B1" w:rsidP="001E11B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1E11B1" w:rsidRDefault="001E11B1" w:rsidP="001E11B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заявки граждан на участие в социально значимых работах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1B1" w:rsidRDefault="001E11B1" w:rsidP="001E11B1">
      <w:pPr>
        <w:pStyle w:val="ConsPlusDocLi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Порядка;</w:t>
      </w:r>
    </w:p>
    <w:p w:rsidR="001E11B1" w:rsidRDefault="001E11B1" w:rsidP="001E11B1">
      <w:pPr>
        <w:pStyle w:val="ConsPlusDocLi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организует учет граждан, принимающих участие в социально значимых работах;</w:t>
      </w:r>
    </w:p>
    <w:p w:rsidR="001E11B1" w:rsidRDefault="001E11B1" w:rsidP="001E11B1">
      <w:pPr>
        <w:pStyle w:val="ConsPlusDocLi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материально-техническое обеспечение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принимающих участие в социально значимых работах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1B1" w:rsidRDefault="001E11B1" w:rsidP="001E11B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1E11B1" w:rsidRDefault="001E11B1" w:rsidP="001E11B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принимающим участие в социально значимых работах,</w:t>
      </w:r>
      <w:r>
        <w:rPr>
          <w:rFonts w:ascii="Times New Roman" w:hAnsi="Times New Roman" w:cs="Times New Roman"/>
          <w:sz w:val="28"/>
          <w:szCs w:val="28"/>
        </w:rPr>
        <w:t xml:space="preserve"> конкретный вид и объем работ;</w:t>
      </w:r>
    </w:p>
    <w:p w:rsidR="001E11B1" w:rsidRDefault="00C86C1C" w:rsidP="001E11B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1B1">
        <w:rPr>
          <w:rFonts w:ascii="Times New Roman" w:hAnsi="Times New Roman" w:cs="Times New Roman"/>
          <w:sz w:val="28"/>
          <w:szCs w:val="28"/>
        </w:rPr>
        <w:t xml:space="preserve"> обеспечивает непосредственный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1E11B1"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</w:t>
      </w:r>
    </w:p>
    <w:p w:rsidR="001E11B1" w:rsidRDefault="001E11B1" w:rsidP="001E11B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результат выполненных социально значимых работ.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86C1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color w:val="000000"/>
          <w:sz w:val="28"/>
          <w:szCs w:val="28"/>
        </w:rPr>
        <w:t>Светогор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 реестр граждан, подавших заявки на участие в социально значимых работах, и принимавших участие в выполнении социально значимых работ (далее – реестр), с соблюдением требований законодательства Российской Федерации о персональных данных.</w:t>
      </w:r>
    </w:p>
    <w:p w:rsidR="001E11B1" w:rsidRDefault="001E11B1" w:rsidP="001E11B1">
      <w:pPr>
        <w:pStyle w:val="Textbody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 хранится в администрации поселения в соответствии с требованиями архивного делопроизводства.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Администрация </w:t>
      </w:r>
      <w:r w:rsidR="00C8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sz w:val="28"/>
          <w:szCs w:val="28"/>
        </w:rPr>
        <w:t>Светогор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 перед выполнением социально значимых работ назначает лицо, ответственное за проведение инструктажа по технике безопасности.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проведении инструктажа по технике безопасности до начала выполнения социально значимых работ вносятся ответственным должностным лицом в реестр.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определении индивидуального объема и вида работы, привлекаемых к участию в социально значимых работах граждан,  должностным лицом администрации поселения,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1E11B1" w:rsidRDefault="001E11B1" w:rsidP="001E11B1">
      <w:pPr>
        <w:pStyle w:val="Standard"/>
        <w:tabs>
          <w:tab w:val="left" w:pos="5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течение пяти дней со дня окончания срока выполнения социально значимых работ должностное лицо администрации поселения, ответственное за организацию и проведение социально значимых работ, представляет главе администрации поселения отчет о результатах выполнения социально значимых работ.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отчете о результатах выполнения социально значимых работ указываются следующие сведения:</w:t>
      </w:r>
    </w:p>
    <w:p w:rsidR="001E11B1" w:rsidRDefault="001E11B1" w:rsidP="001E11B1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1E11B1" w:rsidRDefault="001E11B1" w:rsidP="001E11B1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место и сроки проведения социально значимых работ;</w:t>
      </w:r>
    </w:p>
    <w:p w:rsidR="001E11B1" w:rsidRDefault="001E11B1" w:rsidP="001E11B1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граждан, принимавших участие в выполнении социально значимых работ; </w:t>
      </w:r>
    </w:p>
    <w:p w:rsidR="001E11B1" w:rsidRDefault="001E11B1" w:rsidP="001E11B1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конкретный перечень и объемы выполненных социально значимых работ;</w:t>
      </w:r>
    </w:p>
    <w:p w:rsidR="001E11B1" w:rsidRDefault="001E11B1" w:rsidP="001E11B1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организацию социально значимых работ.</w:t>
      </w:r>
    </w:p>
    <w:p w:rsidR="001E11B1" w:rsidRDefault="001E11B1" w:rsidP="001E11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Информация об итогах проведения социально значимых работ подлежит  размещению на официальном сайте </w:t>
      </w:r>
      <w:r w:rsidR="00C8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sz w:val="28"/>
          <w:szCs w:val="28"/>
        </w:rPr>
        <w:t>Светогорс</w:t>
      </w:r>
      <w:r>
        <w:rPr>
          <w:rFonts w:ascii="Times New Roman" w:hAnsi="Times New Roman" w:cs="Times New Roman"/>
          <w:sz w:val="28"/>
          <w:szCs w:val="28"/>
        </w:rPr>
        <w:t>кое городское поселение».</w:t>
      </w:r>
    </w:p>
    <w:p w:rsidR="001E11B1" w:rsidRDefault="001E11B1" w:rsidP="001E11B1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E11B1" w:rsidRDefault="001E11B1" w:rsidP="001E11B1">
      <w:pPr>
        <w:pStyle w:val="Standard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Cs/>
          <w:color w:val="000000"/>
          <w:sz w:val="28"/>
          <w:szCs w:val="28"/>
        </w:rPr>
        <w:t>Финансовое и материально-техническое обеспечение социально значимых работ</w:t>
      </w:r>
    </w:p>
    <w:p w:rsidR="001E11B1" w:rsidRDefault="001E11B1" w:rsidP="001E11B1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1E11B1" w:rsidRDefault="001E11B1" w:rsidP="001E11B1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Материально-техническое обеспечение выполнения социально значимых работ осуществляется администрацией </w:t>
      </w:r>
      <w:r w:rsidR="00C8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6C1C">
        <w:rPr>
          <w:rFonts w:ascii="Times New Roman" w:hAnsi="Times New Roman" w:cs="Times New Roman"/>
          <w:sz w:val="28"/>
          <w:szCs w:val="28"/>
        </w:rPr>
        <w:t>Светогор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 за счет средств местного бюджета.</w:t>
      </w:r>
    </w:p>
    <w:p w:rsidR="001E11B1" w:rsidRDefault="001E11B1" w:rsidP="001E11B1">
      <w:pPr>
        <w:pStyle w:val="Standard"/>
        <w:ind w:firstLine="564"/>
        <w:jc w:val="both"/>
      </w:pPr>
    </w:p>
    <w:p w:rsidR="00107BDD" w:rsidRDefault="00107BDD"/>
    <w:sectPr w:rsidR="0010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1"/>
    <w:rsid w:val="00107BDD"/>
    <w:rsid w:val="001E11B1"/>
    <w:rsid w:val="00394D04"/>
    <w:rsid w:val="00516F56"/>
    <w:rsid w:val="00927B7B"/>
    <w:rsid w:val="00C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E11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E11B1"/>
    <w:pPr>
      <w:spacing w:after="120"/>
    </w:pPr>
  </w:style>
  <w:style w:type="paragraph" w:customStyle="1" w:styleId="ConsPlusDocList">
    <w:name w:val="ConsPlusDocList"/>
    <w:next w:val="Standard"/>
    <w:uiPriority w:val="99"/>
    <w:rsid w:val="001E11B1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1E11B1"/>
    <w:rPr>
      <w:rFonts w:ascii="Arial" w:hAnsi="Arial" w:cs="Arial"/>
    </w:rPr>
  </w:style>
  <w:style w:type="paragraph" w:customStyle="1" w:styleId="ConsNormal0">
    <w:name w:val="ConsNormal"/>
    <w:link w:val="ConsNormal"/>
    <w:rsid w:val="001E11B1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E1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">
    <w:name w:val="Strong Emphasis"/>
    <w:uiPriority w:val="99"/>
    <w:rsid w:val="001E11B1"/>
    <w:rPr>
      <w:b/>
      <w:bCs w:val="0"/>
    </w:rPr>
  </w:style>
  <w:style w:type="character" w:customStyle="1" w:styleId="FontStyle39">
    <w:name w:val="Font Style39"/>
    <w:rsid w:val="001E11B1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E1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E11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E11B1"/>
    <w:pPr>
      <w:spacing w:after="120"/>
    </w:pPr>
  </w:style>
  <w:style w:type="paragraph" w:customStyle="1" w:styleId="ConsPlusDocList">
    <w:name w:val="ConsPlusDocList"/>
    <w:next w:val="Standard"/>
    <w:uiPriority w:val="99"/>
    <w:rsid w:val="001E11B1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1E11B1"/>
    <w:rPr>
      <w:rFonts w:ascii="Arial" w:hAnsi="Arial" w:cs="Arial"/>
    </w:rPr>
  </w:style>
  <w:style w:type="paragraph" w:customStyle="1" w:styleId="ConsNormal0">
    <w:name w:val="ConsNormal"/>
    <w:link w:val="ConsNormal"/>
    <w:rsid w:val="001E11B1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E1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">
    <w:name w:val="Strong Emphasis"/>
    <w:uiPriority w:val="99"/>
    <w:rsid w:val="001E11B1"/>
    <w:rPr>
      <w:b/>
      <w:bCs w:val="0"/>
    </w:rPr>
  </w:style>
  <w:style w:type="character" w:customStyle="1" w:styleId="FontStyle39">
    <w:name w:val="Font Style39"/>
    <w:rsid w:val="001E11B1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E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4F63391DA3422451168857B4FFAD18C5333A861E7651103394EC9j6A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47820BEF362E7990DAE2F46BD3EC4AC5189A15381C4EE9CFC9BEE8D73BB8CE4629C24549X6W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7E3CF8CC510E04903B11FC9EEC1B7C4B49063A12EF941BA75ECD8F2s7o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2018-07-12T07:39:00Z</cp:lastPrinted>
  <dcterms:created xsi:type="dcterms:W3CDTF">2018-07-11T13:19:00Z</dcterms:created>
  <dcterms:modified xsi:type="dcterms:W3CDTF">2018-07-12T07:52:00Z</dcterms:modified>
</cp:coreProperties>
</file>