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5F4134"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66BCA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08.10.2020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66BCA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</w:t>
            </w: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D13B8A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7353F1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745183">
        <w:rPr>
          <w:sz w:val="24"/>
          <w:szCs w:val="24"/>
        </w:rPr>
        <w:t xml:space="preserve"> (</w:t>
      </w:r>
      <w:r w:rsidR="00AF0353"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в ред. пост. от 30.09.2013 №265, 15.10.2015 </w:t>
      </w:r>
      <w:r w:rsidR="00AF0353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№384, от 10.02.2020 №59</w:t>
      </w:r>
      <w:r w:rsidR="007370F9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D13B8A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С</w:t>
      </w:r>
      <w:r w:rsidR="0092625C"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от 18.08.2020г № 30 «</w:t>
      </w:r>
      <w:r w:rsidR="000D0248" w:rsidRPr="00D13B8A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0D0248" w:rsidRPr="00D13B8A">
        <w:rPr>
          <w:rFonts w:ascii="Times New Roman" w:hAnsi="Times New Roman"/>
          <w:sz w:val="24"/>
          <w:szCs w:val="24"/>
        </w:rPr>
        <w:br/>
        <w:t xml:space="preserve">от 10 декабря 2019 года № 23 «О бюджете муниципального образования «Светогорское городское поселение» Выборгского района Ленинградской области на 2020 год и на плановый период 2021 и 2022 годов» </w:t>
      </w:r>
      <w:r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D13B8A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Pr="00842A50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EC7DE0">
        <w:rPr>
          <w:rFonts w:ascii="Times New Roman" w:eastAsia="Batang" w:hAnsi="Times New Roman"/>
          <w:b/>
          <w:bCs/>
          <w:sz w:val="26"/>
          <w:szCs w:val="26"/>
          <w:lang w:eastAsia="ko-KR"/>
        </w:rPr>
        <w:t>1</w:t>
      </w:r>
      <w:r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. 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842A50">
        <w:rPr>
          <w:rFonts w:ascii="Times New Roman" w:eastAsia="Batang" w:hAnsi="Times New Roman"/>
          <w:bCs/>
          <w:sz w:val="24"/>
          <w:szCs w:val="24"/>
          <w:lang w:eastAsia="ko-KR"/>
        </w:rPr>
        <w:t>№ 453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 от 10.12.2019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№394)</w:t>
      </w:r>
      <w:r w:rsidR="008F1668" w:rsidRPr="00842A5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355FA5" w:rsidRPr="00355FA5" w:rsidRDefault="006B67BE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1.1</w:t>
      </w:r>
      <w:r w:rsidR="00355FA5" w:rsidRPr="00355FA5">
        <w:rPr>
          <w:rFonts w:ascii="Times New Roman" w:hAnsi="Times New Roman"/>
          <w:b/>
          <w:color w:val="000000"/>
        </w:rPr>
        <w:t xml:space="preserve">. </w:t>
      </w:r>
      <w:r w:rsidR="00355FA5" w:rsidRPr="00355FA5">
        <w:rPr>
          <w:rFonts w:ascii="Times New Roman" w:hAnsi="Times New Roman"/>
          <w:color w:val="000000"/>
        </w:rPr>
        <w:t>В приложении к муниципальной программе «План реализации мероприятий программы</w:t>
      </w:r>
      <w:r w:rsidR="008F1668">
        <w:rPr>
          <w:rFonts w:ascii="Times New Roman" w:hAnsi="Times New Roman"/>
          <w:color w:val="000000"/>
        </w:rPr>
        <w:t xml:space="preserve"> «Обеспечение качественным жильем граждан на территории МО «Светогорское городское поселение</w:t>
      </w:r>
      <w:r w:rsidR="00355FA5" w:rsidRPr="00355FA5">
        <w:rPr>
          <w:rFonts w:ascii="Times New Roman" w:hAnsi="Times New Roman"/>
          <w:color w:val="000000"/>
        </w:rPr>
        <w:t>»:</w:t>
      </w:r>
    </w:p>
    <w:p w:rsidR="00355FA5" w:rsidRDefault="00353BB0" w:rsidP="00353B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1.1.1</w:t>
      </w:r>
      <w:r>
        <w:rPr>
          <w:rFonts w:ascii="Times New Roman" w:hAnsi="Times New Roman"/>
          <w:b/>
          <w:color w:val="000000"/>
        </w:rPr>
        <w:t xml:space="preserve">. </w:t>
      </w:r>
      <w:r w:rsidR="00355FA5" w:rsidRPr="00355FA5">
        <w:rPr>
          <w:rFonts w:ascii="Times New Roman" w:hAnsi="Times New Roman"/>
          <w:color w:val="000000"/>
        </w:rPr>
        <w:t>В пункте 2 «Переселение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области» в строке на 2020 год в графе 3 цифру «</w:t>
      </w:r>
      <w:r w:rsidR="001D2463" w:rsidRPr="001D2463">
        <w:rPr>
          <w:rFonts w:ascii="Times New Roman" w:hAnsi="Times New Roman"/>
          <w:color w:val="000000"/>
        </w:rPr>
        <w:t>22 307 496,04</w:t>
      </w:r>
      <w:r w:rsidR="006B67BE">
        <w:rPr>
          <w:rFonts w:ascii="Times New Roman" w:hAnsi="Times New Roman"/>
          <w:color w:val="000000"/>
        </w:rPr>
        <w:t>» заменить цифрой «22 343 67</w:t>
      </w:r>
      <w:r w:rsidR="002611C7">
        <w:rPr>
          <w:rFonts w:ascii="Times New Roman" w:hAnsi="Times New Roman"/>
          <w:color w:val="000000"/>
        </w:rPr>
        <w:t>7,04», в графе 6 цифру «8 505 356,</w:t>
      </w:r>
      <w:r>
        <w:rPr>
          <w:rFonts w:ascii="Times New Roman" w:hAnsi="Times New Roman"/>
          <w:color w:val="000000"/>
        </w:rPr>
        <w:t>00</w:t>
      </w:r>
      <w:r w:rsidR="006B67BE">
        <w:rPr>
          <w:rFonts w:ascii="Times New Roman" w:hAnsi="Times New Roman"/>
          <w:color w:val="000000"/>
        </w:rPr>
        <w:t>» заменить цифрой «8</w:t>
      </w:r>
      <w:r w:rsidR="002611C7">
        <w:rPr>
          <w:rFonts w:ascii="Times New Roman" w:hAnsi="Times New Roman"/>
          <w:color w:val="000000"/>
        </w:rPr>
        <w:t> </w:t>
      </w:r>
      <w:r w:rsidR="006B67BE">
        <w:rPr>
          <w:rFonts w:ascii="Times New Roman" w:hAnsi="Times New Roman"/>
          <w:color w:val="000000"/>
        </w:rPr>
        <w:t>541</w:t>
      </w:r>
      <w:r w:rsidR="002611C7">
        <w:rPr>
          <w:rFonts w:ascii="Times New Roman" w:hAnsi="Times New Roman"/>
          <w:color w:val="000000"/>
        </w:rPr>
        <w:t xml:space="preserve"> </w:t>
      </w:r>
      <w:r w:rsidR="006B67BE">
        <w:rPr>
          <w:rFonts w:ascii="Times New Roman" w:hAnsi="Times New Roman"/>
          <w:color w:val="000000"/>
        </w:rPr>
        <w:t>537</w:t>
      </w:r>
      <w:r>
        <w:rPr>
          <w:rFonts w:ascii="Times New Roman" w:hAnsi="Times New Roman"/>
          <w:color w:val="000000"/>
        </w:rPr>
        <w:t>,00</w:t>
      </w:r>
      <w:r w:rsidR="00355FA5" w:rsidRPr="00355FA5">
        <w:rPr>
          <w:rFonts w:ascii="Times New Roman" w:hAnsi="Times New Roman"/>
          <w:color w:val="000000"/>
        </w:rPr>
        <w:t>»;</w:t>
      </w:r>
    </w:p>
    <w:p w:rsidR="00353BB0" w:rsidRDefault="008F1668" w:rsidP="00353B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1.1.2</w:t>
      </w:r>
      <w:r>
        <w:rPr>
          <w:rFonts w:ascii="Times New Roman" w:hAnsi="Times New Roman"/>
          <w:color w:val="000000"/>
        </w:rPr>
        <w:tab/>
        <w:t>В</w:t>
      </w:r>
      <w:r w:rsidR="00353BB0">
        <w:rPr>
          <w:rFonts w:ascii="Times New Roman" w:hAnsi="Times New Roman"/>
          <w:color w:val="000000"/>
        </w:rPr>
        <w:t xml:space="preserve"> пункте 6 «Взносы на капитальный ремонт за муниципальные жилые помещения» </w:t>
      </w:r>
      <w:r>
        <w:rPr>
          <w:rFonts w:ascii="Times New Roman" w:hAnsi="Times New Roman"/>
          <w:color w:val="000000"/>
        </w:rPr>
        <w:t>по строке 2020 в графах</w:t>
      </w:r>
      <w:r w:rsidR="00353BB0">
        <w:rPr>
          <w:rFonts w:ascii="Times New Roman" w:hAnsi="Times New Roman"/>
          <w:color w:val="000000"/>
        </w:rPr>
        <w:t xml:space="preserve"> 3 и 6</w:t>
      </w:r>
      <w:r w:rsidR="00353BB0" w:rsidRPr="00353BB0">
        <w:rPr>
          <w:rFonts w:ascii="Times New Roman" w:hAnsi="Times New Roman"/>
          <w:color w:val="000000"/>
        </w:rPr>
        <w:t xml:space="preserve"> </w:t>
      </w:r>
      <w:r w:rsidR="00353BB0">
        <w:rPr>
          <w:rFonts w:ascii="Times New Roman" w:hAnsi="Times New Roman"/>
          <w:color w:val="000000"/>
        </w:rPr>
        <w:t>цифру «2 921 500, 00» заменить цифрой «3491 500,00»;</w:t>
      </w:r>
    </w:p>
    <w:p w:rsidR="00842A50" w:rsidRPr="007D0033" w:rsidRDefault="00353BB0" w:rsidP="00842A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1.1.3</w:t>
      </w:r>
      <w:r>
        <w:rPr>
          <w:rFonts w:ascii="Times New Roman" w:hAnsi="Times New Roman"/>
          <w:color w:val="000000"/>
        </w:rPr>
        <w:tab/>
      </w:r>
      <w:r w:rsidR="008F1668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пункте 8 «Услуги по сбору и начислению платы за наем муниципального жилищного фонда не менее 65 317,84» по </w:t>
      </w:r>
      <w:r w:rsidR="008F1668">
        <w:rPr>
          <w:rFonts w:ascii="Times New Roman" w:hAnsi="Times New Roman"/>
          <w:color w:val="000000"/>
        </w:rPr>
        <w:t xml:space="preserve"> строке графах</w:t>
      </w:r>
      <w:r>
        <w:rPr>
          <w:rFonts w:ascii="Times New Roman" w:hAnsi="Times New Roman"/>
          <w:color w:val="000000"/>
        </w:rPr>
        <w:t xml:space="preserve"> 3 и 6 цифру</w:t>
      </w:r>
      <w:r w:rsidR="008F1668">
        <w:rPr>
          <w:rFonts w:ascii="Times New Roman" w:hAnsi="Times New Roman"/>
          <w:color w:val="000000"/>
        </w:rPr>
        <w:t xml:space="preserve"> «200 000, 00» заменить цифрой </w:t>
      </w:r>
      <w:r>
        <w:rPr>
          <w:rFonts w:ascii="Times New Roman" w:hAnsi="Times New Roman"/>
          <w:color w:val="000000"/>
        </w:rPr>
        <w:t>«162 832,00»</w:t>
      </w:r>
      <w:r w:rsidR="00344BF6">
        <w:rPr>
          <w:rFonts w:ascii="Times New Roman" w:hAnsi="Times New Roman"/>
          <w:color w:val="000000"/>
        </w:rPr>
        <w:t>.</w:t>
      </w:r>
    </w:p>
    <w:p w:rsidR="00842A50" w:rsidRDefault="00344BF6" w:rsidP="00842A5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2</w:t>
      </w:r>
      <w:r w:rsidR="00355FA5" w:rsidRPr="00355FA5">
        <w:rPr>
          <w:rFonts w:ascii="Times New Roman" w:hAnsi="Times New Roman"/>
          <w:b/>
          <w:color w:val="000000"/>
        </w:rPr>
        <w:t>.</w:t>
      </w:r>
      <w:r w:rsidR="00355FA5" w:rsidRPr="00355FA5">
        <w:rPr>
          <w:rFonts w:ascii="Times New Roman" w:hAnsi="Times New Roman"/>
          <w:color w:val="000000"/>
        </w:rPr>
        <w:t xml:space="preserve"> </w:t>
      </w:r>
      <w:r w:rsidR="00842A50">
        <w:rPr>
          <w:rFonts w:ascii="Times New Roman" w:hAnsi="Times New Roman"/>
          <w:color w:val="000000"/>
        </w:rPr>
        <w:t xml:space="preserve">Настоящее постановление </w:t>
      </w:r>
      <w:r w:rsidR="00842A50" w:rsidRPr="00842A50">
        <w:rPr>
          <w:rFonts w:ascii="Times New Roman" w:hAnsi="Times New Roman"/>
          <w:color w:val="000000"/>
        </w:rPr>
        <w:t xml:space="preserve">вступает в силу после его официального опубликования и распространяет свое действие на </w:t>
      </w:r>
      <w:r w:rsidR="004E1FEC">
        <w:rPr>
          <w:rFonts w:ascii="Times New Roman" w:hAnsi="Times New Roman"/>
          <w:color w:val="000000"/>
        </w:rPr>
        <w:t>право</w:t>
      </w:r>
      <w:r w:rsidR="00842A50" w:rsidRPr="00842A50">
        <w:rPr>
          <w:rFonts w:ascii="Times New Roman" w:hAnsi="Times New Roman"/>
          <w:color w:val="000000"/>
        </w:rPr>
        <w:t xml:space="preserve">отношения, возникшие с </w:t>
      </w:r>
      <w:r w:rsidR="004E1FEC">
        <w:rPr>
          <w:rFonts w:ascii="Times New Roman" w:hAnsi="Times New Roman"/>
          <w:color w:val="000000"/>
        </w:rPr>
        <w:t>20</w:t>
      </w:r>
      <w:r w:rsidR="00842A50" w:rsidRPr="00842A50">
        <w:rPr>
          <w:rFonts w:ascii="Times New Roman" w:hAnsi="Times New Roman"/>
          <w:color w:val="000000"/>
        </w:rPr>
        <w:t xml:space="preserve"> </w:t>
      </w:r>
      <w:r w:rsidR="004E1FEC">
        <w:rPr>
          <w:rFonts w:ascii="Times New Roman" w:hAnsi="Times New Roman"/>
          <w:color w:val="000000"/>
        </w:rPr>
        <w:t>августа 20</w:t>
      </w:r>
      <w:r w:rsidR="00842A50" w:rsidRPr="00842A50">
        <w:rPr>
          <w:rFonts w:ascii="Times New Roman" w:hAnsi="Times New Roman"/>
          <w:color w:val="000000"/>
        </w:rPr>
        <w:t>20 года</w:t>
      </w:r>
    </w:p>
    <w:p w:rsidR="00355FA5" w:rsidRPr="00355FA5" w:rsidRDefault="00842A5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355FA5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355FA5" w:rsidRPr="00355FA5">
        <w:rPr>
          <w:rFonts w:ascii="Times New Roman" w:hAnsi="Times New Roman"/>
        </w:rPr>
        <w:t xml:space="preserve">Опубликовать настоящее Постановление </w:t>
      </w:r>
      <w:r w:rsidR="00355FA5" w:rsidRPr="00355FA5">
        <w:rPr>
          <w:rFonts w:ascii="Times New Roman" w:hAnsi="Times New Roman"/>
          <w:snapToGrid w:val="0"/>
        </w:rPr>
        <w:t xml:space="preserve">в газете «Вуокса», в сетевом издании </w:t>
      </w:r>
      <w:r w:rsidR="00355FA5" w:rsidRPr="00355FA5">
        <w:rPr>
          <w:rFonts w:ascii="Times New Roman" w:hAnsi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355FA5">
        <w:rPr>
          <w:rStyle w:val="ab"/>
          <w:rFonts w:ascii="Times New Roman" w:hAnsi="Times New Roman"/>
          <w:color w:val="0000FF"/>
          <w:lang w:eastAsia="ru-RU"/>
        </w:rPr>
        <w:t>npavrlo.ru</w:t>
      </w:r>
      <w:r w:rsidR="00355FA5" w:rsidRPr="00355FA5">
        <w:rPr>
          <w:rFonts w:ascii="Times New Roman" w:hAnsi="Times New Roman"/>
        </w:rPr>
        <w:t>)</w:t>
      </w:r>
      <w:r w:rsidR="00CE12A3">
        <w:rPr>
          <w:rFonts w:ascii="Times New Roman" w:hAnsi="Times New Roman"/>
        </w:rPr>
        <w:br/>
      </w:r>
      <w:r w:rsidR="00355FA5" w:rsidRPr="00355FA5">
        <w:rPr>
          <w:rFonts w:ascii="Times New Roman" w:hAnsi="Times New Roman"/>
        </w:rPr>
        <w:t xml:space="preserve"> и разместить на официальном сайте МО "Светогорское городское поселение" (</w:t>
      </w:r>
      <w:hyperlink r:id="rId9" w:history="1">
        <w:r w:rsidR="00355FA5" w:rsidRPr="00355FA5">
          <w:rPr>
            <w:rStyle w:val="ab"/>
            <w:rFonts w:ascii="Times New Roman" w:hAnsi="Times New Roman"/>
            <w:color w:val="0000FF"/>
            <w:lang w:eastAsia="ru-RU"/>
          </w:rPr>
          <w:t>mo-svetogorsk.ru</w:t>
        </w:r>
      </w:hyperlink>
      <w:r w:rsidR="00355FA5" w:rsidRPr="00355FA5">
        <w:rPr>
          <w:rFonts w:ascii="Times New Roman" w:hAnsi="Times New Roman"/>
        </w:rPr>
        <w:t>).</w:t>
      </w:r>
    </w:p>
    <w:p w:rsidR="00355FA5" w:rsidRPr="00355FA5" w:rsidRDefault="00842A5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42A50">
        <w:rPr>
          <w:rFonts w:ascii="Times New Roman" w:eastAsia="Times New Roman" w:hAnsi="Times New Roman"/>
          <w:b/>
          <w:color w:val="000000" w:themeColor="text1"/>
          <w:lang w:eastAsia="ru-RU"/>
        </w:rPr>
        <w:t>4.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55FA5" w:rsidRPr="00355FA5">
        <w:rPr>
          <w:rFonts w:ascii="Times New Roman" w:eastAsia="Times New Roman" w:hAnsi="Times New Roman"/>
          <w:color w:val="000000" w:themeColor="text1"/>
          <w:lang w:eastAsia="ru-RU"/>
        </w:rPr>
        <w:t xml:space="preserve">Контроль за исполнением настоящего постановления возложить </w:t>
      </w:r>
      <w:r w:rsidR="00355FA5" w:rsidRPr="00355FA5">
        <w:rPr>
          <w:rFonts w:ascii="Times New Roman" w:eastAsia="Times New Roman" w:hAnsi="Times New Roman"/>
          <w:color w:val="000000" w:themeColor="text1"/>
          <w:lang w:eastAsia="ru-RU"/>
        </w:rPr>
        <w:br/>
        <w:t>на заместителя главы администрации Ренжина А.А.</w:t>
      </w:r>
    </w:p>
    <w:p w:rsidR="00355FA5" w:rsidRPr="00EE438A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EE438A" w:rsidRDefault="00EC7DE0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8066E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E1F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С.В. Давыдов</w:t>
      </w:r>
    </w:p>
    <w:p w:rsidR="00AC78D7" w:rsidRPr="00EE438A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EE438A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355FA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</w:t>
      </w:r>
      <w:r w:rsidR="00EE4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Сыса Ю.Н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D6A1E" w:rsidRDefault="004A0DDC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842A5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C9" w:rsidRDefault="00B74FC9" w:rsidP="00E35090">
      <w:pPr>
        <w:spacing w:after="0" w:line="240" w:lineRule="auto"/>
      </w:pPr>
      <w:r>
        <w:separator/>
      </w:r>
    </w:p>
  </w:endnote>
  <w:endnote w:type="continuationSeparator" w:id="0">
    <w:p w:rsidR="00B74FC9" w:rsidRDefault="00B74FC9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C9" w:rsidRDefault="00B74FC9" w:rsidP="00E35090">
      <w:pPr>
        <w:spacing w:after="0" w:line="240" w:lineRule="auto"/>
      </w:pPr>
      <w:r>
        <w:separator/>
      </w:r>
    </w:p>
  </w:footnote>
  <w:footnote w:type="continuationSeparator" w:id="0">
    <w:p w:rsidR="00B74FC9" w:rsidRDefault="00B74FC9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611C7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E412C"/>
    <w:rsid w:val="008E768F"/>
    <w:rsid w:val="008F1668"/>
    <w:rsid w:val="008F2EBD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518C4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D654-7AA4-485F-9E0B-A704A5E2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14</cp:revision>
  <cp:lastPrinted>2020-04-22T06:26:00Z</cp:lastPrinted>
  <dcterms:created xsi:type="dcterms:W3CDTF">2020-08-20T09:12:00Z</dcterms:created>
  <dcterms:modified xsi:type="dcterms:W3CDTF">2020-10-08T05:54:00Z</dcterms:modified>
</cp:coreProperties>
</file>