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16" w:rsidRDefault="00902516" w:rsidP="00902516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</w:p>
    <w:p w:rsidR="00902516" w:rsidRDefault="00902516" w:rsidP="0090251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02516" w:rsidRDefault="00902516" w:rsidP="0090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902516" w:rsidRDefault="00902516" w:rsidP="0090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902516" w:rsidRDefault="00902516" w:rsidP="0090251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2516" w:rsidRDefault="00902516" w:rsidP="0090251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902516" w:rsidRDefault="00902516" w:rsidP="00902516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902516" w:rsidRDefault="00902516" w:rsidP="00902516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октября  2018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CA789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025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432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74329" w:rsidRPr="00B74329">
        <w:rPr>
          <w:rFonts w:ascii="Times New Roman" w:hAnsi="Times New Roman" w:cs="Times New Roman"/>
          <w:b/>
          <w:sz w:val="28"/>
          <w:szCs w:val="28"/>
        </w:rPr>
        <w:t>36</w:t>
      </w:r>
    </w:p>
    <w:p w:rsidR="00902516" w:rsidRDefault="00902516" w:rsidP="0090251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безвозмездной передаче объектов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муниципальную собственность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«Светогорское городское поселение»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Выборгского района Ленинградской области» </w:t>
      </w:r>
    </w:p>
    <w:p w:rsidR="00902516" w:rsidRDefault="00902516" w:rsidP="00902516">
      <w:pPr>
        <w:snapToGrid w:val="0"/>
        <w:rPr>
          <w:rFonts w:ascii="Times New Roman" w:hAnsi="Times New Roman" w:cs="Times New Roman"/>
        </w:rPr>
      </w:pPr>
    </w:p>
    <w:p w:rsidR="00902516" w:rsidRPr="00902516" w:rsidRDefault="00902516" w:rsidP="00902516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казне муниципального образования «Светогорское городское поселение» Выборгского района Ленинградской области, утвержденным решением совета депутатов МО «Светогорское городское поселение» от 22.03.2011 №12, Уставом муниципального образования «Светогорское городское поселение»</w:t>
      </w:r>
      <w:r w:rsidRPr="0090251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области,</w:t>
      </w:r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 депутатов</w:t>
      </w:r>
      <w:proofErr w:type="gramEnd"/>
    </w:p>
    <w:p w:rsidR="00902516" w:rsidRPr="00902516" w:rsidRDefault="00902516" w:rsidP="00902516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902516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Принять безвозмездно в</w:t>
      </w:r>
      <w:r w:rsidRPr="00902516">
        <w:rPr>
          <w:rFonts w:ascii="Times New Roman" w:hAnsi="Times New Roman" w:cs="Times New Roman"/>
          <w:sz w:val="28"/>
          <w:szCs w:val="28"/>
        </w:rPr>
        <w:t xml:space="preserve"> </w:t>
      </w:r>
      <w:r w:rsidRPr="009025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муниципальную собственность муниципального образования «Светогорское городское поселение» Выборгского района Ленинградской области движимое имущество - опоры согласно приложению.</w:t>
      </w: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2. Отделу по управлению имуществом МО «Светогорское городское поселение» (</w:t>
      </w:r>
      <w:proofErr w:type="spellStart"/>
      <w:r w:rsidRPr="00902516">
        <w:rPr>
          <w:rFonts w:ascii="Times New Roman" w:hAnsi="Times New Roman" w:cs="Times New Roman"/>
          <w:sz w:val="28"/>
          <w:szCs w:val="28"/>
        </w:rPr>
        <w:t>Цурко</w:t>
      </w:r>
      <w:proofErr w:type="spellEnd"/>
      <w:r w:rsidRPr="00902516">
        <w:rPr>
          <w:rFonts w:ascii="Times New Roman" w:hAnsi="Times New Roman" w:cs="Times New Roman"/>
          <w:sz w:val="28"/>
          <w:szCs w:val="28"/>
        </w:rPr>
        <w:t xml:space="preserve"> А.А.):</w:t>
      </w: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2.1. Заключить договор безвозмездной передачи в собственность муниципального образования «Светогорское городское поселение» Выборгского района Ленинградской области движимого имущества, указанного в пункте 1 настоящего Решения с ООО «Призма».</w:t>
      </w: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2.2. Внести, на основании заключенного договора, соответствующие изменения в реестр муниципального имущества муниципального образования «Светогорское городское поселение» Выборгского района Ленинградской области.</w:t>
      </w:r>
    </w:p>
    <w:p w:rsid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2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5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902516" w:rsidRPr="00902516" w:rsidRDefault="00902516" w:rsidP="00902516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ind w:firstLine="567"/>
        <w:jc w:val="both"/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Р.А. Генералова</w:t>
      </w: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Pr="00902516" w:rsidRDefault="00902516" w:rsidP="0090251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</w:p>
    <w:p w:rsidR="00902516" w:rsidRDefault="00902516" w:rsidP="00902516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902516" w:rsidRDefault="00902516" w:rsidP="00902516">
      <w:pPr>
        <w:rPr>
          <w:rFonts w:ascii="Times New Roman" w:hAnsi="Times New Roman" w:cs="Times New Roman"/>
        </w:rPr>
      </w:pPr>
    </w:p>
    <w:p w:rsidR="00902516" w:rsidRDefault="00902516" w:rsidP="009025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Приложение  </w:t>
      </w: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902516" w:rsidRDefault="00902516" w:rsidP="00902516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от 16.10. 2018 года № </w:t>
      </w:r>
      <w:r w:rsidR="00DB0151">
        <w:rPr>
          <w:rFonts w:ascii="Times New Roman" w:hAnsi="Times New Roman" w:cs="Times New Roman"/>
          <w:color w:val="000000"/>
        </w:rPr>
        <w:t>36</w:t>
      </w:r>
    </w:p>
    <w:p w:rsidR="00902516" w:rsidRDefault="00902516" w:rsidP="00902516">
      <w:pPr>
        <w:jc w:val="right"/>
        <w:rPr>
          <w:rFonts w:ascii="Times New Roman" w:hAnsi="Times New Roman" w:cs="Times New Roman"/>
        </w:rPr>
      </w:pPr>
    </w:p>
    <w:p w:rsidR="00902516" w:rsidRPr="00902516" w:rsidRDefault="00902516" w:rsidP="009025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516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02516" w:rsidRPr="00902516" w:rsidRDefault="00902516" w:rsidP="009025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2516">
        <w:rPr>
          <w:rFonts w:ascii="Times New Roman" w:hAnsi="Times New Roman" w:cs="Times New Roman"/>
          <w:color w:val="000000"/>
          <w:sz w:val="28"/>
          <w:szCs w:val="28"/>
        </w:rPr>
        <w:t>движимого имуществ</w:t>
      </w:r>
      <w:proofErr w:type="gramStart"/>
      <w:r w:rsidRPr="00902516">
        <w:rPr>
          <w:rFonts w:ascii="Times New Roman" w:hAnsi="Times New Roman" w:cs="Times New Roman"/>
          <w:color w:val="000000"/>
          <w:sz w:val="28"/>
          <w:szCs w:val="28"/>
        </w:rPr>
        <w:t>а  ООО</w:t>
      </w:r>
      <w:proofErr w:type="gramEnd"/>
      <w:r w:rsidRPr="00902516">
        <w:rPr>
          <w:rFonts w:ascii="Times New Roman" w:hAnsi="Times New Roman" w:cs="Times New Roman"/>
          <w:color w:val="000000"/>
          <w:sz w:val="28"/>
          <w:szCs w:val="28"/>
        </w:rPr>
        <w:t xml:space="preserve"> «Призма» - опор,</w:t>
      </w:r>
    </w:p>
    <w:p w:rsidR="00902516" w:rsidRPr="00902516" w:rsidRDefault="00902516" w:rsidP="009025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2516">
        <w:rPr>
          <w:rFonts w:ascii="Times New Roman" w:hAnsi="Times New Roman" w:cs="Times New Roman"/>
          <w:color w:val="000000"/>
          <w:sz w:val="28"/>
          <w:szCs w:val="28"/>
        </w:rPr>
        <w:t>передаваемых</w:t>
      </w:r>
      <w:proofErr w:type="gramEnd"/>
      <w:r w:rsidRPr="00902516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 в муниципальную собственность муниципального образования «Светогорское городское поселение»</w:t>
      </w:r>
    </w:p>
    <w:p w:rsidR="00902516" w:rsidRPr="00902516" w:rsidRDefault="00902516" w:rsidP="00902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516">
        <w:rPr>
          <w:rFonts w:ascii="Times New Roman" w:hAnsi="Times New Roman" w:cs="Times New Roman"/>
          <w:color w:val="000000"/>
          <w:sz w:val="28"/>
          <w:szCs w:val="28"/>
        </w:rPr>
        <w:t>Выборгского района Ленинградской области</w:t>
      </w:r>
    </w:p>
    <w:p w:rsidR="00902516" w:rsidRDefault="00902516" w:rsidP="00902516">
      <w:pPr>
        <w:rPr>
          <w:rFonts w:ascii="Times New Roman" w:hAnsi="Times New Roman" w:cs="Times New Roman"/>
        </w:rPr>
      </w:pPr>
    </w:p>
    <w:p w:rsidR="00902516" w:rsidRDefault="00902516" w:rsidP="00902516">
      <w:pPr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134"/>
        <w:gridCol w:w="992"/>
        <w:gridCol w:w="1559"/>
        <w:gridCol w:w="1134"/>
      </w:tblGrid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места нахождения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Год 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Балансовая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 (руб.)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железобетонная 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вибрированная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анкерная СВ105,5-5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 w:rsidP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железобетонная 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вибрированная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СВ105,5-5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железобетонная 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вибрированная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СВ105,5-5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деревянная 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анкерная СВ105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деревянная 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Опора деревянная </w:t>
            </w:r>
          </w:p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ЛЭП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Лесогорский,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Генераторная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02516" w:rsidTr="00902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16" w:rsidRDefault="00902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902516" w:rsidRDefault="00902516" w:rsidP="00902516">
      <w:pPr>
        <w:ind w:firstLine="708"/>
        <w:rPr>
          <w:rFonts w:ascii="Times New Roman" w:hAnsi="Times New Roman" w:cs="Times New Roman"/>
        </w:rPr>
      </w:pPr>
    </w:p>
    <w:p w:rsidR="00B10C75" w:rsidRDefault="00B10C75"/>
    <w:sectPr w:rsidR="00B10C75" w:rsidSect="00902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16"/>
    <w:rsid w:val="00902516"/>
    <w:rsid w:val="00B10C75"/>
    <w:rsid w:val="00B74329"/>
    <w:rsid w:val="00CA789A"/>
    <w:rsid w:val="00D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1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16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1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16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2018-10-17T07:28:00Z</cp:lastPrinted>
  <dcterms:created xsi:type="dcterms:W3CDTF">2018-10-10T08:27:00Z</dcterms:created>
  <dcterms:modified xsi:type="dcterms:W3CDTF">2018-10-17T07:29:00Z</dcterms:modified>
</cp:coreProperties>
</file>