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6D0683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</w:t>
      </w:r>
      <w:r w:rsidR="00460BB1">
        <w:rPr>
          <w:rFonts w:ascii="Times New Roman CYR" w:hAnsi="Times New Roman CYR" w:cs="Times New Roman CYR"/>
        </w:rPr>
        <w:t xml:space="preserve"> внеочередного заседани</w:t>
      </w:r>
      <w:r w:rsidR="009E3BAB">
        <w:rPr>
          <w:rFonts w:ascii="Times New Roman CYR" w:hAnsi="Times New Roman CYR" w:cs="Times New Roman CYR"/>
        </w:rPr>
        <w:t>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9E3BAB" w:rsidRDefault="006D0683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 ноября</w:t>
      </w:r>
      <w:r w:rsidR="009E3BAB">
        <w:rPr>
          <w:rFonts w:ascii="Times New Roman CYR" w:hAnsi="Times New Roman CYR" w:cs="Times New Roman CYR"/>
        </w:rPr>
        <w:t xml:space="preserve">  2018  года  (вторник)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D0683" w:rsidRDefault="006851C8" w:rsidP="007B66A8">
      <w:pPr>
        <w:pStyle w:val="a3"/>
        <w:spacing w:after="0"/>
        <w:ind w:firstLine="708"/>
        <w:jc w:val="left"/>
      </w:pPr>
      <w:r>
        <w:rPr>
          <w:b/>
        </w:rPr>
        <w:t>1</w:t>
      </w:r>
      <w:r w:rsidR="007B66A8">
        <w:rPr>
          <w:b/>
        </w:rPr>
        <w:t>.</w:t>
      </w:r>
      <w:r w:rsidR="00581412">
        <w:rPr>
          <w:b/>
        </w:rPr>
        <w:t xml:space="preserve"> </w:t>
      </w:r>
      <w:r w:rsidR="00460BB1" w:rsidRPr="00460BB1">
        <w:t xml:space="preserve">О взыскании из бюджета </w:t>
      </w:r>
      <w:r w:rsidR="00460BB1">
        <w:t xml:space="preserve">муниципального образования </w:t>
      </w:r>
      <w:r w:rsidR="00460BB1" w:rsidRPr="00460BB1">
        <w:t>«Светогорское городское поселение» суммы денежных средств от передачи в аренду земельных участков закрытому акционерному обществу «Интернешнл Пейпер»</w:t>
      </w:r>
      <w:r w:rsidR="0018170C">
        <w:t xml:space="preserve"> на основании </w:t>
      </w:r>
      <w:r w:rsidR="005D5CC5">
        <w:t>определения</w:t>
      </w:r>
      <w:r w:rsidR="0018170C">
        <w:t xml:space="preserve"> Арбитражного суда от 20.01.2017 года по делу № А56-34352/2011.</w:t>
      </w:r>
    </w:p>
    <w:p w:rsidR="00460BB1" w:rsidRPr="00460BB1" w:rsidRDefault="00460BB1" w:rsidP="007B66A8">
      <w:pPr>
        <w:pStyle w:val="a3"/>
        <w:spacing w:after="0"/>
        <w:ind w:firstLine="708"/>
        <w:jc w:val="left"/>
        <w:rPr>
          <w:i/>
        </w:rPr>
      </w:pPr>
      <w:proofErr w:type="spellStart"/>
      <w:r w:rsidRPr="00460BB1">
        <w:rPr>
          <w:i/>
        </w:rPr>
        <w:t>Докл</w:t>
      </w:r>
      <w:proofErr w:type="spellEnd"/>
      <w:r w:rsidRPr="00460BB1">
        <w:rPr>
          <w:i/>
        </w:rPr>
        <w:t>. глава администрации Сергей Владимирович Давыдов</w:t>
      </w:r>
    </w:p>
    <w:p w:rsidR="00F7106E" w:rsidRDefault="00460BB1" w:rsidP="00F7106E">
      <w:pPr>
        <w:pStyle w:val="a3"/>
        <w:spacing w:after="0"/>
        <w:ind w:firstLine="708"/>
        <w:jc w:val="left"/>
        <w:rPr>
          <w:i/>
          <w:szCs w:val="24"/>
        </w:rPr>
      </w:pPr>
      <w:r>
        <w:rPr>
          <w:i/>
          <w:szCs w:val="24"/>
        </w:rPr>
        <w:t>и</w:t>
      </w:r>
      <w:r w:rsidR="00F7106E">
        <w:rPr>
          <w:i/>
          <w:szCs w:val="24"/>
        </w:rPr>
        <w:t xml:space="preserve"> начальник сектора финансов Галина Евгеньевна</w:t>
      </w:r>
      <w:r w:rsidR="00C810FB">
        <w:rPr>
          <w:i/>
          <w:szCs w:val="24"/>
        </w:rPr>
        <w:t xml:space="preserve"> Горюнова</w:t>
      </w:r>
      <w:bookmarkStart w:id="0" w:name="_GoBack"/>
      <w:bookmarkEnd w:id="0"/>
    </w:p>
    <w:p w:rsidR="000436EA" w:rsidRDefault="000436EA" w:rsidP="007B66A8">
      <w:pPr>
        <w:pStyle w:val="a3"/>
        <w:spacing w:after="0"/>
        <w:ind w:firstLine="708"/>
        <w:jc w:val="left"/>
        <w:rPr>
          <w:i/>
          <w:szCs w:val="24"/>
        </w:rPr>
      </w:pPr>
    </w:p>
    <w:p w:rsidR="00366739" w:rsidRDefault="006D0683" w:rsidP="00366739">
      <w:pPr>
        <w:ind w:firstLine="708"/>
      </w:pPr>
      <w:r>
        <w:rPr>
          <w:b/>
        </w:rPr>
        <w:t>2</w:t>
      </w:r>
      <w:r w:rsidR="00A97496" w:rsidRPr="00073785">
        <w:rPr>
          <w:b/>
        </w:rPr>
        <w:t>.</w:t>
      </w:r>
      <w:r w:rsidR="00366739">
        <w:rPr>
          <w:b/>
        </w:rPr>
        <w:t xml:space="preserve"> </w:t>
      </w:r>
      <w:r w:rsidR="00366739" w:rsidRPr="00366739">
        <w:t>О внесении</w:t>
      </w:r>
      <w:r w:rsidR="00366739">
        <w:rPr>
          <w:b/>
        </w:rPr>
        <w:t xml:space="preserve"> </w:t>
      </w:r>
      <w:r w:rsidR="00366739">
        <w:t>и</w:t>
      </w:r>
      <w:r w:rsidR="00366739" w:rsidRPr="00366739">
        <w:t>зменение в устав</w:t>
      </w:r>
      <w:r w:rsidR="00366739">
        <w:t xml:space="preserve"> муниципального образования «Светогорское городское поселение» Выборгского района Ленинградской области</w:t>
      </w:r>
    </w:p>
    <w:p w:rsidR="00366739" w:rsidRDefault="00366739" w:rsidP="009E3BAB">
      <w:pPr>
        <w:ind w:firstLine="708"/>
        <w:rPr>
          <w:i/>
        </w:rPr>
      </w:pPr>
      <w:proofErr w:type="spellStart"/>
      <w:r w:rsidRPr="00366739">
        <w:rPr>
          <w:i/>
        </w:rPr>
        <w:t>Докл</w:t>
      </w:r>
      <w:proofErr w:type="spellEnd"/>
      <w:r w:rsidRPr="00366739">
        <w:rPr>
          <w:i/>
        </w:rPr>
        <w:t>. председатель совета депутатов Генералова Раиса Александровна</w:t>
      </w:r>
    </w:p>
    <w:p w:rsidR="00B50B56" w:rsidRDefault="00B50B56" w:rsidP="009E3BAB">
      <w:pPr>
        <w:ind w:firstLine="708"/>
        <w:rPr>
          <w:i/>
        </w:rPr>
      </w:pPr>
    </w:p>
    <w:p w:rsidR="009E3BAB" w:rsidRDefault="00966683" w:rsidP="009E3BAB">
      <w:pPr>
        <w:ind w:firstLine="708"/>
      </w:pPr>
      <w:r>
        <w:rPr>
          <w:b/>
        </w:rPr>
        <w:t>3</w:t>
      </w:r>
      <w:r w:rsidR="009E3BAB">
        <w:rPr>
          <w:b/>
        </w:rPr>
        <w:t>.</w:t>
      </w:r>
      <w:r w:rsidR="009E3BAB">
        <w:t xml:space="preserve"> Разное</w:t>
      </w:r>
    </w:p>
    <w:p w:rsidR="009E3BAB" w:rsidRDefault="009E3BAB" w:rsidP="009E3BAB"/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436EA"/>
    <w:rsid w:val="00073785"/>
    <w:rsid w:val="0018170C"/>
    <w:rsid w:val="00234722"/>
    <w:rsid w:val="00244C1F"/>
    <w:rsid w:val="002F5E3E"/>
    <w:rsid w:val="003563F3"/>
    <w:rsid w:val="00366739"/>
    <w:rsid w:val="00460BB1"/>
    <w:rsid w:val="004F2C68"/>
    <w:rsid w:val="00541146"/>
    <w:rsid w:val="00581412"/>
    <w:rsid w:val="005D5CC5"/>
    <w:rsid w:val="005E7505"/>
    <w:rsid w:val="006248DE"/>
    <w:rsid w:val="0064130B"/>
    <w:rsid w:val="006851C8"/>
    <w:rsid w:val="006D0683"/>
    <w:rsid w:val="006D67A3"/>
    <w:rsid w:val="007B66A8"/>
    <w:rsid w:val="007D2921"/>
    <w:rsid w:val="00817A34"/>
    <w:rsid w:val="008F2C6E"/>
    <w:rsid w:val="00966683"/>
    <w:rsid w:val="00970007"/>
    <w:rsid w:val="009A03E3"/>
    <w:rsid w:val="009E3BAB"/>
    <w:rsid w:val="00A84FAB"/>
    <w:rsid w:val="00A97496"/>
    <w:rsid w:val="00AD2AA4"/>
    <w:rsid w:val="00B04549"/>
    <w:rsid w:val="00B50B56"/>
    <w:rsid w:val="00C810FB"/>
    <w:rsid w:val="00D75F95"/>
    <w:rsid w:val="00DA37B1"/>
    <w:rsid w:val="00E926A0"/>
    <w:rsid w:val="00F11421"/>
    <w:rsid w:val="00F7106E"/>
    <w:rsid w:val="00F859DB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56</cp:revision>
  <cp:lastPrinted>2018-11-06T14:38:00Z</cp:lastPrinted>
  <dcterms:created xsi:type="dcterms:W3CDTF">2018-03-30T08:34:00Z</dcterms:created>
  <dcterms:modified xsi:type="dcterms:W3CDTF">2018-11-08T12:14:00Z</dcterms:modified>
</cp:coreProperties>
</file>