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9A1" w:rsidRPr="005C3C5E" w:rsidRDefault="00DD5C99" w:rsidP="005C3C5E">
      <w:pPr>
        <w:widowControl w:val="0"/>
        <w:tabs>
          <w:tab w:val="left" w:pos="9498"/>
        </w:tabs>
        <w:spacing w:after="0" w:line="240" w:lineRule="auto"/>
        <w:ind w:right="41"/>
        <w:contextualSpacing/>
        <w:jc w:val="right"/>
        <w:rPr>
          <w:rFonts w:ascii="Times New Roman" w:eastAsia="Times New Roman" w:hAnsi="Times New Roman" w:cs="Times New Roman"/>
          <w:bCs/>
          <w:sz w:val="24"/>
          <w:szCs w:val="24"/>
          <w:lang w:eastAsia="ru-RU"/>
        </w:rPr>
      </w:pPr>
      <w:r w:rsidRPr="005C3C5E">
        <w:rPr>
          <w:rFonts w:ascii="Times New Roman" w:eastAsia="Times New Roman" w:hAnsi="Times New Roman" w:cs="Times New Roman"/>
          <w:bCs/>
          <w:sz w:val="24"/>
          <w:szCs w:val="24"/>
          <w:lang w:eastAsia="ru-RU"/>
        </w:rPr>
        <w:t xml:space="preserve">Утвержден </w:t>
      </w:r>
      <w:r w:rsidR="00A929A1" w:rsidRPr="005C3C5E">
        <w:rPr>
          <w:rFonts w:ascii="Times New Roman" w:eastAsia="Times New Roman" w:hAnsi="Times New Roman" w:cs="Times New Roman"/>
          <w:bCs/>
          <w:sz w:val="24"/>
          <w:szCs w:val="24"/>
          <w:lang w:eastAsia="ru-RU"/>
        </w:rPr>
        <w:t>постановлени</w:t>
      </w:r>
      <w:r w:rsidRPr="005C3C5E">
        <w:rPr>
          <w:rFonts w:ascii="Times New Roman" w:eastAsia="Times New Roman" w:hAnsi="Times New Roman" w:cs="Times New Roman"/>
          <w:bCs/>
          <w:sz w:val="24"/>
          <w:szCs w:val="24"/>
          <w:lang w:eastAsia="ru-RU"/>
        </w:rPr>
        <w:t>ем</w:t>
      </w:r>
      <w:r w:rsidR="00A929A1" w:rsidRPr="005C3C5E">
        <w:rPr>
          <w:rFonts w:ascii="Times New Roman" w:eastAsia="Times New Roman" w:hAnsi="Times New Roman" w:cs="Times New Roman"/>
          <w:bCs/>
          <w:sz w:val="24"/>
          <w:szCs w:val="24"/>
          <w:lang w:eastAsia="ru-RU"/>
        </w:rPr>
        <w:t xml:space="preserve"> </w:t>
      </w:r>
    </w:p>
    <w:p w:rsidR="00A929A1" w:rsidRPr="005C3C5E" w:rsidRDefault="00A929A1" w:rsidP="005C3C5E">
      <w:pPr>
        <w:widowControl w:val="0"/>
        <w:tabs>
          <w:tab w:val="left" w:pos="9498"/>
        </w:tabs>
        <w:spacing w:after="0" w:line="240" w:lineRule="auto"/>
        <w:ind w:right="41"/>
        <w:contextualSpacing/>
        <w:jc w:val="right"/>
        <w:rPr>
          <w:rFonts w:ascii="Times New Roman" w:eastAsia="Times New Roman" w:hAnsi="Times New Roman" w:cs="Times New Roman"/>
          <w:bCs/>
          <w:sz w:val="24"/>
          <w:szCs w:val="24"/>
          <w:lang w:eastAsia="ru-RU"/>
        </w:rPr>
      </w:pPr>
      <w:r w:rsidRPr="005C3C5E">
        <w:rPr>
          <w:rFonts w:ascii="Times New Roman" w:eastAsia="Times New Roman" w:hAnsi="Times New Roman" w:cs="Times New Roman"/>
          <w:bCs/>
          <w:sz w:val="24"/>
          <w:szCs w:val="24"/>
          <w:lang w:eastAsia="ru-RU"/>
        </w:rPr>
        <w:t xml:space="preserve">Администрации МО </w:t>
      </w:r>
      <w:r w:rsidRPr="005C3C5E">
        <w:rPr>
          <w:rFonts w:ascii="Times New Roman" w:eastAsia="Times New Roman" w:hAnsi="Times New Roman" w:cs="Times New Roman"/>
          <w:bCs/>
          <w:sz w:val="24"/>
          <w:szCs w:val="24"/>
          <w:lang w:eastAsia="ru-RU"/>
        </w:rPr>
        <w:br/>
        <w:t xml:space="preserve">«Светогорское городское поселение» </w:t>
      </w:r>
    </w:p>
    <w:p w:rsidR="00A929A1" w:rsidRPr="005C3C5E" w:rsidRDefault="00DD5C99" w:rsidP="005C3C5E">
      <w:pPr>
        <w:widowControl w:val="0"/>
        <w:tabs>
          <w:tab w:val="left" w:pos="9498"/>
        </w:tabs>
        <w:spacing w:after="0" w:line="240" w:lineRule="auto"/>
        <w:ind w:right="41"/>
        <w:contextualSpacing/>
        <w:jc w:val="right"/>
        <w:rPr>
          <w:rFonts w:ascii="Times New Roman" w:eastAsia="Times New Roman" w:hAnsi="Times New Roman" w:cs="Times New Roman"/>
          <w:bCs/>
          <w:sz w:val="24"/>
          <w:szCs w:val="24"/>
          <w:lang w:eastAsia="ru-RU"/>
        </w:rPr>
      </w:pPr>
      <w:r w:rsidRPr="005C3C5E">
        <w:rPr>
          <w:rFonts w:ascii="Times New Roman" w:eastAsia="Times New Roman" w:hAnsi="Times New Roman" w:cs="Times New Roman"/>
          <w:bCs/>
          <w:sz w:val="24"/>
          <w:szCs w:val="24"/>
          <w:lang w:eastAsia="ru-RU"/>
        </w:rPr>
        <w:t>о</w:t>
      </w:r>
      <w:r w:rsidR="008A517E" w:rsidRPr="005C3C5E">
        <w:rPr>
          <w:rFonts w:ascii="Times New Roman" w:eastAsia="Times New Roman" w:hAnsi="Times New Roman" w:cs="Times New Roman"/>
          <w:bCs/>
          <w:sz w:val="24"/>
          <w:szCs w:val="24"/>
          <w:lang w:eastAsia="ru-RU"/>
        </w:rPr>
        <w:t xml:space="preserve">т </w:t>
      </w:r>
      <w:r w:rsidRPr="005C3C5E">
        <w:rPr>
          <w:rFonts w:ascii="Times New Roman" w:eastAsia="Times New Roman" w:hAnsi="Times New Roman" w:cs="Times New Roman"/>
          <w:bCs/>
          <w:sz w:val="24"/>
          <w:szCs w:val="24"/>
          <w:lang w:eastAsia="ru-RU"/>
        </w:rPr>
        <w:t>18.05.2022</w:t>
      </w:r>
      <w:r w:rsidR="008A517E" w:rsidRPr="005C3C5E">
        <w:rPr>
          <w:rFonts w:ascii="Times New Roman" w:eastAsia="Times New Roman" w:hAnsi="Times New Roman" w:cs="Times New Roman"/>
          <w:bCs/>
          <w:sz w:val="24"/>
          <w:szCs w:val="24"/>
          <w:lang w:eastAsia="ru-RU"/>
        </w:rPr>
        <w:t xml:space="preserve"> № </w:t>
      </w:r>
      <w:r w:rsidRPr="005C3C5E">
        <w:rPr>
          <w:rFonts w:ascii="Times New Roman" w:eastAsia="Times New Roman" w:hAnsi="Times New Roman" w:cs="Times New Roman"/>
          <w:bCs/>
          <w:sz w:val="24"/>
          <w:szCs w:val="24"/>
          <w:lang w:eastAsia="ru-RU"/>
        </w:rPr>
        <w:t>166</w:t>
      </w:r>
    </w:p>
    <w:p w:rsidR="00DD5C99" w:rsidRPr="005C3C5E" w:rsidRDefault="00DD5C99" w:rsidP="005C3C5E">
      <w:pPr>
        <w:widowControl w:val="0"/>
        <w:tabs>
          <w:tab w:val="left" w:pos="9498"/>
        </w:tabs>
        <w:spacing w:after="0" w:line="240" w:lineRule="auto"/>
        <w:ind w:right="41"/>
        <w:contextualSpacing/>
        <w:jc w:val="right"/>
        <w:rPr>
          <w:rFonts w:ascii="Times New Roman" w:eastAsia="Times New Roman" w:hAnsi="Times New Roman" w:cs="Times New Roman"/>
          <w:bCs/>
          <w:color w:val="000080"/>
          <w:sz w:val="24"/>
          <w:szCs w:val="24"/>
          <w:lang w:eastAsia="ru-RU"/>
        </w:rPr>
      </w:pPr>
      <w:r w:rsidRPr="005C3C5E">
        <w:rPr>
          <w:rFonts w:ascii="Times New Roman" w:eastAsia="Times New Roman" w:hAnsi="Times New Roman" w:cs="Times New Roman"/>
          <w:bCs/>
          <w:sz w:val="24"/>
          <w:szCs w:val="24"/>
          <w:lang w:eastAsia="ru-RU"/>
        </w:rPr>
        <w:t>редакция от 02.05.2024 №227</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b/>
          <w:kern w:val="1"/>
          <w:sz w:val="24"/>
          <w:szCs w:val="24"/>
          <w:lang w:eastAsia="hi-IN" w:bidi="hi-IN"/>
        </w:rPr>
      </w:pPr>
      <w:bookmarkStart w:id="0" w:name="Par1"/>
      <w:bookmarkEnd w:id="0"/>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center"/>
        <w:rPr>
          <w:rFonts w:ascii="Times New Roman" w:eastAsia="Bitstream Vera Sans" w:hAnsi="Times New Roman" w:cs="Times New Roman"/>
          <w:b/>
          <w:kern w:val="1"/>
          <w:sz w:val="24"/>
          <w:szCs w:val="24"/>
          <w:lang w:eastAsia="hi-IN" w:bidi="hi-IN"/>
        </w:rPr>
      </w:pPr>
      <w:r w:rsidRPr="005C3C5E">
        <w:rPr>
          <w:rFonts w:ascii="Times New Roman" w:eastAsia="Bitstream Vera Sans" w:hAnsi="Times New Roman" w:cs="Times New Roman"/>
          <w:b/>
          <w:kern w:val="1"/>
          <w:sz w:val="24"/>
          <w:szCs w:val="24"/>
          <w:lang w:eastAsia="hi-IN" w:bidi="hi-IN"/>
        </w:rPr>
        <w:t>Административный регламент администра</w:t>
      </w:r>
      <w:r w:rsidRPr="005C3C5E">
        <w:rPr>
          <w:rFonts w:ascii="Times New Roman" w:eastAsia="Bitstream Vera Sans" w:hAnsi="Times New Roman" w:cs="Times New Roman"/>
          <w:b/>
          <w:color w:val="000000"/>
          <w:kern w:val="1"/>
          <w:sz w:val="24"/>
          <w:szCs w:val="24"/>
          <w:lang w:eastAsia="hi-IN" w:bidi="hi-IN"/>
        </w:rPr>
        <w:t>ции</w:t>
      </w:r>
      <w:r w:rsidRPr="005C3C5E">
        <w:rPr>
          <w:rFonts w:ascii="Times New Roman" w:eastAsia="Bitstream Vera Sans" w:hAnsi="Times New Roman" w:cs="Times New Roman"/>
          <w:b/>
          <w:kern w:val="1"/>
          <w:sz w:val="24"/>
          <w:szCs w:val="24"/>
          <w:lang w:eastAsia="hi-IN" w:bidi="hi-IN"/>
        </w:rPr>
        <w:br/>
      </w:r>
      <w:r w:rsidR="008706EF" w:rsidRPr="005C3C5E">
        <w:rPr>
          <w:rFonts w:ascii="Times New Roman" w:eastAsia="Bitstream Vera Sans" w:hAnsi="Times New Roman" w:cs="Times New Roman"/>
          <w:b/>
          <w:kern w:val="1"/>
          <w:sz w:val="24"/>
          <w:szCs w:val="24"/>
          <w:lang w:eastAsia="hi-IN" w:bidi="hi-IN"/>
        </w:rPr>
        <w:t>Светогорского городског</w:t>
      </w:r>
      <w:bookmarkStart w:id="1" w:name="_GoBack"/>
      <w:bookmarkEnd w:id="1"/>
      <w:r w:rsidR="008706EF" w:rsidRPr="005C3C5E">
        <w:rPr>
          <w:rFonts w:ascii="Times New Roman" w:eastAsia="Bitstream Vera Sans" w:hAnsi="Times New Roman" w:cs="Times New Roman"/>
          <w:b/>
          <w:kern w:val="1"/>
          <w:sz w:val="24"/>
          <w:szCs w:val="24"/>
          <w:lang w:eastAsia="hi-IN" w:bidi="hi-IN"/>
        </w:rPr>
        <w:t>о поселения Выборгского муниципального района Ленинградской области</w:t>
      </w:r>
      <w:r w:rsidRPr="005C3C5E">
        <w:rPr>
          <w:rFonts w:ascii="Times New Roman" w:eastAsia="Bitstream Vera Sans" w:hAnsi="Times New Roman" w:cs="Times New Roman"/>
          <w:b/>
          <w:kern w:val="1"/>
          <w:sz w:val="24"/>
          <w:szCs w:val="24"/>
          <w:lang w:eastAsia="hi-IN" w:bidi="hi-IN"/>
        </w:rPr>
        <w:t xml:space="preserve"> </w:t>
      </w:r>
      <w:r w:rsidRPr="005C3C5E">
        <w:rPr>
          <w:rFonts w:ascii="Times New Roman" w:eastAsia="Bitstream Vera Sans" w:hAnsi="Times New Roman" w:cs="Times New Roman"/>
          <w:b/>
          <w:color w:val="000000"/>
          <w:kern w:val="1"/>
          <w:sz w:val="24"/>
          <w:szCs w:val="24"/>
          <w:lang w:eastAsia="hi-IN" w:bidi="hi-IN"/>
        </w:rPr>
        <w:t>по предоставлению</w:t>
      </w:r>
      <w:r w:rsidRPr="005C3C5E">
        <w:rPr>
          <w:rFonts w:ascii="Times New Roman" w:eastAsia="Bitstream Vera Sans" w:hAnsi="Times New Roman" w:cs="Times New Roman"/>
          <w:b/>
          <w:kern w:val="1"/>
          <w:sz w:val="24"/>
          <w:szCs w:val="24"/>
          <w:lang w:eastAsia="hi-IN" w:bidi="hi-IN"/>
        </w:rPr>
        <w:t xml:space="preserve"> муниципальной услуги </w:t>
      </w:r>
      <w:r w:rsidRPr="005C3C5E">
        <w:rPr>
          <w:rFonts w:ascii="Times New Roman" w:eastAsia="Bitstream Vera Sans" w:hAnsi="Times New Roman" w:cs="Times New Roman"/>
          <w:b/>
          <w:kern w:val="1"/>
          <w:sz w:val="24"/>
          <w:szCs w:val="24"/>
          <w:lang w:eastAsia="hi-IN" w:bidi="hi-IN"/>
        </w:rPr>
        <w:br/>
        <w:t xml:space="preserve">«Оформление согласия в передачу в поднаем жилого помещения, предоставленного </w:t>
      </w:r>
      <w:r w:rsidRPr="005C3C5E">
        <w:rPr>
          <w:rFonts w:ascii="Times New Roman" w:eastAsia="Bitstream Vera Sans" w:hAnsi="Times New Roman" w:cs="Times New Roman"/>
          <w:b/>
          <w:kern w:val="1"/>
          <w:sz w:val="24"/>
          <w:szCs w:val="24"/>
          <w:lang w:eastAsia="hi-IN" w:bidi="hi-IN"/>
        </w:rPr>
        <w:br/>
        <w:t>по договору социального найма»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center"/>
        <w:rPr>
          <w:rFonts w:ascii="Times New Roman" w:eastAsia="Calibri"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(Сокращенное наименование: </w:t>
      </w:r>
      <w:r w:rsidRPr="005C3C5E">
        <w:rPr>
          <w:rFonts w:ascii="Times New Roman" w:eastAsia="Calibri" w:hAnsi="Times New Roman" w:cs="Times New Roman"/>
          <w:kern w:val="1"/>
          <w:sz w:val="24"/>
          <w:szCs w:val="24"/>
          <w:lang w:eastAsia="hi-IN" w:bidi="hi-IN"/>
        </w:rPr>
        <w:t>«Оформление согласия на передачу в поднаем жилого помещения, предоставленного по договору социального найма»)</w:t>
      </w:r>
    </w:p>
    <w:p w:rsidR="00A929A1" w:rsidRPr="005C3C5E" w:rsidRDefault="00A929A1" w:rsidP="005C3C5E">
      <w:pPr>
        <w:widowControl w:val="0"/>
        <w:tabs>
          <w:tab w:val="left" w:pos="9498"/>
        </w:tabs>
        <w:suppressAutoHyphens/>
        <w:autoSpaceDE w:val="0"/>
        <w:autoSpaceDN w:val="0"/>
        <w:adjustRightInd w:val="0"/>
        <w:spacing w:after="0" w:line="240" w:lineRule="auto"/>
        <w:ind w:firstLine="142"/>
        <w:contextualSpacing/>
        <w:jc w:val="center"/>
        <w:rPr>
          <w:rFonts w:ascii="Times New Roman" w:eastAsia="Times New Roman" w:hAnsi="Times New Roman" w:cs="Times New Roman"/>
          <w:bCs/>
          <w:kern w:val="1"/>
          <w:sz w:val="24"/>
          <w:szCs w:val="24"/>
          <w:lang w:eastAsia="ru-RU" w:bidi="hi-IN"/>
        </w:rPr>
      </w:pPr>
      <w:r w:rsidRPr="005C3C5E">
        <w:rPr>
          <w:rFonts w:ascii="Times New Roman" w:eastAsia="Times New Roman" w:hAnsi="Times New Roman" w:cs="Times New Roman"/>
          <w:bCs/>
          <w:kern w:val="1"/>
          <w:sz w:val="24"/>
          <w:szCs w:val="24"/>
          <w:lang w:eastAsia="ru-RU" w:bidi="hi-IN"/>
        </w:rPr>
        <w:t>(далее – муниципальная услуга, методические рекомендации, административный регламент)</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center"/>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outlineLvl w:val="1"/>
        <w:rPr>
          <w:rFonts w:ascii="Times New Roman" w:eastAsia="Bitstream Vera Sans" w:hAnsi="Times New Roman" w:cs="Times New Roman"/>
          <w:b/>
          <w:kern w:val="1"/>
          <w:sz w:val="24"/>
          <w:szCs w:val="24"/>
          <w:lang w:eastAsia="hi-IN" w:bidi="hi-IN"/>
        </w:rPr>
      </w:pPr>
      <w:r w:rsidRPr="005C3C5E">
        <w:rPr>
          <w:rFonts w:ascii="Times New Roman" w:eastAsia="Bitstream Vera Sans" w:hAnsi="Times New Roman" w:cs="Times New Roman"/>
          <w:b/>
          <w:kern w:val="1"/>
          <w:sz w:val="24"/>
          <w:szCs w:val="24"/>
          <w:lang w:eastAsia="hi-IN" w:bidi="hi-IN"/>
        </w:rPr>
        <w:t>1. Общие положения</w:t>
      </w: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Calibri" w:hAnsi="Times New Roman" w:cs="Times New Roman"/>
          <w:kern w:val="1"/>
          <w:sz w:val="24"/>
          <w:szCs w:val="24"/>
          <w:lang w:eastAsia="hi-IN" w:bidi="hi-IN"/>
        </w:rPr>
      </w:pPr>
      <w:r w:rsidRPr="005C3C5E">
        <w:rPr>
          <w:rFonts w:ascii="Times New Roman" w:eastAsia="Times New Roman" w:hAnsi="Times New Roman" w:cs="Times New Roman"/>
          <w:kern w:val="1"/>
          <w:sz w:val="24"/>
          <w:szCs w:val="24"/>
          <w:lang w:eastAsia="hi-IN" w:bidi="hi-IN"/>
        </w:rPr>
        <w:t>1.1. Административный регламент устанавливает порядок и стандарт предоставления муниципальной услуги</w:t>
      </w:r>
      <w:r w:rsidRPr="005C3C5E">
        <w:rPr>
          <w:rFonts w:ascii="Times New Roman" w:eastAsia="Calibri" w:hAnsi="Times New Roman" w:cs="Times New Roman"/>
          <w:kern w:val="1"/>
          <w:sz w:val="24"/>
          <w:szCs w:val="24"/>
          <w:lang w:eastAsia="hi-IN" w:bidi="hi-IN"/>
        </w:rPr>
        <w:t>.</w:t>
      </w:r>
    </w:p>
    <w:p w:rsidR="00A929A1" w:rsidRPr="005C3C5E" w:rsidRDefault="00A929A1" w:rsidP="005C3C5E">
      <w:pPr>
        <w:tabs>
          <w:tab w:val="left" w:pos="9498"/>
        </w:tabs>
        <w:spacing w:after="0" w:line="240" w:lineRule="auto"/>
        <w:ind w:firstLine="567"/>
        <w:contextualSpacing/>
        <w:jc w:val="both"/>
        <w:rPr>
          <w:rFonts w:ascii="Times New Roman" w:eastAsia="Calibri" w:hAnsi="Times New Roman" w:cs="Times New Roman"/>
          <w:sz w:val="24"/>
          <w:szCs w:val="24"/>
          <w:lang w:eastAsia="ru-RU"/>
        </w:rPr>
      </w:pPr>
      <w:r w:rsidRPr="005C3C5E">
        <w:rPr>
          <w:rFonts w:ascii="Times New Roman" w:eastAsia="Times New Roman" w:hAnsi="Times New Roman" w:cs="Times New Roman"/>
          <w:sz w:val="24"/>
          <w:szCs w:val="24"/>
          <w:lang w:eastAsia="ru-RU"/>
        </w:rPr>
        <w:t>1.2. Заявителями, имеющими право на получение муниципальной услуги, являются физические лица, наниматели жилых помещений по договорам социального найма.</w:t>
      </w:r>
    </w:p>
    <w:p w:rsidR="00A929A1" w:rsidRPr="005C3C5E" w:rsidRDefault="00A929A1" w:rsidP="005C3C5E">
      <w:pPr>
        <w:tabs>
          <w:tab w:val="left" w:pos="9498"/>
        </w:tabs>
        <w:spacing w:after="0" w:line="240" w:lineRule="auto"/>
        <w:ind w:firstLine="567"/>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Представлять интересы заявителя имеют право</w:t>
      </w:r>
      <w:r w:rsidR="005C3C5E">
        <w:rPr>
          <w:rFonts w:ascii="Times New Roman" w:eastAsia="Times New Roman" w:hAnsi="Times New Roman" w:cs="Times New Roman"/>
          <w:sz w:val="24"/>
          <w:szCs w:val="24"/>
          <w:lang w:eastAsia="ru-RU"/>
        </w:rPr>
        <w:t xml:space="preserve"> их представители, действующие </w:t>
      </w:r>
      <w:r w:rsidRPr="005C3C5E">
        <w:rPr>
          <w:rFonts w:ascii="Times New Roman" w:eastAsia="Times New Roman" w:hAnsi="Times New Roman" w:cs="Times New Roman"/>
          <w:sz w:val="24"/>
          <w:szCs w:val="24"/>
          <w:lang w:eastAsia="ru-RU"/>
        </w:rPr>
        <w:t>на основании нотариально удостоверенной доверенности.</w:t>
      </w:r>
    </w:p>
    <w:p w:rsidR="007C2592" w:rsidRPr="005C3C5E" w:rsidRDefault="007C2592" w:rsidP="005C3C5E">
      <w:pPr>
        <w:spacing w:after="0" w:line="240" w:lineRule="auto"/>
        <w:ind w:firstLine="567"/>
        <w:contextualSpacing/>
        <w:jc w:val="both"/>
        <w:rPr>
          <w:rFonts w:ascii="Times New Roman" w:eastAsia="Calibri" w:hAnsi="Times New Roman" w:cs="Times New Roman"/>
          <w:sz w:val="24"/>
          <w:szCs w:val="24"/>
        </w:rPr>
      </w:pPr>
      <w:r w:rsidRPr="005C3C5E">
        <w:rPr>
          <w:rFonts w:ascii="Times New Roman" w:eastAsia="Calibri"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7C2592" w:rsidRPr="005C3C5E" w:rsidRDefault="007C2592" w:rsidP="005C3C5E">
      <w:pPr>
        <w:tabs>
          <w:tab w:val="left" w:pos="9498"/>
        </w:tabs>
        <w:spacing w:after="0" w:line="240" w:lineRule="auto"/>
        <w:ind w:firstLine="567"/>
        <w:contextualSpacing/>
        <w:jc w:val="both"/>
        <w:rPr>
          <w:rFonts w:ascii="Times New Roman" w:eastAsia="Calibri"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1.3. Информация о месте нахождения органов местного самоуправления Ленинградской области в лице администраци</w:t>
      </w:r>
      <w:r w:rsidR="008706EF" w:rsidRPr="005C3C5E">
        <w:rPr>
          <w:rFonts w:ascii="Times New Roman" w:eastAsia="Times New Roman" w:hAnsi="Times New Roman" w:cs="Times New Roman"/>
          <w:sz w:val="24"/>
          <w:szCs w:val="24"/>
          <w:lang w:eastAsia="ru-RU"/>
        </w:rPr>
        <w:t>и</w:t>
      </w:r>
      <w:r w:rsidRPr="005C3C5E">
        <w:rPr>
          <w:rFonts w:ascii="Times New Roman" w:eastAsia="Times New Roman" w:hAnsi="Times New Roman" w:cs="Times New Roman"/>
          <w:sz w:val="24"/>
          <w:szCs w:val="24"/>
          <w:lang w:eastAsia="ru-RU"/>
        </w:rPr>
        <w:t xml:space="preserve"> </w:t>
      </w:r>
      <w:r w:rsidR="008706EF" w:rsidRPr="005C3C5E">
        <w:rPr>
          <w:rFonts w:ascii="Times New Roman" w:eastAsia="Bitstream Vera Sans" w:hAnsi="Times New Roman" w:cs="Times New Roman"/>
          <w:b/>
          <w:kern w:val="1"/>
          <w:sz w:val="24"/>
          <w:szCs w:val="24"/>
          <w:lang w:eastAsia="hi-IN" w:bidi="hi-IN"/>
        </w:rPr>
        <w:t xml:space="preserve">Светогорского городского поселения Выборгского муниципального района Ленинградской области </w:t>
      </w:r>
      <w:r w:rsidRPr="005C3C5E">
        <w:rPr>
          <w:rFonts w:ascii="Times New Roman" w:eastAsia="Times New Roman" w:hAnsi="Times New Roman" w:cs="Times New Roman"/>
          <w:sz w:val="24"/>
          <w:szCs w:val="24"/>
          <w:lang w:eastAsia="ru-RU"/>
        </w:rPr>
        <w:t>(далее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929A1" w:rsidRPr="005C3C5E" w:rsidRDefault="00A929A1" w:rsidP="005C3C5E">
      <w:pPr>
        <w:tabs>
          <w:tab w:val="left" w:pos="9498"/>
        </w:tab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на стендах в местах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на сайте Администрации:</w:t>
      </w:r>
      <w:r w:rsidRPr="005C3C5E">
        <w:rPr>
          <w:rFonts w:ascii="Times New Roman" w:eastAsia="Times New Roman" w:hAnsi="Times New Roman" w:cs="Times New Roman"/>
          <w:sz w:val="24"/>
          <w:szCs w:val="24"/>
          <w:u w:val="single"/>
          <w:lang w:eastAsia="ru-RU"/>
        </w:rPr>
        <w:t xml:space="preserve"> </w:t>
      </w:r>
      <w:hyperlink r:id="rId6" w:history="1">
        <w:r w:rsidR="004D6EAF" w:rsidRPr="005C3C5E">
          <w:rPr>
            <w:rStyle w:val="a5"/>
            <w:rFonts w:ascii="Times New Roman" w:eastAsia="Times New Roman" w:hAnsi="Times New Roman" w:cs="Times New Roman"/>
            <w:sz w:val="24"/>
            <w:szCs w:val="24"/>
            <w:lang w:val="en-US" w:eastAsia="ru-RU"/>
          </w:rPr>
          <w:t>http</w:t>
        </w:r>
        <w:r w:rsidR="004D6EAF" w:rsidRPr="005C3C5E">
          <w:rPr>
            <w:rStyle w:val="a5"/>
            <w:rFonts w:ascii="Times New Roman" w:eastAsia="Times New Roman" w:hAnsi="Times New Roman" w:cs="Times New Roman"/>
            <w:sz w:val="24"/>
            <w:szCs w:val="24"/>
            <w:lang w:eastAsia="ru-RU"/>
          </w:rPr>
          <w:t>://</w:t>
        </w:r>
        <w:r w:rsidR="004D6EAF" w:rsidRPr="005C3C5E">
          <w:rPr>
            <w:rStyle w:val="a5"/>
            <w:rFonts w:ascii="Times New Roman" w:eastAsia="Times New Roman" w:hAnsi="Times New Roman" w:cs="Times New Roman"/>
            <w:sz w:val="24"/>
            <w:szCs w:val="24"/>
            <w:lang w:val="en-US" w:eastAsia="ru-RU"/>
          </w:rPr>
          <w:t>www</w:t>
        </w:r>
        <w:r w:rsidR="004D6EAF" w:rsidRPr="005C3C5E">
          <w:rPr>
            <w:rStyle w:val="a5"/>
            <w:rFonts w:ascii="Times New Roman" w:eastAsia="Times New Roman" w:hAnsi="Times New Roman" w:cs="Times New Roman"/>
            <w:sz w:val="24"/>
            <w:szCs w:val="24"/>
            <w:lang w:eastAsia="ru-RU"/>
          </w:rPr>
          <w:t>.</w:t>
        </w:r>
        <w:proofErr w:type="spellStart"/>
        <w:r w:rsidR="004D6EAF" w:rsidRPr="005C3C5E">
          <w:rPr>
            <w:rStyle w:val="a5"/>
            <w:rFonts w:ascii="Times New Roman" w:eastAsia="Times New Roman" w:hAnsi="Times New Roman" w:cs="Times New Roman"/>
            <w:sz w:val="24"/>
            <w:szCs w:val="24"/>
            <w:lang w:val="en-US" w:eastAsia="ru-RU"/>
          </w:rPr>
          <w:t>mo</w:t>
        </w:r>
        <w:proofErr w:type="spellEnd"/>
        <w:r w:rsidR="004D6EAF" w:rsidRPr="005C3C5E">
          <w:rPr>
            <w:rStyle w:val="a5"/>
            <w:rFonts w:ascii="Times New Roman" w:eastAsia="Times New Roman" w:hAnsi="Times New Roman" w:cs="Times New Roman"/>
            <w:sz w:val="24"/>
            <w:szCs w:val="24"/>
            <w:lang w:eastAsia="ru-RU"/>
          </w:rPr>
          <w:t>-</w:t>
        </w:r>
        <w:proofErr w:type="spellStart"/>
        <w:r w:rsidR="004D6EAF" w:rsidRPr="005C3C5E">
          <w:rPr>
            <w:rStyle w:val="a5"/>
            <w:rFonts w:ascii="Times New Roman" w:eastAsia="Times New Roman" w:hAnsi="Times New Roman" w:cs="Times New Roman"/>
            <w:sz w:val="24"/>
            <w:szCs w:val="24"/>
            <w:lang w:val="en-US" w:eastAsia="ru-RU"/>
          </w:rPr>
          <w:t>svetogorsk</w:t>
        </w:r>
        <w:proofErr w:type="spellEnd"/>
        <w:r w:rsidR="004D6EAF" w:rsidRPr="005C3C5E">
          <w:rPr>
            <w:rStyle w:val="a5"/>
            <w:rFonts w:ascii="Times New Roman" w:eastAsia="Times New Roman" w:hAnsi="Times New Roman" w:cs="Times New Roman"/>
            <w:sz w:val="24"/>
            <w:szCs w:val="24"/>
            <w:lang w:eastAsia="ru-RU"/>
          </w:rPr>
          <w:t>.</w:t>
        </w:r>
        <w:r w:rsidR="004D6EAF" w:rsidRPr="005C3C5E">
          <w:rPr>
            <w:rStyle w:val="a5"/>
            <w:rFonts w:ascii="Times New Roman" w:eastAsia="Times New Roman" w:hAnsi="Times New Roman" w:cs="Times New Roman"/>
            <w:sz w:val="24"/>
            <w:szCs w:val="24"/>
            <w:lang w:val="en-US" w:eastAsia="ru-RU"/>
          </w:rPr>
          <w:t>ru</w:t>
        </w:r>
      </w:hyperlink>
      <w:r w:rsidRPr="005C3C5E">
        <w:rPr>
          <w:rFonts w:ascii="Times New Roman" w:eastAsia="Times New Roman" w:hAnsi="Times New Roman" w:cs="Times New Roman"/>
          <w:sz w:val="24"/>
          <w:szCs w:val="24"/>
          <w:lang w:eastAsia="ru-RU"/>
        </w:rPr>
        <w:t>;</w:t>
      </w:r>
    </w:p>
    <w:p w:rsidR="00A929A1" w:rsidRPr="005C3C5E" w:rsidRDefault="00A929A1" w:rsidP="005C3C5E">
      <w:pPr>
        <w:tabs>
          <w:tab w:val="left" w:pos="9498"/>
        </w:tab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A929A1" w:rsidRPr="005C3C5E" w:rsidRDefault="00A929A1" w:rsidP="005C3C5E">
      <w:pPr>
        <w:tabs>
          <w:tab w:val="left" w:pos="9498"/>
        </w:tabs>
        <w:autoSpaceDE w:val="0"/>
        <w:autoSpaceDN w:val="0"/>
        <w:adjustRightInd w:val="0"/>
        <w:spacing w:after="0" w:line="240" w:lineRule="auto"/>
        <w:ind w:firstLine="539"/>
        <w:contextualSpacing/>
        <w:jc w:val="both"/>
        <w:rPr>
          <w:rFonts w:ascii="Times New Roman" w:eastAsia="Times New Roman" w:hAnsi="Times New Roman" w:cs="Times New Roman"/>
          <w:sz w:val="24"/>
          <w:szCs w:val="24"/>
          <w:u w:val="single"/>
          <w:lang w:eastAsia="ru-RU"/>
        </w:rPr>
      </w:pPr>
      <w:r w:rsidRPr="005C3C5E">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7" w:history="1">
        <w:r w:rsidR="00AC2FDA" w:rsidRPr="005C3C5E">
          <w:rPr>
            <w:rStyle w:val="a5"/>
            <w:rFonts w:ascii="Times New Roman" w:eastAsia="Times New Roman" w:hAnsi="Times New Roman" w:cs="Times New Roman"/>
            <w:sz w:val="24"/>
            <w:szCs w:val="24"/>
            <w:lang w:eastAsia="ru-RU"/>
          </w:rPr>
          <w:t>www.gu.lenobl.ru</w:t>
        </w:r>
      </w:hyperlink>
      <w:r w:rsidRPr="005C3C5E">
        <w:rPr>
          <w:rFonts w:ascii="Times New Roman" w:eastAsia="Times New Roman" w:hAnsi="Times New Roman" w:cs="Times New Roman"/>
          <w:sz w:val="24"/>
          <w:szCs w:val="24"/>
          <w:lang w:eastAsia="ru-RU"/>
        </w:rPr>
        <w:t xml:space="preserve">, </w:t>
      </w:r>
      <w:hyperlink r:id="rId8" w:history="1">
        <w:r w:rsidRPr="005C3C5E">
          <w:rPr>
            <w:rFonts w:ascii="Times New Roman" w:eastAsia="Times New Roman" w:hAnsi="Times New Roman" w:cs="Times New Roman"/>
            <w:color w:val="0000FF"/>
            <w:sz w:val="24"/>
            <w:szCs w:val="24"/>
            <w:u w:val="single"/>
            <w:lang w:eastAsia="ru-RU"/>
          </w:rPr>
          <w:t>www.gosuslugi.ru</w:t>
        </w:r>
      </w:hyperlink>
      <w:r w:rsidRPr="005C3C5E">
        <w:rPr>
          <w:rFonts w:ascii="Times New Roman" w:eastAsia="Times New Roman" w:hAnsi="Times New Roman" w:cs="Times New Roman"/>
          <w:sz w:val="24"/>
          <w:szCs w:val="24"/>
          <w:lang w:eastAsia="ru-RU"/>
        </w:rPr>
        <w:t>;</w:t>
      </w:r>
    </w:p>
    <w:p w:rsidR="00A929A1" w:rsidRPr="005C3C5E" w:rsidRDefault="00A929A1" w:rsidP="005C3C5E">
      <w:pPr>
        <w:tabs>
          <w:tab w:val="left" w:pos="9498"/>
        </w:tab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 государственной информационной системе «Реестр госу</w:t>
      </w:r>
      <w:r w:rsidR="005C3C5E">
        <w:rPr>
          <w:rFonts w:ascii="Times New Roman" w:eastAsia="Times New Roman" w:hAnsi="Times New Roman" w:cs="Times New Roman"/>
          <w:sz w:val="24"/>
          <w:szCs w:val="24"/>
          <w:lang w:eastAsia="ru-RU"/>
        </w:rPr>
        <w:t xml:space="preserve">дарственных </w:t>
      </w:r>
      <w:r w:rsidRPr="005C3C5E">
        <w:rPr>
          <w:rFonts w:ascii="Times New Roman" w:eastAsia="Times New Roman" w:hAnsi="Times New Roman" w:cs="Times New Roman"/>
          <w:sz w:val="24"/>
          <w:szCs w:val="24"/>
          <w:lang w:eastAsia="ru-RU"/>
        </w:rPr>
        <w:t>и муниципальных услуг (функций) Ленинградской области» (далее – Реестр).</w:t>
      </w: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b/>
          <w:kern w:val="1"/>
          <w:sz w:val="24"/>
          <w:szCs w:val="24"/>
          <w:lang w:eastAsia="hi-IN" w:bidi="hi-IN"/>
        </w:rPr>
      </w:pPr>
      <w:r w:rsidRPr="005C3C5E">
        <w:rPr>
          <w:rFonts w:ascii="Times New Roman" w:eastAsia="Bitstream Vera Sans" w:hAnsi="Times New Roman" w:cs="Times New Roman"/>
          <w:b/>
          <w:kern w:val="1"/>
          <w:sz w:val="24"/>
          <w:szCs w:val="24"/>
          <w:lang w:eastAsia="hi-IN" w:bidi="hi-IN"/>
        </w:rPr>
        <w:t>2. Стандарт предоставления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Calibri"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2.1. Полное наименование муниципальной услуги: </w:t>
      </w:r>
      <w:r w:rsidR="005C3C5E">
        <w:rPr>
          <w:rFonts w:ascii="Times New Roman" w:eastAsia="Calibri" w:hAnsi="Times New Roman" w:cs="Times New Roman"/>
          <w:kern w:val="1"/>
          <w:sz w:val="24"/>
          <w:szCs w:val="24"/>
          <w:lang w:eastAsia="hi-IN" w:bidi="hi-IN"/>
        </w:rPr>
        <w:t xml:space="preserve">«Оформление согласия </w:t>
      </w:r>
      <w:r w:rsidRPr="005C3C5E">
        <w:rPr>
          <w:rFonts w:ascii="Times New Roman" w:eastAsia="Calibri" w:hAnsi="Times New Roman" w:cs="Times New Roman"/>
          <w:kern w:val="1"/>
          <w:sz w:val="24"/>
          <w:szCs w:val="24"/>
          <w:lang w:eastAsia="hi-IN" w:bidi="hi-IN"/>
        </w:rPr>
        <w:t>на передачу в поднаем жилого помещения, предоставленного по договору социального найма».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Calibri"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Сокращенное наименование муниципальной услуги: </w:t>
      </w:r>
      <w:r w:rsidRPr="005C3C5E">
        <w:rPr>
          <w:rFonts w:ascii="Times New Roman" w:eastAsia="Calibri" w:hAnsi="Times New Roman" w:cs="Times New Roman"/>
          <w:kern w:val="1"/>
          <w:sz w:val="24"/>
          <w:szCs w:val="24"/>
          <w:lang w:eastAsia="hi-IN" w:bidi="hi-IN"/>
        </w:rPr>
        <w:t>«О</w:t>
      </w:r>
      <w:r w:rsidR="005C3C5E">
        <w:rPr>
          <w:rFonts w:ascii="Times New Roman" w:eastAsia="Calibri" w:hAnsi="Times New Roman" w:cs="Times New Roman"/>
          <w:kern w:val="1"/>
          <w:sz w:val="24"/>
          <w:szCs w:val="24"/>
          <w:lang w:eastAsia="hi-IN" w:bidi="hi-IN"/>
        </w:rPr>
        <w:t xml:space="preserve">формление согласия на передачу </w:t>
      </w:r>
      <w:r w:rsidRPr="005C3C5E">
        <w:rPr>
          <w:rFonts w:ascii="Times New Roman" w:eastAsia="Calibri" w:hAnsi="Times New Roman" w:cs="Times New Roman"/>
          <w:kern w:val="1"/>
          <w:sz w:val="24"/>
          <w:szCs w:val="24"/>
          <w:lang w:eastAsia="hi-IN" w:bidi="hi-IN"/>
        </w:rPr>
        <w:t>в поднаем жилого помещения, предоставленного по договору социального найма».</w:t>
      </w:r>
    </w:p>
    <w:p w:rsidR="00A929A1" w:rsidRPr="005C3C5E" w:rsidRDefault="00A929A1" w:rsidP="005C3C5E">
      <w:pPr>
        <w:tabs>
          <w:tab w:val="left" w:pos="9498"/>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2.2. Муниципальную услугу предоставляет:</w:t>
      </w:r>
    </w:p>
    <w:p w:rsidR="00A929A1" w:rsidRPr="005C3C5E" w:rsidRDefault="00A929A1" w:rsidP="005C3C5E">
      <w:pPr>
        <w:tabs>
          <w:tab w:val="left" w:pos="9498"/>
        </w:tabs>
        <w:spacing w:after="0" w:line="240" w:lineRule="auto"/>
        <w:ind w:firstLine="540"/>
        <w:contextualSpacing/>
        <w:jc w:val="both"/>
        <w:rPr>
          <w:rFonts w:ascii="Times New Roman" w:eastAsia="Calibri"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Администрация </w:t>
      </w:r>
      <w:r w:rsidR="008706EF" w:rsidRPr="005C3C5E">
        <w:rPr>
          <w:rFonts w:ascii="Times New Roman" w:eastAsia="Bitstream Vera Sans" w:hAnsi="Times New Roman" w:cs="Times New Roman"/>
          <w:b/>
          <w:kern w:val="1"/>
          <w:sz w:val="24"/>
          <w:szCs w:val="24"/>
          <w:lang w:eastAsia="hi-IN" w:bidi="hi-IN"/>
        </w:rPr>
        <w:t>Светогорского городского поселения Выборгского муниципального района Ленинградской области</w:t>
      </w:r>
      <w:r w:rsidRPr="005C3C5E">
        <w:rPr>
          <w:rFonts w:ascii="Times New Roman" w:eastAsia="Times New Roman" w:hAnsi="Times New Roman" w:cs="Times New Roman"/>
          <w:sz w:val="24"/>
          <w:szCs w:val="24"/>
          <w:lang w:eastAsia="ru-RU"/>
        </w:rPr>
        <w:t>.</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Calibri" w:hAnsi="Times New Roman" w:cs="Times New Roman"/>
          <w:kern w:val="1"/>
          <w:sz w:val="24"/>
          <w:szCs w:val="24"/>
          <w:lang w:eastAsia="ru-RU" w:bidi="hi-IN"/>
        </w:rPr>
      </w:pPr>
      <w:r w:rsidRPr="005C3C5E">
        <w:rPr>
          <w:rFonts w:ascii="Times New Roman" w:eastAsia="Calibri" w:hAnsi="Times New Roman" w:cs="Times New Roman"/>
          <w:kern w:val="1"/>
          <w:sz w:val="24"/>
          <w:szCs w:val="24"/>
          <w:lang w:eastAsia="ru-RU" w:bidi="hi-IN"/>
        </w:rPr>
        <w:t>В предоставлении муниципальной услуги участвует:</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lastRenderedPageBreak/>
        <w:t>Заявление на получение муниципальной услуги с комплектом документов принимается: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1) при личной явке:</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в филиалах, отделах, удаленных рабочих местах ГБУ ЛО «МФЦ»;</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 без личной явки: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в электронной форме через личный кабинет заявителя на ПГУ ЛО/ЕПГУ (при технической реализации).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Заявитель имеет право записаться на прием для подачи заявления о предоставлении услуги следующими способами: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1) посредством ПГУ ЛО/ЕПГУ –</w:t>
      </w:r>
      <w:r w:rsidR="005C3C5E" w:rsidRPr="005C3C5E">
        <w:rPr>
          <w:rFonts w:ascii="Times New Roman" w:eastAsia="Bitstream Vera Sans" w:hAnsi="Times New Roman" w:cs="Times New Roman"/>
          <w:strike/>
          <w:color w:val="FF0000"/>
          <w:kern w:val="1"/>
          <w:sz w:val="24"/>
          <w:szCs w:val="24"/>
          <w:lang w:eastAsia="hi-IN" w:bidi="hi-IN"/>
        </w:rPr>
        <w:t xml:space="preserve"> </w:t>
      </w:r>
      <w:r w:rsidRPr="005C3C5E">
        <w:rPr>
          <w:rFonts w:ascii="Times New Roman" w:eastAsia="Bitstream Vera Sans" w:hAnsi="Times New Roman" w:cs="Times New Roman"/>
          <w:kern w:val="1"/>
          <w:sz w:val="24"/>
          <w:szCs w:val="24"/>
          <w:lang w:eastAsia="hi-IN" w:bidi="hi-IN"/>
        </w:rPr>
        <w:t>в МФЦ (при технической реализации);</w:t>
      </w:r>
    </w:p>
    <w:p w:rsidR="00A929A1" w:rsidRPr="005C3C5E" w:rsidRDefault="005C3C5E"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w:t>
      </w:r>
      <w:r w:rsidR="00A929A1" w:rsidRPr="005C3C5E">
        <w:rPr>
          <w:rFonts w:ascii="Times New Roman" w:eastAsia="Bitstream Vera Sans" w:hAnsi="Times New Roman" w:cs="Times New Roman"/>
          <w:kern w:val="1"/>
          <w:sz w:val="24"/>
          <w:szCs w:val="24"/>
          <w:lang w:eastAsia="hi-IN" w:bidi="hi-IN"/>
        </w:rPr>
        <w:t xml:space="preserve">) посредством МФЦ </w:t>
      </w:r>
      <w:r w:rsidRPr="005C3C5E">
        <w:rPr>
          <w:rFonts w:ascii="Times New Roman" w:eastAsia="Bitstream Vera Sans" w:hAnsi="Times New Roman" w:cs="Times New Roman"/>
          <w:kern w:val="1"/>
          <w:sz w:val="24"/>
          <w:szCs w:val="24"/>
          <w:lang w:eastAsia="hi-IN" w:bidi="hi-IN"/>
        </w:rPr>
        <w:t xml:space="preserve">(при технической реализации) – </w:t>
      </w:r>
      <w:r w:rsidR="00A929A1" w:rsidRPr="005C3C5E">
        <w:rPr>
          <w:rFonts w:ascii="Times New Roman" w:eastAsia="Bitstream Vera Sans" w:hAnsi="Times New Roman" w:cs="Times New Roman"/>
          <w:kern w:val="1"/>
          <w:sz w:val="24"/>
          <w:szCs w:val="24"/>
          <w:lang w:eastAsia="hi-IN" w:bidi="hi-IN"/>
        </w:rPr>
        <w:t>в МФЦ.</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Calibri"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Для записи заявитель выбирает любые свободные для приема дату и время в пределах установленного в МФЦ графика приема заявителей.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Times New Roman" w:hAnsi="Times New Roman" w:cs="Times New Roman"/>
          <w:kern w:val="1"/>
          <w:sz w:val="24"/>
          <w:szCs w:val="24"/>
          <w:lang w:eastAsia="ru-RU" w:bidi="hi-IN"/>
        </w:rPr>
        <w:t xml:space="preserve">2.2.1. </w:t>
      </w:r>
      <w:r w:rsidRPr="005C3C5E">
        <w:rPr>
          <w:rFonts w:ascii="Times New Roman" w:eastAsia="Bitstream Vera Sans" w:hAnsi="Times New Roman" w:cs="Times New Roman"/>
          <w:kern w:val="1"/>
          <w:sz w:val="24"/>
          <w:szCs w:val="24"/>
          <w:lang w:eastAsia="hi-IN" w:bidi="hi-IN"/>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w:t>
      </w:r>
      <w:r w:rsidR="005C3C5E">
        <w:rPr>
          <w:rFonts w:ascii="Times New Roman" w:eastAsia="Bitstream Vera Sans" w:hAnsi="Times New Roman" w:cs="Times New Roman"/>
          <w:kern w:val="1"/>
          <w:sz w:val="24"/>
          <w:szCs w:val="24"/>
          <w:lang w:eastAsia="hi-IN" w:bidi="hi-IN"/>
        </w:rPr>
        <w:t xml:space="preserve">нта, удостоверяющего личность, </w:t>
      </w:r>
      <w:r w:rsidRPr="005C3C5E">
        <w:rPr>
          <w:rFonts w:ascii="Times New Roman" w:eastAsia="Bitstream Vera Sans" w:hAnsi="Times New Roman" w:cs="Times New Roman"/>
          <w:kern w:val="1"/>
          <w:sz w:val="24"/>
          <w:szCs w:val="24"/>
          <w:lang w:eastAsia="hi-IN" w:bidi="hi-IN"/>
        </w:rPr>
        <w:t>в соответствии с законодательством Российской Федерации</w:t>
      </w:r>
      <w:r w:rsidR="005C3C5E">
        <w:rPr>
          <w:rFonts w:ascii="Times New Roman" w:eastAsia="Bitstream Vera Sans" w:hAnsi="Times New Roman" w:cs="Times New Roman"/>
          <w:kern w:val="1"/>
          <w:sz w:val="24"/>
          <w:szCs w:val="24"/>
          <w:lang w:eastAsia="hi-IN" w:bidi="hi-IN"/>
        </w:rPr>
        <w:t xml:space="preserve"> или посредством идентификации </w:t>
      </w:r>
      <w:r w:rsidRPr="005C3C5E">
        <w:rPr>
          <w:rFonts w:ascii="Times New Roman" w:eastAsia="Bitstream Vera Sans" w:hAnsi="Times New Roman" w:cs="Times New Roman"/>
          <w:kern w:val="1"/>
          <w:sz w:val="24"/>
          <w:szCs w:val="24"/>
          <w:lang w:eastAsia="hi-IN" w:bidi="hi-IN"/>
        </w:rPr>
        <w:t xml:space="preserve">и аутентификации в Администрации, ГБУ ЛО «МФЦ» с использованием информационных технологий, </w:t>
      </w:r>
      <w:r w:rsidR="00FE155C" w:rsidRPr="005C3C5E">
        <w:rPr>
          <w:rFonts w:ascii="Times New Roman" w:eastAsia="Bitstream Vera Sans" w:hAnsi="Times New Roman" w:cs="Times New Roman"/>
          <w:kern w:val="1"/>
          <w:sz w:val="24"/>
          <w:szCs w:val="24"/>
          <w:lang w:eastAsia="hi-IN" w:bidi="hi-IN"/>
        </w:rPr>
        <w:t>в</w:t>
      </w:r>
      <w:r w:rsidRPr="005C3C5E">
        <w:rPr>
          <w:rFonts w:ascii="Times New Roman" w:eastAsia="Bitstream Vera Sans" w:hAnsi="Times New Roman" w:cs="Times New Roman"/>
          <w:kern w:val="1"/>
          <w:sz w:val="24"/>
          <w:szCs w:val="24"/>
          <w:lang w:eastAsia="hi-IN" w:bidi="hi-IN"/>
        </w:rPr>
        <w:t xml:space="preserve"> </w:t>
      </w:r>
      <w:hyperlink r:id="rId9" w:history="1">
        <w:r w:rsidRPr="005C3C5E">
          <w:rPr>
            <w:rFonts w:ascii="Times New Roman" w:eastAsia="Bitstream Vera Sans" w:hAnsi="Times New Roman" w:cs="Times New Roman"/>
            <w:kern w:val="1"/>
            <w:sz w:val="24"/>
            <w:szCs w:val="24"/>
            <w:lang w:eastAsia="hi-IN" w:bidi="hi-IN"/>
          </w:rPr>
          <w:t>част</w:t>
        </w:r>
        <w:r w:rsidR="00FE155C" w:rsidRPr="005C3C5E">
          <w:rPr>
            <w:rFonts w:ascii="Times New Roman" w:eastAsia="Bitstream Vera Sans" w:hAnsi="Times New Roman" w:cs="Times New Roman"/>
            <w:kern w:val="1"/>
            <w:sz w:val="24"/>
            <w:szCs w:val="24"/>
            <w:lang w:eastAsia="hi-IN" w:bidi="hi-IN"/>
          </w:rPr>
          <w:t>ях</w:t>
        </w:r>
        <w:r w:rsidRPr="005C3C5E">
          <w:rPr>
            <w:rFonts w:ascii="Times New Roman" w:eastAsia="Bitstream Vera Sans" w:hAnsi="Times New Roman" w:cs="Times New Roman"/>
            <w:kern w:val="1"/>
            <w:sz w:val="24"/>
            <w:szCs w:val="24"/>
            <w:lang w:eastAsia="hi-IN" w:bidi="hi-IN"/>
          </w:rPr>
          <w:t xml:space="preserve"> 1</w:t>
        </w:r>
        <w:r w:rsidR="00FE155C" w:rsidRPr="005C3C5E">
          <w:rPr>
            <w:rFonts w:ascii="Times New Roman" w:eastAsia="Bitstream Vera Sans" w:hAnsi="Times New Roman" w:cs="Times New Roman"/>
            <w:kern w:val="1"/>
            <w:sz w:val="24"/>
            <w:szCs w:val="24"/>
            <w:lang w:eastAsia="hi-IN" w:bidi="hi-IN"/>
          </w:rPr>
          <w:t>0 и 11</w:t>
        </w:r>
        <w:r w:rsidRPr="005C3C5E">
          <w:rPr>
            <w:rFonts w:ascii="Times New Roman" w:eastAsia="Bitstream Vera Sans" w:hAnsi="Times New Roman" w:cs="Times New Roman"/>
            <w:kern w:val="1"/>
            <w:sz w:val="24"/>
            <w:szCs w:val="24"/>
            <w:lang w:eastAsia="hi-IN" w:bidi="hi-IN"/>
          </w:rPr>
          <w:t xml:space="preserve"> статьи </w:t>
        </w:r>
        <w:r w:rsidR="00FE155C" w:rsidRPr="005C3C5E">
          <w:rPr>
            <w:rFonts w:ascii="Times New Roman" w:eastAsia="Bitstream Vera Sans" w:hAnsi="Times New Roman" w:cs="Times New Roman"/>
            <w:kern w:val="1"/>
            <w:sz w:val="24"/>
            <w:szCs w:val="24"/>
            <w:lang w:eastAsia="hi-IN" w:bidi="hi-IN"/>
          </w:rPr>
          <w:t>7</w:t>
        </w:r>
      </w:hyperlink>
      <w:r w:rsidR="00B256E2" w:rsidRPr="005C3C5E">
        <w:rPr>
          <w:rFonts w:ascii="Times New Roman" w:eastAsia="Bitstream Vera Sans" w:hAnsi="Times New Roman" w:cs="Times New Roman"/>
          <w:kern w:val="1"/>
          <w:sz w:val="24"/>
          <w:szCs w:val="24"/>
          <w:lang w:eastAsia="hi-IN" w:bidi="hi-IN"/>
        </w:rPr>
        <w:t xml:space="preserve"> Федерального закона от 27.07.</w:t>
      </w:r>
      <w:r w:rsidRPr="005C3C5E">
        <w:rPr>
          <w:rFonts w:ascii="Times New Roman" w:eastAsia="Bitstream Vera Sans" w:hAnsi="Times New Roman" w:cs="Times New Roman"/>
          <w:kern w:val="1"/>
          <w:sz w:val="24"/>
          <w:szCs w:val="24"/>
          <w:lang w:eastAsia="hi-IN" w:bidi="hi-IN"/>
        </w:rPr>
        <w:t>20</w:t>
      </w:r>
      <w:r w:rsidR="00B256E2" w:rsidRPr="005C3C5E">
        <w:rPr>
          <w:rFonts w:ascii="Times New Roman" w:eastAsia="Bitstream Vera Sans" w:hAnsi="Times New Roman" w:cs="Times New Roman"/>
          <w:kern w:val="1"/>
          <w:sz w:val="24"/>
          <w:szCs w:val="24"/>
          <w:lang w:eastAsia="hi-IN" w:bidi="hi-IN"/>
        </w:rPr>
        <w:t>10</w:t>
      </w:r>
      <w:r w:rsidRPr="005C3C5E">
        <w:rPr>
          <w:rFonts w:ascii="Times New Roman" w:eastAsia="Bitstream Vera Sans" w:hAnsi="Times New Roman" w:cs="Times New Roman"/>
          <w:kern w:val="1"/>
          <w:sz w:val="24"/>
          <w:szCs w:val="24"/>
          <w:lang w:eastAsia="hi-IN" w:bidi="hi-IN"/>
        </w:rPr>
        <w:t xml:space="preserve"> года № </w:t>
      </w:r>
      <w:r w:rsidR="00B256E2" w:rsidRPr="005C3C5E">
        <w:rPr>
          <w:rFonts w:ascii="Times New Roman" w:eastAsia="Bitstream Vera Sans" w:hAnsi="Times New Roman" w:cs="Times New Roman"/>
          <w:kern w:val="1"/>
          <w:sz w:val="24"/>
          <w:szCs w:val="24"/>
          <w:lang w:eastAsia="hi-IN" w:bidi="hi-IN"/>
        </w:rPr>
        <w:t>210</w:t>
      </w:r>
      <w:r w:rsidRPr="005C3C5E">
        <w:rPr>
          <w:rFonts w:ascii="Times New Roman" w:eastAsia="Bitstream Vera Sans" w:hAnsi="Times New Roman" w:cs="Times New Roman"/>
          <w:kern w:val="1"/>
          <w:sz w:val="24"/>
          <w:szCs w:val="24"/>
          <w:lang w:eastAsia="hi-IN" w:bidi="hi-IN"/>
        </w:rPr>
        <w:t xml:space="preserve">-ФЗ «Об </w:t>
      </w:r>
      <w:r w:rsidR="00B256E2" w:rsidRPr="005C3C5E">
        <w:rPr>
          <w:rFonts w:ascii="Times New Roman" w:eastAsia="Bitstream Vera Sans" w:hAnsi="Times New Roman" w:cs="Times New Roman"/>
          <w:kern w:val="1"/>
          <w:sz w:val="24"/>
          <w:szCs w:val="24"/>
          <w:lang w:eastAsia="hi-IN" w:bidi="hi-IN"/>
        </w:rPr>
        <w:t>организации предоставления</w:t>
      </w:r>
      <w:r w:rsidR="00733696" w:rsidRPr="005C3C5E">
        <w:rPr>
          <w:rFonts w:ascii="Times New Roman" w:eastAsia="Bitstream Vera Sans" w:hAnsi="Times New Roman" w:cs="Times New Roman"/>
          <w:kern w:val="1"/>
          <w:sz w:val="24"/>
          <w:szCs w:val="24"/>
          <w:lang w:eastAsia="hi-IN" w:bidi="hi-IN"/>
        </w:rPr>
        <w:t xml:space="preserve"> государственных и муниципальных услуг</w:t>
      </w:r>
      <w:r w:rsidRPr="005C3C5E">
        <w:rPr>
          <w:rFonts w:ascii="Times New Roman" w:eastAsia="Bitstream Vera Sans" w:hAnsi="Times New Roman" w:cs="Times New Roman"/>
          <w:kern w:val="1"/>
          <w:sz w:val="24"/>
          <w:szCs w:val="24"/>
          <w:lang w:eastAsia="hi-IN" w:bidi="hi-IN"/>
        </w:rPr>
        <w:t xml:space="preserve">» </w:t>
      </w:r>
      <w:r w:rsidRPr="005C3C5E">
        <w:rPr>
          <w:rFonts w:ascii="Times New Roman" w:eastAsia="Times New Roman" w:hAnsi="Times New Roman" w:cs="Times New Roman"/>
          <w:kern w:val="1"/>
          <w:sz w:val="24"/>
          <w:szCs w:val="24"/>
          <w:lang w:eastAsia="ru-RU" w:bidi="hi-IN"/>
        </w:rPr>
        <w:t>(при технической реализации).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Times New Roman" w:hAnsi="Times New Roman" w:cs="Times New Roman"/>
          <w:kern w:val="1"/>
          <w:sz w:val="24"/>
          <w:szCs w:val="24"/>
          <w:lang w:eastAsia="ru-RU" w:bidi="hi-IN"/>
        </w:rPr>
        <w:t xml:space="preserve">2.2.2. </w:t>
      </w:r>
      <w:r w:rsidRPr="005C3C5E">
        <w:rPr>
          <w:rFonts w:ascii="Times New Roman" w:eastAsia="Bitstream Vera Sans" w:hAnsi="Times New Roman" w:cs="Times New Roman"/>
          <w:kern w:val="1"/>
          <w:sz w:val="24"/>
          <w:szCs w:val="24"/>
          <w:lang w:eastAsia="hi-IN" w:bidi="hi-IN"/>
        </w:rPr>
        <w:t>При предоставлении муниципальной услуги в э</w:t>
      </w:r>
      <w:r w:rsidR="005C3C5E">
        <w:rPr>
          <w:rFonts w:ascii="Times New Roman" w:eastAsia="Bitstream Vera Sans" w:hAnsi="Times New Roman" w:cs="Times New Roman"/>
          <w:kern w:val="1"/>
          <w:sz w:val="24"/>
          <w:szCs w:val="24"/>
          <w:lang w:eastAsia="hi-IN" w:bidi="hi-IN"/>
        </w:rPr>
        <w:t xml:space="preserve">лектронной форме идентификация </w:t>
      </w:r>
      <w:r w:rsidRPr="005C3C5E">
        <w:rPr>
          <w:rFonts w:ascii="Times New Roman" w:eastAsia="Bitstream Vera Sans" w:hAnsi="Times New Roman" w:cs="Times New Roman"/>
          <w:kern w:val="1"/>
          <w:sz w:val="24"/>
          <w:szCs w:val="24"/>
          <w:lang w:eastAsia="hi-IN" w:bidi="hi-IN"/>
        </w:rPr>
        <w:t>и аутентификация могут осуществляться посредством:</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1) единой системы идентификации и аутентификации или иных государственных информационных систем, если такие государс</w:t>
      </w:r>
      <w:r w:rsidR="005C3C5E">
        <w:rPr>
          <w:rFonts w:ascii="Times New Roman" w:eastAsia="Bitstream Vera Sans" w:hAnsi="Times New Roman" w:cs="Times New Roman"/>
          <w:kern w:val="1"/>
          <w:sz w:val="24"/>
          <w:szCs w:val="24"/>
          <w:lang w:eastAsia="hi-IN" w:bidi="hi-IN"/>
        </w:rPr>
        <w:t xml:space="preserve">твенные информационные системы </w:t>
      </w:r>
      <w:r w:rsidRPr="005C3C5E">
        <w:rPr>
          <w:rFonts w:ascii="Times New Roman" w:eastAsia="Bitstream Vera Sans" w:hAnsi="Times New Roman" w:cs="Times New Roman"/>
          <w:kern w:val="1"/>
          <w:sz w:val="24"/>
          <w:szCs w:val="24"/>
          <w:lang w:eastAsia="hi-IN" w:bidi="hi-IN"/>
        </w:rPr>
        <w:t>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Times New Roman" w:hAnsi="Times New Roman" w:cs="Times New Roman"/>
          <w:kern w:val="1"/>
          <w:sz w:val="24"/>
          <w:szCs w:val="24"/>
          <w:lang w:eastAsia="ru-RU" w:bidi="hi-IN"/>
        </w:rPr>
        <w:t xml:space="preserve">2.3. </w:t>
      </w:r>
      <w:r w:rsidRPr="005C3C5E">
        <w:rPr>
          <w:rFonts w:ascii="Times New Roman" w:eastAsia="Bitstream Vera Sans" w:hAnsi="Times New Roman" w:cs="Times New Roman"/>
          <w:kern w:val="1"/>
          <w:sz w:val="24"/>
          <w:szCs w:val="24"/>
          <w:lang w:eastAsia="hi-IN" w:bidi="hi-IN"/>
        </w:rPr>
        <w:t>Результатом предоставления муниципальной услуги является:</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 </w:t>
      </w:r>
      <w:r w:rsidRPr="005C3C5E">
        <w:rPr>
          <w:rFonts w:ascii="Times New Roman" w:eastAsia="Times New Roman" w:hAnsi="Times New Roman" w:cs="Times New Roman"/>
          <w:kern w:val="1"/>
          <w:sz w:val="24"/>
          <w:szCs w:val="24"/>
          <w:lang w:eastAsia="ru-RU" w:bidi="hi-IN"/>
        </w:rPr>
        <w:t>выдача</w:t>
      </w:r>
      <w:r w:rsidRPr="005C3C5E">
        <w:rPr>
          <w:rFonts w:ascii="Times New Roman" w:eastAsia="Bitstream Vera Sans" w:hAnsi="Times New Roman" w:cs="Times New Roman"/>
          <w:kern w:val="1"/>
          <w:sz w:val="24"/>
          <w:szCs w:val="24"/>
          <w:lang w:eastAsia="hi-IN" w:bidi="hi-IN"/>
        </w:rPr>
        <w:t xml:space="preserve"> заявителю </w:t>
      </w:r>
      <w:hyperlink w:anchor="Par523" w:history="1">
        <w:r w:rsidRPr="005C3C5E">
          <w:rPr>
            <w:rFonts w:ascii="Times New Roman" w:eastAsia="Bitstream Vera Sans" w:hAnsi="Times New Roman" w:cs="Times New Roman"/>
            <w:kern w:val="1"/>
            <w:sz w:val="24"/>
            <w:szCs w:val="24"/>
            <w:lang w:eastAsia="hi-IN" w:bidi="hi-IN"/>
          </w:rPr>
          <w:t>согласия</w:t>
        </w:r>
      </w:hyperlink>
      <w:r w:rsidRPr="005C3C5E">
        <w:rPr>
          <w:rFonts w:ascii="Times New Roman" w:eastAsia="Bitstream Vera Sans" w:hAnsi="Times New Roman" w:cs="Times New Roman"/>
          <w:kern w:val="1"/>
          <w:sz w:val="24"/>
          <w:szCs w:val="24"/>
          <w:lang w:eastAsia="hi-IN" w:bidi="hi-IN"/>
        </w:rPr>
        <w:t xml:space="preserve"> на передачу жило</w:t>
      </w:r>
      <w:r w:rsidR="005C3C5E">
        <w:rPr>
          <w:rFonts w:ascii="Times New Roman" w:eastAsia="Bitstream Vera Sans" w:hAnsi="Times New Roman" w:cs="Times New Roman"/>
          <w:kern w:val="1"/>
          <w:sz w:val="24"/>
          <w:szCs w:val="24"/>
          <w:lang w:eastAsia="hi-IN" w:bidi="hi-IN"/>
        </w:rPr>
        <w:t xml:space="preserve">го помещения, предоставленного </w:t>
      </w:r>
      <w:r w:rsidRPr="005C3C5E">
        <w:rPr>
          <w:rFonts w:ascii="Times New Roman" w:eastAsia="Bitstream Vera Sans" w:hAnsi="Times New Roman" w:cs="Times New Roman"/>
          <w:kern w:val="1"/>
          <w:sz w:val="24"/>
          <w:szCs w:val="24"/>
          <w:lang w:eastAsia="hi-IN" w:bidi="hi-IN"/>
        </w:rPr>
        <w:t>по договору социального найма, в поднаем (приложение № 1к Административному регламенту);</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выдача заявителю мотивированного отказа в предоставлении муниципальной услуги.</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Times New Roman" w:hAnsi="Times New Roman" w:cs="Times New Roman"/>
          <w:kern w:val="1"/>
          <w:sz w:val="24"/>
          <w:szCs w:val="24"/>
          <w:lang w:eastAsia="ru-RU" w:bidi="hi-IN"/>
        </w:rPr>
      </w:pPr>
      <w:r w:rsidRPr="005C3C5E">
        <w:rPr>
          <w:rFonts w:ascii="Times New Roman" w:eastAsia="Times New Roman" w:hAnsi="Times New Roman" w:cs="Times New Roman"/>
          <w:kern w:val="1"/>
          <w:sz w:val="24"/>
          <w:szCs w:val="24"/>
          <w:lang w:eastAsia="ru-RU" w:bidi="hi-IN"/>
        </w:rPr>
        <w:t>Результат предоставления муниципальной услуги предоставляется (в соответствии со способом, указанным з</w:t>
      </w:r>
      <w:r w:rsidR="008706EF" w:rsidRPr="005C3C5E">
        <w:rPr>
          <w:rFonts w:ascii="Times New Roman" w:eastAsia="Times New Roman" w:hAnsi="Times New Roman" w:cs="Times New Roman"/>
          <w:kern w:val="1"/>
          <w:sz w:val="24"/>
          <w:szCs w:val="24"/>
          <w:lang w:eastAsia="ru-RU" w:bidi="hi-IN"/>
        </w:rPr>
        <w:t xml:space="preserve">аявителем при подаче заявления </w:t>
      </w:r>
      <w:r w:rsidRPr="005C3C5E">
        <w:rPr>
          <w:rFonts w:ascii="Times New Roman" w:eastAsia="Times New Roman" w:hAnsi="Times New Roman" w:cs="Times New Roman"/>
          <w:kern w:val="1"/>
          <w:sz w:val="24"/>
          <w:szCs w:val="24"/>
          <w:lang w:eastAsia="ru-RU" w:bidi="hi-IN"/>
        </w:rPr>
        <w:t>и документов):</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Times New Roman" w:hAnsi="Times New Roman" w:cs="Times New Roman"/>
          <w:kern w:val="1"/>
          <w:sz w:val="24"/>
          <w:szCs w:val="24"/>
          <w:lang w:eastAsia="ru-RU" w:bidi="hi-IN"/>
        </w:rPr>
      </w:pPr>
      <w:r w:rsidRPr="005C3C5E">
        <w:rPr>
          <w:rFonts w:ascii="Times New Roman" w:eastAsia="Times New Roman" w:hAnsi="Times New Roman" w:cs="Times New Roman"/>
          <w:kern w:val="1"/>
          <w:sz w:val="24"/>
          <w:szCs w:val="24"/>
          <w:lang w:eastAsia="ru-RU" w:bidi="hi-IN"/>
        </w:rPr>
        <w:t>1) при личной явке:</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Times New Roman" w:hAnsi="Times New Roman" w:cs="Times New Roman"/>
          <w:kern w:val="1"/>
          <w:sz w:val="24"/>
          <w:szCs w:val="24"/>
          <w:lang w:eastAsia="ru-RU" w:bidi="hi-IN"/>
        </w:rPr>
      </w:pPr>
      <w:r w:rsidRPr="005C3C5E">
        <w:rPr>
          <w:rFonts w:ascii="Times New Roman" w:eastAsia="Times New Roman" w:hAnsi="Times New Roman" w:cs="Times New Roman"/>
          <w:kern w:val="1"/>
          <w:sz w:val="24"/>
          <w:szCs w:val="24"/>
          <w:lang w:eastAsia="ru-RU" w:bidi="hi-IN"/>
        </w:rPr>
        <w:t>в филиалах, отделах, удаленных рабочих местах ГБУ ЛО «МФЦ»;</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Times New Roman" w:hAnsi="Times New Roman" w:cs="Times New Roman"/>
          <w:kern w:val="1"/>
          <w:sz w:val="24"/>
          <w:szCs w:val="24"/>
          <w:lang w:eastAsia="ru-RU" w:bidi="hi-IN"/>
        </w:rPr>
      </w:pPr>
      <w:r w:rsidRPr="005C3C5E">
        <w:rPr>
          <w:rFonts w:ascii="Times New Roman" w:eastAsia="Times New Roman" w:hAnsi="Times New Roman" w:cs="Times New Roman"/>
          <w:kern w:val="1"/>
          <w:sz w:val="24"/>
          <w:szCs w:val="24"/>
          <w:lang w:eastAsia="ru-RU" w:bidi="hi-IN"/>
        </w:rPr>
        <w:t>2) без личной явки:</w:t>
      </w:r>
    </w:p>
    <w:p w:rsidR="00A929A1" w:rsidRPr="005C3C5E" w:rsidRDefault="00A929A1" w:rsidP="005C3C5E">
      <w:pPr>
        <w:widowControl w:val="0"/>
        <w:tabs>
          <w:tab w:val="left" w:pos="9498"/>
        </w:tabs>
        <w:suppressAutoHyphens/>
        <w:spacing w:after="0" w:line="240" w:lineRule="auto"/>
        <w:ind w:firstLine="567"/>
        <w:contextualSpacing/>
        <w:jc w:val="both"/>
        <w:rPr>
          <w:rFonts w:ascii="Times New Roman" w:eastAsia="Times New Roman"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hi-IN" w:bidi="hi-IN"/>
        </w:rPr>
        <w:t>посредством ПГУ ЛО/ЕПГУ (при технической реализации)</w:t>
      </w:r>
      <w:r w:rsidRPr="005C3C5E">
        <w:rPr>
          <w:rFonts w:ascii="Times New Roman" w:eastAsia="Times New Roman" w:hAnsi="Times New Roman" w:cs="Times New Roman"/>
          <w:kern w:val="1"/>
          <w:sz w:val="24"/>
          <w:szCs w:val="24"/>
          <w:lang w:eastAsia="ru-RU" w:bidi="hi-IN"/>
        </w:rPr>
        <w:t>.</w:t>
      </w:r>
    </w:p>
    <w:p w:rsidR="007C2592" w:rsidRPr="005C3C5E" w:rsidRDefault="007C2592" w:rsidP="005C3C5E">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5C3C5E">
        <w:rPr>
          <w:rFonts w:ascii="Times New Roman" w:eastAsia="Calibri" w:hAnsi="Times New Roman" w:cs="Times New Roman"/>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C2592" w:rsidRPr="005C3C5E" w:rsidRDefault="007C2592" w:rsidP="005C3C5E">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5C3C5E">
        <w:rPr>
          <w:rFonts w:ascii="Times New Roman" w:eastAsia="Calibri" w:hAnsi="Times New Roman" w:cs="Times New Roman"/>
          <w:sz w:val="24"/>
          <w:szCs w:val="24"/>
          <w:lang w:eastAsia="ru-RU"/>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w:t>
      </w:r>
      <w:r w:rsidRPr="005C3C5E">
        <w:rPr>
          <w:rFonts w:ascii="Times New Roman" w:eastAsia="Calibri" w:hAnsi="Times New Roman" w:cs="Times New Roman"/>
          <w:sz w:val="24"/>
          <w:szCs w:val="24"/>
          <w:lang w:eastAsia="ru-RU"/>
        </w:rPr>
        <w:lastRenderedPageBreak/>
        <w:t>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C2592" w:rsidRPr="005C3C5E" w:rsidRDefault="007C2592" w:rsidP="005C3C5E">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5C3C5E">
        <w:rPr>
          <w:rFonts w:ascii="Times New Roman" w:eastAsia="Calibri" w:hAnsi="Times New Roman" w:cs="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7C2592" w:rsidRPr="005C3C5E" w:rsidRDefault="007C2592" w:rsidP="005C3C5E">
      <w:pPr>
        <w:spacing w:after="0" w:line="240" w:lineRule="auto"/>
        <w:ind w:firstLine="567"/>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2.4. Срок предоставления муниципальной услуги составляет 12 рабочих дней.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2.5. Правовые основания для предоставления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Нормативно-правовые акты, регулирующие предоставление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Гражданский кодекс Российской Федерации;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 Жилищный </w:t>
      </w:r>
      <w:hyperlink r:id="rId10" w:history="1">
        <w:r w:rsidRPr="005C3C5E">
          <w:rPr>
            <w:rFonts w:ascii="Times New Roman" w:eastAsia="Bitstream Vera Sans" w:hAnsi="Times New Roman" w:cs="Times New Roman"/>
            <w:kern w:val="1"/>
            <w:sz w:val="24"/>
            <w:szCs w:val="24"/>
            <w:lang w:eastAsia="hi-IN" w:bidi="hi-IN"/>
          </w:rPr>
          <w:t>кодекс</w:t>
        </w:r>
      </w:hyperlink>
      <w:r w:rsidRPr="005C3C5E">
        <w:rPr>
          <w:rFonts w:ascii="Times New Roman" w:eastAsia="Bitstream Vera Sans" w:hAnsi="Times New Roman" w:cs="Times New Roman"/>
          <w:kern w:val="1"/>
          <w:sz w:val="24"/>
          <w:szCs w:val="24"/>
          <w:lang w:eastAsia="hi-IN" w:bidi="hi-IN"/>
        </w:rPr>
        <w:t xml:space="preserve"> Российской Федерации;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 </w:t>
      </w:r>
      <w:hyperlink r:id="rId11" w:history="1">
        <w:r w:rsidRPr="005C3C5E">
          <w:rPr>
            <w:rFonts w:ascii="Times New Roman" w:eastAsia="Bitstream Vera Sans" w:hAnsi="Times New Roman" w:cs="Times New Roman"/>
            <w:kern w:val="1"/>
            <w:sz w:val="24"/>
            <w:szCs w:val="24"/>
            <w:lang w:eastAsia="hi-IN" w:bidi="hi-IN"/>
          </w:rPr>
          <w:t>Постановление</w:t>
        </w:r>
      </w:hyperlink>
      <w:r w:rsidRPr="005C3C5E">
        <w:rPr>
          <w:rFonts w:ascii="Times New Roman" w:eastAsia="Bitstream Vera Sans" w:hAnsi="Times New Roman" w:cs="Times New Roman"/>
          <w:kern w:val="1"/>
          <w:sz w:val="24"/>
          <w:szCs w:val="24"/>
          <w:lang w:eastAsia="hi-IN" w:bidi="hi-IN"/>
        </w:rPr>
        <w:t xml:space="preserve"> Правительства Российской</w:t>
      </w:r>
      <w:r w:rsidR="005C3C5E">
        <w:rPr>
          <w:rFonts w:ascii="Times New Roman" w:eastAsia="Bitstream Vera Sans" w:hAnsi="Times New Roman" w:cs="Times New Roman"/>
          <w:kern w:val="1"/>
          <w:sz w:val="24"/>
          <w:szCs w:val="24"/>
          <w:lang w:eastAsia="hi-IN" w:bidi="hi-IN"/>
        </w:rPr>
        <w:t xml:space="preserve"> Федерации от 21.05.2005 № 315 </w:t>
      </w:r>
      <w:r w:rsidRPr="005C3C5E">
        <w:rPr>
          <w:rFonts w:ascii="Times New Roman" w:eastAsia="Bitstream Vera Sans" w:hAnsi="Times New Roman" w:cs="Times New Roman"/>
          <w:kern w:val="1"/>
          <w:sz w:val="24"/>
          <w:szCs w:val="24"/>
          <w:lang w:eastAsia="hi-IN" w:bidi="hi-IN"/>
        </w:rPr>
        <w:t>«Об утверждении Типового договора социального найма жилого помещения»;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Постановление Правительства Российско</w:t>
      </w:r>
      <w:r w:rsidR="005C3C5E">
        <w:rPr>
          <w:rFonts w:ascii="Times New Roman" w:eastAsia="Bitstream Vera Sans" w:hAnsi="Times New Roman" w:cs="Times New Roman"/>
          <w:kern w:val="1"/>
          <w:sz w:val="24"/>
          <w:szCs w:val="24"/>
          <w:lang w:eastAsia="hi-IN" w:bidi="hi-IN"/>
        </w:rPr>
        <w:t xml:space="preserve">й Федерации от 21.01.2006 № 25 </w:t>
      </w:r>
      <w:r w:rsidRPr="005C3C5E">
        <w:rPr>
          <w:rFonts w:ascii="Times New Roman" w:eastAsia="Bitstream Vera Sans" w:hAnsi="Times New Roman" w:cs="Times New Roman"/>
          <w:kern w:val="1"/>
          <w:sz w:val="24"/>
          <w:szCs w:val="24"/>
          <w:lang w:eastAsia="hi-IN" w:bidi="hi-IN"/>
        </w:rPr>
        <w:t xml:space="preserve">«Об утверждении Правил пользования жилыми помещениями»; </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Приказ Минздрава России от 29.11.2012 № 987н «Об утверждении перечня тяжелых форм хронических заболеваний, при которых невозможно</w:t>
      </w:r>
      <w:r w:rsidR="005C3C5E">
        <w:rPr>
          <w:rFonts w:ascii="Times New Roman" w:eastAsia="Bitstream Vera Sans" w:hAnsi="Times New Roman" w:cs="Times New Roman"/>
          <w:kern w:val="1"/>
          <w:sz w:val="24"/>
          <w:szCs w:val="24"/>
          <w:lang w:eastAsia="hi-IN" w:bidi="hi-IN"/>
        </w:rPr>
        <w:t xml:space="preserve"> совместное проживание граждан </w:t>
      </w:r>
      <w:r w:rsidRPr="005C3C5E">
        <w:rPr>
          <w:rFonts w:ascii="Times New Roman" w:eastAsia="Bitstream Vera Sans" w:hAnsi="Times New Roman" w:cs="Times New Roman"/>
          <w:kern w:val="1"/>
          <w:sz w:val="24"/>
          <w:szCs w:val="24"/>
          <w:lang w:eastAsia="hi-IN" w:bidi="hi-IN"/>
        </w:rPr>
        <w:t>в одной квартире»;</w:t>
      </w:r>
    </w:p>
    <w:p w:rsidR="00A929A1" w:rsidRPr="005C3C5E" w:rsidRDefault="00A929A1" w:rsidP="005C3C5E">
      <w:pPr>
        <w:tabs>
          <w:tab w:val="left" w:pos="9498"/>
        </w:tabs>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нормативно-правовые акты органа местного самоуправления.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2.6. Исчерпывающий перечень документ</w:t>
      </w:r>
      <w:r w:rsidR="005C3C5E">
        <w:rPr>
          <w:rFonts w:ascii="Times New Roman" w:eastAsia="Bitstream Vera Sans" w:hAnsi="Times New Roman" w:cs="Times New Roman"/>
          <w:kern w:val="1"/>
          <w:sz w:val="24"/>
          <w:szCs w:val="24"/>
          <w:lang w:eastAsia="hi-IN" w:bidi="hi-IN"/>
        </w:rPr>
        <w:t xml:space="preserve">ов, необходимых в соответствии </w:t>
      </w:r>
      <w:r w:rsidRPr="005C3C5E">
        <w:rPr>
          <w:rFonts w:ascii="Times New Roman" w:eastAsia="Bitstream Vera Sans" w:hAnsi="Times New Roman" w:cs="Times New Roman"/>
          <w:kern w:val="1"/>
          <w:sz w:val="24"/>
          <w:szCs w:val="24"/>
          <w:lang w:eastAsia="hi-IN" w:bidi="hi-IN"/>
        </w:rPr>
        <w:t>с законодательными или иными нормативными правовыми актами для предоставления муниципальной услуги, подлежащих представлению заявителем:</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bookmarkStart w:id="2" w:name="Par158"/>
      <w:bookmarkEnd w:id="2"/>
      <w:r w:rsidRPr="005C3C5E">
        <w:rPr>
          <w:rFonts w:ascii="Times New Roman" w:eastAsia="Bitstream Vera Sans" w:hAnsi="Times New Roman" w:cs="Times New Roman"/>
          <w:kern w:val="1"/>
          <w:sz w:val="24"/>
          <w:szCs w:val="24"/>
          <w:lang w:eastAsia="hi-IN" w:bidi="hi-IN"/>
        </w:rPr>
        <w:t xml:space="preserve">- </w:t>
      </w:r>
      <w:hyperlink w:anchor="Par455" w:history="1">
        <w:r w:rsidRPr="005C3C5E">
          <w:rPr>
            <w:rFonts w:ascii="Times New Roman" w:eastAsia="Bitstream Vera Sans" w:hAnsi="Times New Roman" w:cs="Times New Roman"/>
            <w:kern w:val="1"/>
            <w:sz w:val="24"/>
            <w:szCs w:val="24"/>
            <w:lang w:eastAsia="hi-IN" w:bidi="hi-IN"/>
          </w:rPr>
          <w:t>заявление</w:t>
        </w:r>
      </w:hyperlink>
      <w:r w:rsidRPr="005C3C5E">
        <w:rPr>
          <w:rFonts w:ascii="Times New Roman" w:eastAsia="Bitstream Vera Sans" w:hAnsi="Times New Roman" w:cs="Times New Roman"/>
          <w:kern w:val="1"/>
          <w:sz w:val="24"/>
          <w:szCs w:val="24"/>
          <w:lang w:eastAsia="hi-IN" w:bidi="hi-IN"/>
        </w:rPr>
        <w:t xml:space="preserve"> (приложение № 2 к Административному регламенту);</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 письменное согласие проживающих </w:t>
      </w:r>
      <w:r w:rsidR="005C3C5E">
        <w:rPr>
          <w:rFonts w:ascii="Times New Roman" w:eastAsia="Bitstream Vera Sans" w:hAnsi="Times New Roman" w:cs="Times New Roman"/>
          <w:kern w:val="1"/>
          <w:sz w:val="24"/>
          <w:szCs w:val="24"/>
          <w:lang w:eastAsia="hi-IN" w:bidi="hi-IN"/>
        </w:rPr>
        <w:t xml:space="preserve">и зарегистрированных совместно </w:t>
      </w:r>
      <w:r w:rsidRPr="005C3C5E">
        <w:rPr>
          <w:rFonts w:ascii="Times New Roman" w:eastAsia="Bitstream Vera Sans" w:hAnsi="Times New Roman" w:cs="Times New Roman"/>
          <w:kern w:val="1"/>
          <w:sz w:val="24"/>
          <w:szCs w:val="24"/>
          <w:lang w:eastAsia="hi-IN" w:bidi="hi-IN"/>
        </w:rPr>
        <w:t xml:space="preserve">с нанимателем членов семьи, оформленное в </w:t>
      </w:r>
      <w:r w:rsidR="005C3C5E">
        <w:rPr>
          <w:rFonts w:ascii="Times New Roman" w:eastAsia="Bitstream Vera Sans" w:hAnsi="Times New Roman" w:cs="Times New Roman"/>
          <w:kern w:val="1"/>
          <w:sz w:val="24"/>
          <w:szCs w:val="24"/>
          <w:lang w:eastAsia="hi-IN" w:bidi="hi-IN"/>
        </w:rPr>
        <w:t xml:space="preserve">установленном законом порядке, </w:t>
      </w:r>
      <w:r w:rsidRPr="005C3C5E">
        <w:rPr>
          <w:rFonts w:ascii="Times New Roman" w:eastAsia="Bitstream Vera Sans" w:hAnsi="Times New Roman" w:cs="Times New Roman"/>
          <w:kern w:val="1"/>
          <w:sz w:val="24"/>
          <w:szCs w:val="24"/>
          <w:lang w:eastAsia="hi-IN" w:bidi="hi-IN"/>
        </w:rPr>
        <w:t>а также в случае если передаваемое в под</w:t>
      </w:r>
      <w:r w:rsidR="005C3C5E">
        <w:rPr>
          <w:rFonts w:ascii="Times New Roman" w:eastAsia="Bitstream Vera Sans" w:hAnsi="Times New Roman" w:cs="Times New Roman"/>
          <w:kern w:val="1"/>
          <w:sz w:val="24"/>
          <w:szCs w:val="24"/>
          <w:lang w:eastAsia="hi-IN" w:bidi="hi-IN"/>
        </w:rPr>
        <w:t xml:space="preserve">наем жилое помещение находится </w:t>
      </w:r>
      <w:r w:rsidRPr="005C3C5E">
        <w:rPr>
          <w:rFonts w:ascii="Times New Roman" w:eastAsia="Bitstream Vera Sans" w:hAnsi="Times New Roman" w:cs="Times New Roman"/>
          <w:kern w:val="1"/>
          <w:sz w:val="24"/>
          <w:szCs w:val="24"/>
          <w:lang w:eastAsia="hi-IN" w:bidi="hi-IN"/>
        </w:rPr>
        <w:t>в коммунальной квартире, необходимо предоставить согласие всех нанимателей (собственников) и проживающих с ними членов семьи;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- 2 экземпляра договора поднайма жило</w:t>
      </w:r>
      <w:r w:rsidR="005C3C5E">
        <w:rPr>
          <w:rFonts w:ascii="Times New Roman" w:eastAsia="Bitstream Vera Sans" w:hAnsi="Times New Roman" w:cs="Times New Roman"/>
          <w:kern w:val="1"/>
          <w:sz w:val="24"/>
          <w:szCs w:val="24"/>
          <w:lang w:eastAsia="hi-IN" w:bidi="hi-IN"/>
        </w:rPr>
        <w:t xml:space="preserve">го помещения, предоставленного </w:t>
      </w:r>
      <w:r w:rsidRPr="005C3C5E">
        <w:rPr>
          <w:rFonts w:ascii="Times New Roman" w:eastAsia="Bitstream Vera Sans" w:hAnsi="Times New Roman" w:cs="Times New Roman"/>
          <w:kern w:val="1"/>
          <w:sz w:val="24"/>
          <w:szCs w:val="24"/>
          <w:lang w:eastAsia="hi-IN" w:bidi="hi-IN"/>
        </w:rPr>
        <w:t>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обязанности сторон и срок договора;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 -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совместное проживание невозможно. </w:t>
      </w:r>
      <w:r w:rsidRPr="005C3C5E">
        <w:rPr>
          <w:rFonts w:ascii="Times New Roman" w:eastAsia="Bitstream Vera Sans" w:hAnsi="Times New Roman" w:cs="Times New Roman"/>
          <w:iCs/>
          <w:kern w:val="1"/>
          <w:sz w:val="24"/>
          <w:szCs w:val="24"/>
          <w:lang w:eastAsia="hi-IN" w:bidi="hi-IN"/>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r w:rsidRPr="005C3C5E">
        <w:rPr>
          <w:rFonts w:ascii="Times New Roman" w:eastAsia="Bitstream Vera Sans" w:hAnsi="Times New Roman" w:cs="Times New Roman"/>
          <w:kern w:val="1"/>
          <w:sz w:val="24"/>
          <w:szCs w:val="24"/>
          <w:lang w:eastAsia="hi-IN" w:bidi="hi-IN"/>
        </w:rPr>
        <w:t xml:space="preserve"> </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bookmarkStart w:id="3" w:name="Par167"/>
      <w:bookmarkEnd w:id="3"/>
      <w:r w:rsidRPr="005C3C5E">
        <w:rPr>
          <w:rFonts w:ascii="Times New Roman" w:eastAsia="Bitstream Vera Sans" w:hAnsi="Times New Roman" w:cs="Times New Roman"/>
          <w:kern w:val="1"/>
          <w:sz w:val="24"/>
          <w:szCs w:val="24"/>
          <w:lang w:eastAsia="hi-IN" w:bidi="hi-IN"/>
        </w:rPr>
        <w:t>2.7. Исчерпывающий перечень документ</w:t>
      </w:r>
      <w:r w:rsidR="005C3C5E">
        <w:rPr>
          <w:rFonts w:ascii="Times New Roman" w:eastAsia="Bitstream Vera Sans" w:hAnsi="Times New Roman" w:cs="Times New Roman"/>
          <w:kern w:val="1"/>
          <w:sz w:val="24"/>
          <w:szCs w:val="24"/>
          <w:lang w:eastAsia="hi-IN" w:bidi="hi-IN"/>
        </w:rPr>
        <w:t xml:space="preserve">ов, необходимых в соответствии </w:t>
      </w:r>
      <w:r w:rsidRPr="005C3C5E">
        <w:rPr>
          <w:rFonts w:ascii="Times New Roman" w:eastAsia="Bitstream Vera Sans" w:hAnsi="Times New Roman" w:cs="Times New Roman"/>
          <w:kern w:val="1"/>
          <w:sz w:val="24"/>
          <w:szCs w:val="24"/>
          <w:lang w:eastAsia="hi-I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договор социального найма жилого помещения;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сведения о регистрации заявителя по месту жительства.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lastRenderedPageBreak/>
        <w:t xml:space="preserve">2.7.1. Заявитель вправе представить документы, указанные в </w:t>
      </w:r>
      <w:hyperlink w:anchor="Par167" w:history="1">
        <w:r w:rsidRPr="005C3C5E">
          <w:rPr>
            <w:rFonts w:ascii="Times New Roman" w:eastAsia="Bitstream Vera Sans" w:hAnsi="Times New Roman" w:cs="Times New Roman"/>
            <w:kern w:val="1"/>
            <w:sz w:val="24"/>
            <w:szCs w:val="24"/>
            <w:lang w:eastAsia="hi-IN" w:bidi="hi-IN"/>
          </w:rPr>
          <w:t>пункте 2.7</w:t>
        </w:r>
      </w:hyperlink>
      <w:r w:rsidRPr="005C3C5E">
        <w:rPr>
          <w:rFonts w:ascii="Times New Roman" w:eastAsia="Bitstream Vera Sans" w:hAnsi="Times New Roman" w:cs="Times New Roman"/>
          <w:kern w:val="1"/>
          <w:sz w:val="24"/>
          <w:szCs w:val="24"/>
          <w:lang w:eastAsia="hi-IN" w:bidi="hi-IN"/>
        </w:rPr>
        <w:t xml:space="preserve"> Административного регламента, по собственной инициативе.</w:t>
      </w:r>
    </w:p>
    <w:p w:rsidR="00A929A1" w:rsidRPr="005C3C5E" w:rsidRDefault="00A929A1" w:rsidP="005C3C5E">
      <w:pPr>
        <w:tabs>
          <w:tab w:val="left" w:pos="9498"/>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highlight w:val="yellow"/>
          <w:lang w:eastAsia="ru-RU"/>
        </w:rPr>
      </w:pPr>
      <w:r w:rsidRPr="005C3C5E">
        <w:rPr>
          <w:rFonts w:ascii="Times New Roman" w:eastAsia="Times New Roman" w:hAnsi="Times New Roman" w:cs="Times New Roman"/>
          <w:sz w:val="24"/>
          <w:szCs w:val="24"/>
          <w:lang w:eastAsia="ru-RU"/>
        </w:rPr>
        <w:t>2.7.2. Органы, предоставляющие муниципальную услугу, не вправе требовать от заявителя: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представления документов и информации, в то</w:t>
      </w:r>
      <w:r w:rsidR="005C3C5E">
        <w:rPr>
          <w:rFonts w:ascii="Times New Roman" w:eastAsia="Times New Roman" w:hAnsi="Times New Roman" w:cs="Times New Roman"/>
          <w:sz w:val="24"/>
          <w:szCs w:val="24"/>
          <w:lang w:eastAsia="ru-RU"/>
        </w:rPr>
        <w:t xml:space="preserve">м числе подтверждающих внесение </w:t>
      </w:r>
      <w:r w:rsidRPr="005C3C5E">
        <w:rPr>
          <w:rFonts w:ascii="Times New Roman" w:eastAsia="Times New Roman" w:hAnsi="Times New Roman" w:cs="Times New Roman"/>
          <w:sz w:val="24"/>
          <w:szCs w:val="24"/>
          <w:lang w:eastAsia="ru-RU"/>
        </w:rPr>
        <w:t>заявителем платы за предоставление муниципа</w:t>
      </w:r>
      <w:r w:rsidR="005C3C5E">
        <w:rPr>
          <w:rFonts w:ascii="Times New Roman" w:eastAsia="Times New Roman" w:hAnsi="Times New Roman" w:cs="Times New Roman"/>
          <w:sz w:val="24"/>
          <w:szCs w:val="24"/>
          <w:lang w:eastAsia="ru-RU"/>
        </w:rPr>
        <w:t xml:space="preserve">льных услуг, которые находятся </w:t>
      </w:r>
      <w:r w:rsidRPr="005C3C5E">
        <w:rPr>
          <w:rFonts w:ascii="Times New Roman" w:eastAsia="Times New Roman" w:hAnsi="Times New Roman" w:cs="Times New Roman"/>
          <w:sz w:val="24"/>
          <w:szCs w:val="24"/>
          <w:lang w:eastAsia="ru-RU"/>
        </w:rPr>
        <w:t>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w:t>
      </w:r>
      <w:r w:rsidR="005C3C5E">
        <w:rPr>
          <w:rFonts w:ascii="Times New Roman" w:eastAsia="Times New Roman" w:hAnsi="Times New Roman" w:cs="Times New Roman"/>
          <w:sz w:val="24"/>
          <w:szCs w:val="24"/>
          <w:lang w:eastAsia="ru-RU"/>
        </w:rPr>
        <w:t xml:space="preserve">ниципальной услуги, включенных </w:t>
      </w:r>
      <w:r w:rsidRPr="005C3C5E">
        <w:rPr>
          <w:rFonts w:ascii="Times New Roman" w:eastAsia="Times New Roman" w:hAnsi="Times New Roman" w:cs="Times New Roman"/>
          <w:sz w:val="24"/>
          <w:szCs w:val="24"/>
          <w:lang w:eastAsia="ru-RU"/>
        </w:rPr>
        <w:t>в перечни, предусмотренные частью 1 статьи 9 Федерального закона № 210-ФЗ;</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предос</w:t>
      </w:r>
      <w:r w:rsidR="005C3C5E">
        <w:rPr>
          <w:rFonts w:ascii="Times New Roman" w:eastAsia="Times New Roman" w:hAnsi="Times New Roman" w:cs="Times New Roman"/>
          <w:sz w:val="24"/>
          <w:szCs w:val="24"/>
          <w:lang w:eastAsia="ru-RU"/>
        </w:rPr>
        <w:t xml:space="preserve">тавлении муниципальной услуги, </w:t>
      </w:r>
      <w:r w:rsidRPr="005C3C5E">
        <w:rPr>
          <w:rFonts w:ascii="Times New Roman" w:eastAsia="Times New Roman" w:hAnsi="Times New Roman" w:cs="Times New Roman"/>
          <w:sz w:val="24"/>
          <w:szCs w:val="24"/>
          <w:lang w:eastAsia="ru-RU"/>
        </w:rPr>
        <w:t xml:space="preserve">за исключением случаев, предусмотренных </w:t>
      </w:r>
      <w:hyperlink r:id="rId12" w:history="1">
        <w:r w:rsidRPr="005C3C5E">
          <w:rPr>
            <w:rFonts w:ascii="Times New Roman" w:eastAsia="Times New Roman" w:hAnsi="Times New Roman" w:cs="Times New Roman"/>
            <w:sz w:val="24"/>
            <w:szCs w:val="24"/>
            <w:lang w:eastAsia="ru-RU"/>
          </w:rPr>
          <w:t>пунктом 4 части 1 статьи 7</w:t>
        </w:r>
      </w:hyperlink>
      <w:r w:rsidRPr="005C3C5E">
        <w:rPr>
          <w:rFonts w:ascii="Times New Roman" w:eastAsia="Times New Roman" w:hAnsi="Times New Roman" w:cs="Times New Roman"/>
          <w:sz w:val="24"/>
          <w:szCs w:val="24"/>
          <w:lang w:eastAsia="ru-RU"/>
        </w:rPr>
        <w:t xml:space="preserve"> Федерального закона </w:t>
      </w:r>
      <w:r w:rsidR="005C3C5E">
        <w:rPr>
          <w:rFonts w:ascii="Times New Roman" w:eastAsia="Times New Roman" w:hAnsi="Times New Roman" w:cs="Times New Roman"/>
          <w:sz w:val="24"/>
          <w:szCs w:val="24"/>
          <w:lang w:eastAsia="ru-RU"/>
        </w:rPr>
        <w:br/>
      </w:r>
      <w:r w:rsidRPr="005C3C5E">
        <w:rPr>
          <w:rFonts w:ascii="Times New Roman" w:eastAsia="Times New Roman" w:hAnsi="Times New Roman" w:cs="Times New Roman"/>
          <w:sz w:val="24"/>
          <w:szCs w:val="24"/>
          <w:lang w:eastAsia="ru-RU"/>
        </w:rPr>
        <w:t>№ 210-ФЗ;</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 при условии наличия запроса заявителя о предо</w:t>
      </w:r>
      <w:r w:rsidR="005C3C5E">
        <w:rPr>
          <w:rFonts w:ascii="Times New Roman" w:eastAsia="Bitstream Vera Sans" w:hAnsi="Times New Roman" w:cs="Times New Roman"/>
          <w:kern w:val="1"/>
          <w:sz w:val="24"/>
          <w:szCs w:val="24"/>
          <w:lang w:eastAsia="hi-IN" w:bidi="hi-IN"/>
        </w:rPr>
        <w:t xml:space="preserve">ставлении муниципальных услуг, </w:t>
      </w:r>
      <w:r w:rsidRPr="005C3C5E">
        <w:rPr>
          <w:rFonts w:ascii="Times New Roman" w:eastAsia="Bitstream Vera Sans" w:hAnsi="Times New Roman" w:cs="Times New Roman"/>
          <w:kern w:val="1"/>
          <w:sz w:val="24"/>
          <w:szCs w:val="24"/>
          <w:lang w:eastAsia="hi-IN" w:bidi="hi-IN"/>
        </w:rPr>
        <w:t>в отношении которых у заявителя могут появиться основания для их п</w:t>
      </w:r>
      <w:r w:rsidR="005C3C5E">
        <w:rPr>
          <w:rFonts w:ascii="Times New Roman" w:eastAsia="Bitstream Vera Sans" w:hAnsi="Times New Roman" w:cs="Times New Roman"/>
          <w:kern w:val="1"/>
          <w:sz w:val="24"/>
          <w:szCs w:val="24"/>
          <w:lang w:eastAsia="hi-IN" w:bidi="hi-IN"/>
        </w:rPr>
        <w:t xml:space="preserve">редоставления ему </w:t>
      </w:r>
      <w:r w:rsidRPr="005C3C5E">
        <w:rPr>
          <w:rFonts w:ascii="Times New Roman" w:eastAsia="Bitstream Vera Sans" w:hAnsi="Times New Roman" w:cs="Times New Roman"/>
          <w:kern w:val="1"/>
          <w:sz w:val="24"/>
          <w:szCs w:val="24"/>
          <w:lang w:eastAsia="hi-IN" w:bidi="hi-IN"/>
        </w:rPr>
        <w:t>в будущем, проводить мероприятия, направленные на формиро</w:t>
      </w:r>
      <w:r w:rsidR="005C3C5E">
        <w:rPr>
          <w:rFonts w:ascii="Times New Roman" w:eastAsia="Bitstream Vera Sans" w:hAnsi="Times New Roman" w:cs="Times New Roman"/>
          <w:kern w:val="1"/>
          <w:sz w:val="24"/>
          <w:szCs w:val="24"/>
          <w:lang w:eastAsia="hi-IN" w:bidi="hi-IN"/>
        </w:rPr>
        <w:t xml:space="preserve">вание результата предоставления </w:t>
      </w:r>
      <w:r w:rsidRPr="005C3C5E">
        <w:rPr>
          <w:rFonts w:ascii="Times New Roman" w:eastAsia="Bitstream Vera Sans" w:hAnsi="Times New Roman" w:cs="Times New Roman"/>
          <w:kern w:val="1"/>
          <w:sz w:val="24"/>
          <w:szCs w:val="24"/>
          <w:lang w:eastAsia="hi-IN" w:bidi="hi-IN"/>
        </w:rPr>
        <w:t>соответствующей услуги, в том числе направлять межведомственные запросы, получать на них ответы, формировать результат предоставления соответствующе</w:t>
      </w:r>
      <w:r w:rsidR="005C3C5E">
        <w:rPr>
          <w:rFonts w:ascii="Times New Roman" w:eastAsia="Bitstream Vera Sans" w:hAnsi="Times New Roman" w:cs="Times New Roman"/>
          <w:kern w:val="1"/>
          <w:sz w:val="24"/>
          <w:szCs w:val="24"/>
          <w:lang w:eastAsia="hi-IN" w:bidi="hi-IN"/>
        </w:rPr>
        <w:t xml:space="preserve">й услуги, </w:t>
      </w:r>
      <w:r w:rsidRPr="005C3C5E">
        <w:rPr>
          <w:rFonts w:ascii="Times New Roman" w:eastAsia="Bitstream Vera Sans" w:hAnsi="Times New Roman" w:cs="Times New Roman"/>
          <w:kern w:val="1"/>
          <w:sz w:val="24"/>
          <w:szCs w:val="24"/>
          <w:lang w:eastAsia="hi-IN" w:bidi="hi-IN"/>
        </w:rPr>
        <w:t>а также предоставлять его заявителю с использованием ЕПГУ/ПГУ ЛО и уведомлять заявителя о проведенных мероприятиях.</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xml:space="preserve">2.8. </w:t>
      </w:r>
      <w:bookmarkStart w:id="4" w:name="Par174"/>
      <w:bookmarkStart w:id="5" w:name="Par193"/>
      <w:bookmarkEnd w:id="4"/>
      <w:bookmarkEnd w:id="5"/>
      <w:r w:rsidRPr="005C3C5E">
        <w:rPr>
          <w:rFonts w:ascii="Times New Roman" w:eastAsia="Times New Roman" w:hAnsi="Times New Roman" w:cs="Times New Roman"/>
          <w:kern w:val="1"/>
          <w:sz w:val="24"/>
          <w:szCs w:val="24"/>
          <w:lang w:eastAsia="ru-RU" w:bidi="hi-IN"/>
        </w:rPr>
        <w:t>Основания для приостановления муниципальной услуги отсутствуют.</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xml:space="preserve">2.9. </w:t>
      </w:r>
      <w:r w:rsidRPr="005C3C5E">
        <w:rPr>
          <w:rFonts w:ascii="Times New Roman" w:eastAsia="Bitstream Vera Sans" w:hAnsi="Times New Roman" w:cs="Times New Roman"/>
          <w:kern w:val="1"/>
          <w:sz w:val="24"/>
          <w:szCs w:val="24"/>
          <w:lang w:eastAsia="hi-IN" w:bidi="hi-IN"/>
        </w:rPr>
        <w:t>Исчерпывающий перечень оснований для отказа в приеме документов, необходимых для предоставления муниципальной услуги</w:t>
      </w:r>
      <w:r w:rsidRPr="005C3C5E">
        <w:rPr>
          <w:rFonts w:ascii="Times New Roman" w:eastAsia="Bitstream Vera Sans" w:hAnsi="Times New Roman" w:cs="Times New Roman"/>
          <w:color w:val="000000"/>
          <w:kern w:val="1"/>
          <w:sz w:val="24"/>
          <w:szCs w:val="24"/>
          <w:lang w:eastAsia="hi-IN" w:bidi="hi-IN"/>
        </w:rPr>
        <w:t>:</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Представленные заявителем документы не отвечают требованиям, установленным административным регламентом:</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отсутствие в заявлении фамилии заяв</w:t>
      </w:r>
      <w:r w:rsidR="005C3C5E">
        <w:rPr>
          <w:rFonts w:ascii="Times New Roman" w:eastAsia="Bitstream Vera Sans" w:hAnsi="Times New Roman" w:cs="Times New Roman"/>
          <w:color w:val="000000"/>
          <w:kern w:val="1"/>
          <w:sz w:val="24"/>
          <w:szCs w:val="24"/>
          <w:lang w:eastAsia="hi-IN" w:bidi="hi-IN"/>
        </w:rPr>
        <w:t xml:space="preserve">ителя, направившего заявление, </w:t>
      </w:r>
      <w:r w:rsidRPr="005C3C5E">
        <w:rPr>
          <w:rFonts w:ascii="Times New Roman" w:eastAsia="Bitstream Vera Sans" w:hAnsi="Times New Roman" w:cs="Times New Roman"/>
          <w:color w:val="000000"/>
          <w:kern w:val="1"/>
          <w:sz w:val="24"/>
          <w:szCs w:val="24"/>
          <w:lang w:eastAsia="hi-IN" w:bidi="hi-IN"/>
        </w:rPr>
        <w:t>и почтового адреса, по которому должен быть направлен ответ;</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текст заявления не поддается прочтению.</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2.9.1. Сообщение об отказе в приеме док</w:t>
      </w:r>
      <w:r w:rsidR="005C3C5E">
        <w:rPr>
          <w:rFonts w:ascii="Times New Roman" w:eastAsia="Bitstream Vera Sans" w:hAnsi="Times New Roman" w:cs="Times New Roman"/>
          <w:kern w:val="1"/>
          <w:sz w:val="24"/>
          <w:szCs w:val="24"/>
          <w:lang w:eastAsia="hi-IN" w:bidi="hi-IN"/>
        </w:rPr>
        <w:t xml:space="preserve">ументов направляется заявителю </w:t>
      </w:r>
      <w:r w:rsidRPr="005C3C5E">
        <w:rPr>
          <w:rFonts w:ascii="Times New Roman" w:eastAsia="Bitstream Vera Sans" w:hAnsi="Times New Roman" w:cs="Times New Roman"/>
          <w:kern w:val="1"/>
          <w:sz w:val="24"/>
          <w:szCs w:val="24"/>
          <w:lang w:eastAsia="hi-IN" w:bidi="hi-IN"/>
        </w:rPr>
        <w:t>в срок, не превышающий 7 (семи) календарных дне</w:t>
      </w:r>
      <w:r w:rsidR="005C3C5E">
        <w:rPr>
          <w:rFonts w:ascii="Times New Roman" w:eastAsia="Bitstream Vera Sans" w:hAnsi="Times New Roman" w:cs="Times New Roman"/>
          <w:kern w:val="1"/>
          <w:sz w:val="24"/>
          <w:szCs w:val="24"/>
          <w:lang w:eastAsia="hi-IN" w:bidi="hi-IN"/>
        </w:rPr>
        <w:t xml:space="preserve">й со дня регистрации заявления </w:t>
      </w:r>
      <w:r w:rsidRPr="005C3C5E">
        <w:rPr>
          <w:rFonts w:ascii="Times New Roman" w:eastAsia="Bitstream Vera Sans" w:hAnsi="Times New Roman" w:cs="Times New Roman"/>
          <w:kern w:val="1"/>
          <w:sz w:val="24"/>
          <w:szCs w:val="24"/>
          <w:lang w:eastAsia="hi-IN" w:bidi="hi-IN"/>
        </w:rPr>
        <w:t xml:space="preserve">в администрации </w:t>
      </w:r>
      <w:r w:rsidR="008706EF" w:rsidRPr="005C3C5E">
        <w:rPr>
          <w:rFonts w:ascii="Times New Roman" w:eastAsia="Bitstream Vera Sans" w:hAnsi="Times New Roman" w:cs="Times New Roman"/>
          <w:b/>
          <w:kern w:val="1"/>
          <w:sz w:val="24"/>
          <w:szCs w:val="24"/>
          <w:lang w:eastAsia="hi-IN" w:bidi="hi-IN"/>
        </w:rPr>
        <w:t xml:space="preserve">Светогорского городского поселения Выборгского муниципального района </w:t>
      </w:r>
      <w:r w:rsidR="008706EF" w:rsidRPr="005C3C5E">
        <w:rPr>
          <w:rFonts w:ascii="Times New Roman" w:eastAsia="Bitstream Vera Sans" w:hAnsi="Times New Roman" w:cs="Times New Roman"/>
          <w:b/>
          <w:kern w:val="1"/>
          <w:sz w:val="24"/>
          <w:szCs w:val="24"/>
          <w:lang w:eastAsia="hi-IN" w:bidi="hi-IN"/>
        </w:rPr>
        <w:lastRenderedPageBreak/>
        <w:t>Ленинградской области</w:t>
      </w:r>
      <w:r w:rsidRPr="005C3C5E">
        <w:rPr>
          <w:rFonts w:ascii="Times New Roman" w:eastAsia="Bitstream Vera Sans" w:hAnsi="Times New Roman" w:cs="Times New Roman"/>
          <w:kern w:val="1"/>
          <w:sz w:val="24"/>
          <w:szCs w:val="24"/>
          <w:lang w:eastAsia="hi-IN" w:bidi="hi-IN"/>
        </w:rPr>
        <w:t>.</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Если указанные причины для отказа в приеме документов 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2.10. Исчерпывающий перечень оснований для отказа в предоставлении муниципальной услуги:</w:t>
      </w:r>
    </w:p>
    <w:p w:rsidR="00A929A1" w:rsidRPr="005C3C5E" w:rsidRDefault="00A929A1" w:rsidP="005C3C5E">
      <w:pPr>
        <w:tabs>
          <w:tab w:val="left" w:pos="9498"/>
        </w:tabs>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1) Заявление подано лицом, не уполномоченным на осуществление таких действий: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 </w:t>
      </w:r>
      <w:r w:rsidRPr="005C3C5E">
        <w:rPr>
          <w:rFonts w:ascii="Times New Roman" w:eastAsia="Bitstream Vera Sans" w:hAnsi="Times New Roman" w:cs="Times New Roman"/>
          <w:color w:val="000000"/>
          <w:kern w:val="1"/>
          <w:sz w:val="24"/>
          <w:szCs w:val="24"/>
          <w:lang w:eastAsia="hi-IN" w:bidi="hi-IN"/>
        </w:rPr>
        <w:t>несоответствие заявителя требованиям, указанным в пункте 1.2 административного регламента;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подача заявления лицом, не уполномоченным на осуществление таких действий.</w:t>
      </w:r>
    </w:p>
    <w:p w:rsidR="00A929A1" w:rsidRPr="005C3C5E" w:rsidRDefault="00A929A1" w:rsidP="005C3C5E">
      <w:pPr>
        <w:widowControl w:val="0"/>
        <w:tabs>
          <w:tab w:val="left" w:pos="851"/>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 Представление неполного ком</w:t>
      </w:r>
      <w:r w:rsidR="005C3C5E">
        <w:rPr>
          <w:rFonts w:ascii="Times New Roman" w:eastAsia="Bitstream Vera Sans" w:hAnsi="Times New Roman" w:cs="Times New Roman"/>
          <w:kern w:val="1"/>
          <w:sz w:val="24"/>
          <w:szCs w:val="24"/>
          <w:lang w:eastAsia="hi-IN" w:bidi="hi-IN"/>
        </w:rPr>
        <w:t xml:space="preserve">плекта документов, необходимых </w:t>
      </w:r>
      <w:r w:rsidRPr="005C3C5E">
        <w:rPr>
          <w:rFonts w:ascii="Times New Roman" w:eastAsia="Bitstream Vera Sans" w:hAnsi="Times New Roman" w:cs="Times New Roman"/>
          <w:kern w:val="1"/>
          <w:sz w:val="24"/>
          <w:szCs w:val="24"/>
          <w:lang w:eastAsia="hi-IN" w:bidi="hi-IN"/>
        </w:rPr>
        <w:t>в соответствии с законодательными или иными нормативными правовыми актами для оказания услуги, подлежащих представлению заявителем:</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непредставление или представление в неполном о</w:t>
      </w:r>
      <w:r w:rsidR="005C3C5E">
        <w:rPr>
          <w:rFonts w:ascii="Times New Roman" w:eastAsia="Bitstream Vera Sans" w:hAnsi="Times New Roman" w:cs="Times New Roman"/>
          <w:kern w:val="1"/>
          <w:sz w:val="24"/>
          <w:szCs w:val="24"/>
          <w:lang w:eastAsia="hi-IN" w:bidi="hi-IN"/>
        </w:rPr>
        <w:t xml:space="preserve">бъеме документов, определенных </w:t>
      </w:r>
      <w:r w:rsidR="005C3C5E">
        <w:rPr>
          <w:rFonts w:ascii="Times New Roman" w:eastAsia="Bitstream Vera Sans" w:hAnsi="Times New Roman" w:cs="Times New Roman"/>
          <w:kern w:val="1"/>
          <w:sz w:val="24"/>
          <w:szCs w:val="24"/>
          <w:lang w:eastAsia="hi-IN" w:bidi="hi-IN"/>
        </w:rPr>
        <w:br/>
      </w:r>
      <w:r w:rsidRPr="005C3C5E">
        <w:rPr>
          <w:rFonts w:ascii="Times New Roman" w:eastAsia="Bitstream Vera Sans" w:hAnsi="Times New Roman" w:cs="Times New Roman"/>
          <w:kern w:val="1"/>
          <w:sz w:val="24"/>
          <w:szCs w:val="24"/>
          <w:lang w:eastAsia="hi-IN" w:bidi="hi-IN"/>
        </w:rPr>
        <w:t>п. 2.6 административного регламента;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kern w:val="1"/>
          <w:sz w:val="24"/>
          <w:szCs w:val="24"/>
          <w:lang w:eastAsia="hi-IN" w:bidi="hi-IN"/>
        </w:rPr>
        <w:t>3) Представленные заявителем докум</w:t>
      </w:r>
      <w:r w:rsidR="005C3C5E">
        <w:rPr>
          <w:rFonts w:ascii="Times New Roman" w:eastAsia="Bitstream Vera Sans" w:hAnsi="Times New Roman" w:cs="Times New Roman"/>
          <w:kern w:val="1"/>
          <w:sz w:val="24"/>
          <w:szCs w:val="24"/>
          <w:lang w:eastAsia="hi-IN" w:bidi="hi-IN"/>
        </w:rPr>
        <w:t xml:space="preserve">енты недействительны/указанные </w:t>
      </w:r>
      <w:r w:rsidRPr="005C3C5E">
        <w:rPr>
          <w:rFonts w:ascii="Times New Roman" w:eastAsia="Bitstream Vera Sans" w:hAnsi="Times New Roman" w:cs="Times New Roman"/>
          <w:kern w:val="1"/>
          <w:sz w:val="24"/>
          <w:szCs w:val="24"/>
          <w:lang w:eastAsia="hi-IN" w:bidi="hi-IN"/>
        </w:rPr>
        <w:t xml:space="preserve">в заявлении сведения </w:t>
      </w:r>
      <w:proofErr w:type="gramStart"/>
      <w:r w:rsidRPr="005C3C5E">
        <w:rPr>
          <w:rFonts w:ascii="Times New Roman" w:eastAsia="Bitstream Vera Sans" w:hAnsi="Times New Roman" w:cs="Times New Roman"/>
          <w:kern w:val="1"/>
          <w:sz w:val="24"/>
          <w:szCs w:val="24"/>
          <w:lang w:eastAsia="hi-IN" w:bidi="hi-IN"/>
        </w:rPr>
        <w:t>недостоверны:</w:t>
      </w:r>
      <w:r w:rsidRPr="005C3C5E">
        <w:rPr>
          <w:rFonts w:ascii="Times New Roman" w:eastAsia="Bitstream Vera Sans" w:hAnsi="Times New Roman" w:cs="Times New Roman"/>
          <w:color w:val="000000"/>
          <w:kern w:val="1"/>
          <w:sz w:val="24"/>
          <w:szCs w:val="24"/>
          <w:lang w:eastAsia="hi-IN" w:bidi="hi-IN"/>
        </w:rPr>
        <w:t>-</w:t>
      </w:r>
      <w:proofErr w:type="gramEnd"/>
      <w:r w:rsidRPr="005C3C5E">
        <w:rPr>
          <w:rFonts w:ascii="Times New Roman" w:eastAsia="Bitstream Vera Sans" w:hAnsi="Times New Roman" w:cs="Times New Roman"/>
          <w:color w:val="000000"/>
          <w:kern w:val="1"/>
          <w:sz w:val="24"/>
          <w:szCs w:val="24"/>
          <w:lang w:eastAsia="hi-IN" w:bidi="hi-IN"/>
        </w:rPr>
        <w:t xml:space="preserve"> выявление в представленных гражданами документах сведений, не соответствующих действительности; </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xml:space="preserve">4) </w:t>
      </w:r>
      <w:r w:rsidRPr="005C3C5E">
        <w:rPr>
          <w:rFonts w:ascii="Times New Roman" w:eastAsia="Bitstream Vera Sans" w:hAnsi="Times New Roman" w:cs="Times New Roman"/>
          <w:kern w:val="1"/>
          <w:sz w:val="24"/>
          <w:szCs w:val="24"/>
          <w:lang w:eastAsia="hi-IN" w:bidi="hi-IN"/>
        </w:rPr>
        <w:t>Отсутствие права на предоставление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xml:space="preserve">- наличие у вселяемых граждан или у граждан, проживающих в жилом </w:t>
      </w:r>
      <w:r w:rsidR="005C3C5E">
        <w:rPr>
          <w:rFonts w:ascii="Times New Roman" w:eastAsia="Bitstream Vera Sans" w:hAnsi="Times New Roman" w:cs="Times New Roman"/>
          <w:color w:val="000000"/>
          <w:kern w:val="1"/>
          <w:sz w:val="24"/>
          <w:szCs w:val="24"/>
          <w:lang w:eastAsia="hi-IN" w:bidi="hi-IN"/>
        </w:rPr>
        <w:t xml:space="preserve">помещении </w:t>
      </w:r>
      <w:r w:rsidRPr="005C3C5E">
        <w:rPr>
          <w:rFonts w:ascii="Times New Roman" w:eastAsia="Bitstream Vera Sans" w:hAnsi="Times New Roman" w:cs="Times New Roman"/>
          <w:color w:val="000000"/>
          <w:kern w:val="1"/>
          <w:sz w:val="24"/>
          <w:szCs w:val="24"/>
          <w:lang w:eastAsia="hi-IN" w:bidi="hi-IN"/>
        </w:rPr>
        <w:t>по договору социального найма, тяжелой формы хронических заболеваний, при которой совместное проживание в одной квартире невозможно;</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xml:space="preserve">- если после вселения других граждан в </w:t>
      </w:r>
      <w:r w:rsidR="005C3C5E">
        <w:rPr>
          <w:rFonts w:ascii="Times New Roman" w:eastAsia="Bitstream Vera Sans" w:hAnsi="Times New Roman" w:cs="Times New Roman"/>
          <w:color w:val="000000"/>
          <w:kern w:val="1"/>
          <w:sz w:val="24"/>
          <w:szCs w:val="24"/>
          <w:lang w:eastAsia="hi-IN" w:bidi="hi-IN"/>
        </w:rPr>
        <w:t xml:space="preserve">качестве проживающих совместно </w:t>
      </w:r>
      <w:r w:rsidRPr="005C3C5E">
        <w:rPr>
          <w:rFonts w:ascii="Times New Roman" w:eastAsia="Bitstream Vera Sans" w:hAnsi="Times New Roman" w:cs="Times New Roman"/>
          <w:color w:val="000000"/>
          <w:kern w:val="1"/>
          <w:sz w:val="24"/>
          <w:szCs w:val="24"/>
          <w:lang w:eastAsia="hi-IN" w:bidi="hi-IN"/>
        </w:rPr>
        <w:t>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 а в коммунальной квартире – менее нормы предоставления;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отсутствие письменного согласия пр</w:t>
      </w:r>
      <w:r w:rsidR="005C3C5E">
        <w:rPr>
          <w:rFonts w:ascii="Times New Roman" w:eastAsia="Bitstream Vera Sans" w:hAnsi="Times New Roman" w:cs="Times New Roman"/>
          <w:color w:val="000000"/>
          <w:kern w:val="1"/>
          <w:sz w:val="24"/>
          <w:szCs w:val="24"/>
          <w:lang w:eastAsia="hi-IN" w:bidi="hi-IN"/>
        </w:rPr>
        <w:t xml:space="preserve">оживающих с нанимателем членов </w:t>
      </w:r>
      <w:r w:rsidRPr="005C3C5E">
        <w:rPr>
          <w:rFonts w:ascii="Times New Roman" w:eastAsia="Bitstream Vera Sans" w:hAnsi="Times New Roman" w:cs="Times New Roman"/>
          <w:color w:val="000000"/>
          <w:kern w:val="1"/>
          <w:sz w:val="24"/>
          <w:szCs w:val="24"/>
          <w:lang w:eastAsia="hi-IN" w:bidi="hi-IN"/>
        </w:rPr>
        <w:t xml:space="preserve">его семьи, а в случае передачи в поднаем </w:t>
      </w:r>
      <w:r w:rsidR="005C3C5E">
        <w:rPr>
          <w:rFonts w:ascii="Times New Roman" w:eastAsia="Bitstream Vera Sans" w:hAnsi="Times New Roman" w:cs="Times New Roman"/>
          <w:color w:val="000000"/>
          <w:kern w:val="1"/>
          <w:sz w:val="24"/>
          <w:szCs w:val="24"/>
          <w:lang w:eastAsia="hi-IN" w:bidi="hi-IN"/>
        </w:rPr>
        <w:t xml:space="preserve">жилого помещения, находящегося </w:t>
      </w:r>
      <w:r w:rsidRPr="005C3C5E">
        <w:rPr>
          <w:rFonts w:ascii="Times New Roman" w:eastAsia="Bitstream Vera Sans" w:hAnsi="Times New Roman" w:cs="Times New Roman"/>
          <w:color w:val="000000"/>
          <w:kern w:val="1"/>
          <w:sz w:val="24"/>
          <w:szCs w:val="24"/>
          <w:lang w:eastAsia="hi-IN" w:bidi="hi-IN"/>
        </w:rPr>
        <w:t>в коммунальной квартире, – согласие всех нанимателей и проживающих совместно с ними членов их семей, всех собственников и проживающих совместно с ними членов их семей;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если нанимателю жилого помещения, передавае</w:t>
      </w:r>
      <w:r w:rsidR="005C3C5E">
        <w:rPr>
          <w:rFonts w:ascii="Times New Roman" w:eastAsia="Bitstream Vera Sans" w:hAnsi="Times New Roman" w:cs="Times New Roman"/>
          <w:color w:val="000000"/>
          <w:kern w:val="1"/>
          <w:sz w:val="24"/>
          <w:szCs w:val="24"/>
          <w:lang w:eastAsia="hi-IN" w:bidi="hi-IN"/>
        </w:rPr>
        <w:t xml:space="preserve">мого в поднаем, предъявлен иск </w:t>
      </w:r>
      <w:r w:rsidRPr="005C3C5E">
        <w:rPr>
          <w:rFonts w:ascii="Times New Roman" w:eastAsia="Bitstream Vera Sans" w:hAnsi="Times New Roman" w:cs="Times New Roman"/>
          <w:color w:val="000000"/>
          <w:kern w:val="1"/>
          <w:sz w:val="24"/>
          <w:szCs w:val="24"/>
          <w:lang w:eastAsia="hi-IN" w:bidi="hi-IN"/>
        </w:rPr>
        <w:t>о расторжении или об изменении договора социального найма и передаваемого в поднаем, оспаривается в судебном порядке;</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если жилое помещение, передаваемое в поднаем, признано в установленном порядке непригодным для проживания;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если принято решение</w:t>
      </w:r>
      <w:r w:rsidR="005C3C5E">
        <w:rPr>
          <w:rFonts w:ascii="Times New Roman" w:eastAsia="Bitstream Vera Sans" w:hAnsi="Times New Roman" w:cs="Times New Roman"/>
          <w:color w:val="000000"/>
          <w:kern w:val="1"/>
          <w:sz w:val="24"/>
          <w:szCs w:val="24"/>
          <w:lang w:eastAsia="hi-IN" w:bidi="hi-IN"/>
        </w:rPr>
        <w:t xml:space="preserve"> о сносе соответствующего дома </w:t>
      </w:r>
      <w:r w:rsidRPr="005C3C5E">
        <w:rPr>
          <w:rFonts w:ascii="Times New Roman" w:eastAsia="Bitstream Vera Sans" w:hAnsi="Times New Roman" w:cs="Times New Roman"/>
          <w:color w:val="000000"/>
          <w:kern w:val="1"/>
          <w:sz w:val="24"/>
          <w:szCs w:val="24"/>
          <w:lang w:eastAsia="hi-IN" w:bidi="hi-IN"/>
        </w:rPr>
        <w:t xml:space="preserve">или его переоборудования для использования в других целях; </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если принято решение о капитальном</w:t>
      </w:r>
      <w:r w:rsidR="005C3C5E">
        <w:rPr>
          <w:rFonts w:ascii="Times New Roman" w:eastAsia="Bitstream Vera Sans" w:hAnsi="Times New Roman" w:cs="Times New Roman"/>
          <w:color w:val="000000"/>
          <w:kern w:val="1"/>
          <w:sz w:val="24"/>
          <w:szCs w:val="24"/>
          <w:lang w:eastAsia="hi-IN" w:bidi="hi-IN"/>
        </w:rPr>
        <w:t xml:space="preserve"> ремонте соответствующего дома </w:t>
      </w:r>
      <w:r w:rsidRPr="005C3C5E">
        <w:rPr>
          <w:rFonts w:ascii="Times New Roman" w:eastAsia="Bitstream Vera Sans" w:hAnsi="Times New Roman" w:cs="Times New Roman"/>
          <w:color w:val="000000"/>
          <w:kern w:val="1"/>
          <w:sz w:val="24"/>
          <w:szCs w:val="24"/>
          <w:lang w:eastAsia="hi-IN" w:bidi="hi-IN"/>
        </w:rPr>
        <w:t>с переустройством и (или) перепланировкой жилых помещений в этом доме;</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подача гражданами заявления об отказе в передаче в поднаем жилого помещения, предоставленного по договору социального найма.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2.11. Муниципальная услуга предоставляется бесплатно.</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2.12. Максимальный срок ожидани</w:t>
      </w:r>
      <w:r w:rsidR="005C3C5E">
        <w:rPr>
          <w:rFonts w:ascii="Times New Roman" w:eastAsia="Bitstream Vera Sans" w:hAnsi="Times New Roman" w:cs="Times New Roman"/>
          <w:color w:val="000000"/>
          <w:kern w:val="1"/>
          <w:sz w:val="24"/>
          <w:szCs w:val="24"/>
          <w:lang w:eastAsia="hi-IN" w:bidi="hi-IN"/>
        </w:rPr>
        <w:t xml:space="preserve">я в очереди при подаче запроса </w:t>
      </w:r>
      <w:r w:rsidRPr="005C3C5E">
        <w:rPr>
          <w:rFonts w:ascii="Times New Roman" w:eastAsia="Bitstream Vera Sans" w:hAnsi="Times New Roman" w:cs="Times New Roman"/>
          <w:color w:val="000000"/>
          <w:kern w:val="1"/>
          <w:sz w:val="24"/>
          <w:szCs w:val="24"/>
          <w:lang w:eastAsia="hi-IN" w:bidi="hi-IN"/>
        </w:rPr>
        <w:t>о предоставлении муниципальной услуги и при получении результата предоставления муниципальной услуги составляет не более 15 минут.</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 xml:space="preserve">2.13. Срок регистрации запроса заявителя о предоставлении муниципальной услуги составляет </w:t>
      </w:r>
      <w:r w:rsidRPr="005C3C5E">
        <w:rPr>
          <w:rFonts w:ascii="Times New Roman" w:eastAsia="Bitstream Vera Sans" w:hAnsi="Times New Roman" w:cs="Times New Roman"/>
          <w:kern w:val="1"/>
          <w:sz w:val="24"/>
          <w:szCs w:val="24"/>
          <w:lang w:eastAsia="hi-IN" w:bidi="hi-IN"/>
        </w:rPr>
        <w:t>в ОМСУ</w:t>
      </w:r>
      <w:r w:rsidRPr="005C3C5E">
        <w:rPr>
          <w:rFonts w:ascii="Times New Roman" w:eastAsia="Bitstream Vera Sans" w:hAnsi="Times New Roman" w:cs="Times New Roman"/>
          <w:color w:val="000000"/>
          <w:kern w:val="1"/>
          <w:sz w:val="24"/>
          <w:szCs w:val="24"/>
          <w:lang w:eastAsia="hi-IN" w:bidi="hi-IN"/>
        </w:rPr>
        <w:t>:</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при направлении запроса на бум</w:t>
      </w:r>
      <w:r w:rsidR="005C3C5E">
        <w:rPr>
          <w:rFonts w:ascii="Times New Roman" w:eastAsia="Bitstream Vera Sans" w:hAnsi="Times New Roman" w:cs="Times New Roman"/>
          <w:color w:val="000000"/>
          <w:kern w:val="1"/>
          <w:sz w:val="24"/>
          <w:szCs w:val="24"/>
          <w:lang w:eastAsia="hi-IN" w:bidi="hi-IN"/>
        </w:rPr>
        <w:t xml:space="preserve">ажном носителе из МФЦ в ОМСУ – </w:t>
      </w:r>
      <w:r w:rsidRPr="005C3C5E">
        <w:rPr>
          <w:rFonts w:ascii="Times New Roman" w:eastAsia="Bitstream Vera Sans" w:hAnsi="Times New Roman" w:cs="Times New Roman"/>
          <w:color w:val="000000"/>
          <w:kern w:val="1"/>
          <w:sz w:val="24"/>
          <w:szCs w:val="24"/>
          <w:lang w:eastAsia="hi-IN" w:bidi="hi-IN"/>
        </w:rPr>
        <w:t>1 рабочий день;</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Times New Roman" w:hAnsi="Times New Roman" w:cs="Times New Roman"/>
          <w:color w:val="000000"/>
          <w:kern w:val="1"/>
          <w:sz w:val="24"/>
          <w:szCs w:val="24"/>
          <w:lang w:eastAsia="ru-RU" w:bidi="hi-IN"/>
        </w:rPr>
      </w:pPr>
      <w:r w:rsidRPr="005C3C5E">
        <w:rPr>
          <w:rFonts w:ascii="Times New Roman" w:eastAsia="Bitstream Vera Sans" w:hAnsi="Times New Roman" w:cs="Times New Roman"/>
          <w:color w:val="000000"/>
          <w:kern w:val="1"/>
          <w:sz w:val="24"/>
          <w:szCs w:val="24"/>
          <w:lang w:eastAsia="hi-IN" w:bidi="hi-IN"/>
        </w:rPr>
        <w:t xml:space="preserve">при направлении запроса в форме электронного документа посредством ЕПГУ или ПГУ </w:t>
      </w:r>
      <w:r w:rsidRPr="005C3C5E">
        <w:rPr>
          <w:rFonts w:ascii="Times New Roman" w:eastAsia="Bitstream Vera Sans" w:hAnsi="Times New Roman" w:cs="Times New Roman"/>
          <w:color w:val="000000"/>
          <w:kern w:val="1"/>
          <w:sz w:val="24"/>
          <w:szCs w:val="24"/>
          <w:lang w:eastAsia="hi-IN" w:bidi="hi-IN"/>
        </w:rPr>
        <w:lastRenderedPageBreak/>
        <w:t>ЛО – 1 рабочий день</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2.14. Требования к помещениям, в которых предост</w:t>
      </w:r>
      <w:r w:rsidR="005C3C5E">
        <w:rPr>
          <w:rFonts w:ascii="Times New Roman" w:eastAsia="Bitstream Vera Sans" w:hAnsi="Times New Roman" w:cs="Times New Roman"/>
          <w:color w:val="000000"/>
          <w:kern w:val="1"/>
          <w:sz w:val="24"/>
          <w:szCs w:val="24"/>
          <w:lang w:eastAsia="hi-IN" w:bidi="hi-IN"/>
        </w:rPr>
        <w:t xml:space="preserve">авляется муниципальная услуга, </w:t>
      </w:r>
      <w:r w:rsidRPr="005C3C5E">
        <w:rPr>
          <w:rFonts w:ascii="Times New Roman" w:eastAsia="Bitstream Vera Sans" w:hAnsi="Times New Roman" w:cs="Times New Roman"/>
          <w:color w:val="000000"/>
          <w:kern w:val="1"/>
          <w:sz w:val="24"/>
          <w:szCs w:val="24"/>
          <w:lang w:eastAsia="hi-IN" w:bidi="hi-IN"/>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2.14.1. Предоставление муниципальной услуги осуществляется в специально выделенных для этих целей помещениях в МФЦ.</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2.14.2. Наличие на территории, прилегающей к зданию, не менее 10 проц</w:t>
      </w:r>
      <w:r w:rsidR="005C3C5E">
        <w:rPr>
          <w:rFonts w:ascii="Times New Roman" w:eastAsia="Bitstream Vera Sans" w:hAnsi="Times New Roman" w:cs="Times New Roman"/>
          <w:color w:val="000000"/>
          <w:kern w:val="1"/>
          <w:sz w:val="24"/>
          <w:szCs w:val="24"/>
          <w:lang w:eastAsia="hi-IN" w:bidi="hi-IN"/>
        </w:rPr>
        <w:t xml:space="preserve">ентов мест </w:t>
      </w:r>
      <w:r w:rsidRPr="005C3C5E">
        <w:rPr>
          <w:rFonts w:ascii="Times New Roman" w:eastAsia="Bitstream Vera Sans" w:hAnsi="Times New Roman" w:cs="Times New Roman"/>
          <w:color w:val="000000"/>
          <w:kern w:val="1"/>
          <w:sz w:val="24"/>
          <w:szCs w:val="24"/>
          <w:lang w:eastAsia="hi-IN" w:bidi="hi-IN"/>
        </w:rPr>
        <w:t>(но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w:t>
      </w:r>
      <w:r w:rsidR="005C3C5E">
        <w:rPr>
          <w:rFonts w:ascii="Times New Roman" w:eastAsia="Bitstream Vera Sans" w:hAnsi="Times New Roman" w:cs="Times New Roman"/>
          <w:color w:val="000000"/>
          <w:kern w:val="1"/>
          <w:sz w:val="24"/>
          <w:szCs w:val="24"/>
          <w:lang w:eastAsia="hi-IN" w:bidi="hi-IN"/>
        </w:rPr>
        <w:t xml:space="preserve">рилегающей </w:t>
      </w:r>
      <w:r w:rsidRPr="005C3C5E">
        <w:rPr>
          <w:rFonts w:ascii="Times New Roman" w:eastAsia="Bitstream Vera Sans" w:hAnsi="Times New Roman" w:cs="Times New Roman"/>
          <w:color w:val="000000"/>
          <w:kern w:val="1"/>
          <w:sz w:val="24"/>
          <w:szCs w:val="24"/>
          <w:lang w:eastAsia="hi-IN" w:bidi="hi-IN"/>
        </w:rPr>
        <w:t>к зданию, в которых размещены МФЦ, рас</w:t>
      </w:r>
      <w:r w:rsidR="005C3C5E">
        <w:rPr>
          <w:rFonts w:ascii="Times New Roman" w:eastAsia="Bitstream Vera Sans" w:hAnsi="Times New Roman" w:cs="Times New Roman"/>
          <w:color w:val="000000"/>
          <w:kern w:val="1"/>
          <w:sz w:val="24"/>
          <w:szCs w:val="24"/>
          <w:lang w:eastAsia="hi-IN" w:bidi="hi-IN"/>
        </w:rPr>
        <w:t xml:space="preserve">полагается бесплатная парковка </w:t>
      </w:r>
      <w:r w:rsidRPr="005C3C5E">
        <w:rPr>
          <w:rFonts w:ascii="Times New Roman" w:eastAsia="Bitstream Vera Sans" w:hAnsi="Times New Roman" w:cs="Times New Roman"/>
          <w:color w:val="000000"/>
          <w:kern w:val="1"/>
          <w:sz w:val="24"/>
          <w:szCs w:val="24"/>
          <w:lang w:eastAsia="hi-IN" w:bidi="hi-IN"/>
        </w:rPr>
        <w:t>для автомобильного транспорта посетителей, в том числе предусматривающая места для специальных автотранспортных средств инвалидов.</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2.14.3. Помещения размещаются преимуществен</w:t>
      </w:r>
      <w:r w:rsidR="005C3C5E">
        <w:rPr>
          <w:rFonts w:ascii="Times New Roman" w:eastAsia="Bitstream Vera Sans" w:hAnsi="Times New Roman" w:cs="Times New Roman"/>
          <w:color w:val="000000"/>
          <w:kern w:val="1"/>
          <w:sz w:val="24"/>
          <w:szCs w:val="24"/>
          <w:lang w:eastAsia="hi-IN" w:bidi="hi-IN"/>
        </w:rPr>
        <w:t xml:space="preserve">но на нижних, предпочтительнее </w:t>
      </w:r>
      <w:r w:rsidRPr="005C3C5E">
        <w:rPr>
          <w:rFonts w:ascii="Times New Roman" w:eastAsia="Bitstream Vera Sans" w:hAnsi="Times New Roman" w:cs="Times New Roman"/>
          <w:color w:val="000000"/>
          <w:kern w:val="1"/>
          <w:sz w:val="24"/>
          <w:szCs w:val="24"/>
          <w:lang w:eastAsia="hi-IN" w:bidi="hi-IN"/>
        </w:rPr>
        <w:t>на первых этажах здания, с предоставлением доступа в помещение инвалидам.</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2.14.4. Здание (помещение) оборудуется информационной табличкой (вывеской), содержащей полное наименование </w:t>
      </w:r>
      <w:r w:rsidR="009773DE" w:rsidRPr="005C3C5E">
        <w:rPr>
          <w:rFonts w:ascii="Times New Roman" w:eastAsia="Bitstream Vera Sans" w:hAnsi="Times New Roman" w:cs="Times New Roman"/>
          <w:kern w:val="1"/>
          <w:sz w:val="24"/>
          <w:szCs w:val="24"/>
          <w:lang w:eastAsia="hi-IN" w:bidi="hi-IN"/>
        </w:rPr>
        <w:t>МФЦ</w:t>
      </w:r>
      <w:r w:rsidRPr="005C3C5E">
        <w:rPr>
          <w:rFonts w:ascii="Times New Roman" w:eastAsia="Bitstream Vera Sans" w:hAnsi="Times New Roman" w:cs="Times New Roman"/>
          <w:kern w:val="1"/>
          <w:sz w:val="24"/>
          <w:szCs w:val="24"/>
          <w:lang w:eastAsia="hi-IN" w:bidi="hi-IN"/>
        </w:rPr>
        <w:t>, а также информацию о режиме его работы.</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2.14.5. Вход в здание (помещение) и выход из него оборудуются лестницами с поручнями и пандусами для передвижения детских и инвалидных колясок.</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2.14.6. В помещении организуется бесплатный туалет для посетителей, в том числе туалет, предназначенный для инвалидов.</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2.14.9. Дублирование необходимой для инвалидов зву</w:t>
      </w:r>
      <w:r w:rsidR="005C3C5E">
        <w:rPr>
          <w:rFonts w:ascii="Times New Roman" w:eastAsia="Bitstream Vera Sans" w:hAnsi="Times New Roman" w:cs="Times New Roman"/>
          <w:kern w:val="1"/>
          <w:sz w:val="24"/>
          <w:szCs w:val="24"/>
          <w:lang w:eastAsia="hi-IN" w:bidi="hi-IN"/>
        </w:rPr>
        <w:t xml:space="preserve">ковой и зрительной информации, </w:t>
      </w:r>
      <w:r w:rsidRPr="005C3C5E">
        <w:rPr>
          <w:rFonts w:ascii="Times New Roman" w:eastAsia="Bitstream Vera Sans" w:hAnsi="Times New Roman" w:cs="Times New Roman"/>
          <w:kern w:val="1"/>
          <w:sz w:val="24"/>
          <w:szCs w:val="24"/>
          <w:lang w:eastAsia="hi-IN" w:bidi="hi-IN"/>
        </w:rPr>
        <w:t>а также надписей, знаков и иной текстовой и графической информации знаками, выполненными рельефно-точечным шрифтом Б</w:t>
      </w:r>
      <w:r w:rsidR="008706EF" w:rsidRPr="005C3C5E">
        <w:rPr>
          <w:rFonts w:ascii="Times New Roman" w:eastAsia="Bitstream Vera Sans" w:hAnsi="Times New Roman" w:cs="Times New Roman"/>
          <w:kern w:val="1"/>
          <w:sz w:val="24"/>
          <w:szCs w:val="24"/>
          <w:lang w:eastAsia="hi-IN" w:bidi="hi-IN"/>
        </w:rPr>
        <w:t xml:space="preserve">райля, допуск сурдопереводчика </w:t>
      </w:r>
      <w:r w:rsidRPr="005C3C5E">
        <w:rPr>
          <w:rFonts w:ascii="Times New Roman" w:eastAsia="Bitstream Vera Sans" w:hAnsi="Times New Roman" w:cs="Times New Roman"/>
          <w:kern w:val="1"/>
          <w:sz w:val="24"/>
          <w:szCs w:val="24"/>
          <w:lang w:eastAsia="hi-IN" w:bidi="hi-IN"/>
        </w:rPr>
        <w:t>и тифлосурдопереводчика.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2.14.12. Помещения приема и выдачи документов должны предусматривать места для ожидания, информирования и приема заявителей.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2.14.13. Места ожидания и места для информирования оборудуются стульями (кресельными секциями, скамьями) и столами (стойк</w:t>
      </w:r>
      <w:r w:rsidR="005C3C5E">
        <w:rPr>
          <w:rFonts w:ascii="Times New Roman" w:eastAsia="Bitstream Vera Sans" w:hAnsi="Times New Roman" w:cs="Times New Roman"/>
          <w:kern w:val="1"/>
          <w:sz w:val="24"/>
          <w:szCs w:val="24"/>
          <w:lang w:eastAsia="hi-IN" w:bidi="hi-IN"/>
        </w:rPr>
        <w:t xml:space="preserve">ами) для оформления документов </w:t>
      </w:r>
      <w:r w:rsidRPr="005C3C5E">
        <w:rPr>
          <w:rFonts w:ascii="Times New Roman" w:eastAsia="Bitstream Vera Sans" w:hAnsi="Times New Roman" w:cs="Times New Roman"/>
          <w:kern w:val="1"/>
          <w:sz w:val="24"/>
          <w:szCs w:val="24"/>
          <w:lang w:eastAsia="hi-IN" w:bidi="hi-IN"/>
        </w:rPr>
        <w:t>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2.15. Показатели доступности и качества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2.15.1. Показатели доступности муниципал</w:t>
      </w:r>
      <w:r w:rsidR="005C3C5E">
        <w:rPr>
          <w:rFonts w:ascii="Times New Roman" w:eastAsia="Bitstream Vera Sans" w:hAnsi="Times New Roman" w:cs="Times New Roman"/>
          <w:color w:val="000000"/>
          <w:kern w:val="1"/>
          <w:sz w:val="24"/>
          <w:szCs w:val="24"/>
          <w:lang w:eastAsia="hi-IN" w:bidi="hi-IN"/>
        </w:rPr>
        <w:t xml:space="preserve">ьной услуги (общие, применимые </w:t>
      </w:r>
      <w:r w:rsidRPr="005C3C5E">
        <w:rPr>
          <w:rFonts w:ascii="Times New Roman" w:eastAsia="Bitstream Vera Sans" w:hAnsi="Times New Roman" w:cs="Times New Roman"/>
          <w:color w:val="000000"/>
          <w:kern w:val="1"/>
          <w:sz w:val="24"/>
          <w:szCs w:val="24"/>
          <w:lang w:eastAsia="hi-IN" w:bidi="hi-IN"/>
        </w:rPr>
        <w:t>в отношении всех заявителей):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1) транспортная доступность к месту предоставления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 наличие указателей, обеспечивающих беспрепя</w:t>
      </w:r>
      <w:r w:rsidR="005C3C5E">
        <w:rPr>
          <w:rFonts w:ascii="Times New Roman" w:eastAsia="Bitstream Vera Sans" w:hAnsi="Times New Roman" w:cs="Times New Roman"/>
          <w:kern w:val="1"/>
          <w:sz w:val="24"/>
          <w:szCs w:val="24"/>
          <w:lang w:eastAsia="hi-IN" w:bidi="hi-IN"/>
        </w:rPr>
        <w:t xml:space="preserve">тственный доступ к помещениям, </w:t>
      </w:r>
      <w:r w:rsidRPr="005C3C5E">
        <w:rPr>
          <w:rFonts w:ascii="Times New Roman" w:eastAsia="Bitstream Vera Sans" w:hAnsi="Times New Roman" w:cs="Times New Roman"/>
          <w:kern w:val="1"/>
          <w:sz w:val="24"/>
          <w:szCs w:val="24"/>
          <w:lang w:eastAsia="hi-IN" w:bidi="hi-IN"/>
        </w:rPr>
        <w:t>в которых предоставляется услуга;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3) возможность получения полной и достоверной информации о</w:t>
      </w:r>
      <w:r w:rsidR="005C3C5E">
        <w:rPr>
          <w:rFonts w:ascii="Times New Roman" w:eastAsia="Bitstream Vera Sans" w:hAnsi="Times New Roman" w:cs="Times New Roman"/>
          <w:kern w:val="1"/>
          <w:sz w:val="24"/>
          <w:szCs w:val="24"/>
          <w:lang w:eastAsia="hi-IN" w:bidi="hi-IN"/>
        </w:rPr>
        <w:t xml:space="preserve"> муниципальной услуге </w:t>
      </w:r>
      <w:r w:rsidRPr="005C3C5E">
        <w:rPr>
          <w:rFonts w:ascii="Times New Roman" w:eastAsia="Bitstream Vera Sans" w:hAnsi="Times New Roman" w:cs="Times New Roman"/>
          <w:kern w:val="1"/>
          <w:sz w:val="24"/>
          <w:szCs w:val="24"/>
          <w:lang w:eastAsia="hi-IN" w:bidi="hi-IN"/>
        </w:rPr>
        <w:t xml:space="preserve">в ОМСУ, МФЦ, по телефону, на официальном сайте органа, предоставляющего услугу, </w:t>
      </w:r>
      <w:r w:rsidRPr="005C3C5E">
        <w:rPr>
          <w:rFonts w:ascii="Times New Roman" w:eastAsia="Bitstream Vera Sans" w:hAnsi="Times New Roman" w:cs="Times New Roman"/>
          <w:kern w:val="1"/>
          <w:sz w:val="24"/>
          <w:szCs w:val="24"/>
          <w:lang w:eastAsia="hi-IN" w:bidi="hi-IN"/>
        </w:rPr>
        <w:lastRenderedPageBreak/>
        <w:t>посредством ЕПГУ либо ПГУ ЛО;</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4) предоставление муниципальной услуги любым доступным способом, предусмотренным действующим законодательством;</w:t>
      </w:r>
    </w:p>
    <w:p w:rsidR="00A929A1" w:rsidRPr="005C3C5E" w:rsidRDefault="00A929A1" w:rsidP="005C3C5E">
      <w:pPr>
        <w:widowControl w:val="0"/>
        <w:tabs>
          <w:tab w:val="left" w:pos="9498"/>
        </w:tabs>
        <w:suppressAutoHyphens/>
        <w:autoSpaceDE w:val="0"/>
        <w:autoSpaceDN w:val="0"/>
        <w:adjustRightInd w:val="0"/>
        <w:spacing w:after="0" w:line="240" w:lineRule="auto"/>
        <w:ind w:firstLine="567"/>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r w:rsidRPr="005C3C5E">
        <w:rPr>
          <w:rFonts w:ascii="Times New Roman" w:eastAsia="Bitstream Vera Sans" w:hAnsi="Times New Roman" w:cs="Times New Roman"/>
          <w:color w:val="000000"/>
          <w:kern w:val="1"/>
          <w:sz w:val="24"/>
          <w:szCs w:val="24"/>
          <w:lang w:eastAsia="hi-IN" w:bidi="hi-IN"/>
        </w:rPr>
        <w:t>.</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2.15.2. Показатели доступности муниципальной у</w:t>
      </w:r>
      <w:r w:rsidR="005C3C5E">
        <w:rPr>
          <w:rFonts w:ascii="Times New Roman" w:eastAsia="Bitstream Vera Sans" w:hAnsi="Times New Roman" w:cs="Times New Roman"/>
          <w:color w:val="000000"/>
          <w:kern w:val="1"/>
          <w:sz w:val="24"/>
          <w:szCs w:val="24"/>
          <w:lang w:eastAsia="hi-IN" w:bidi="hi-IN"/>
        </w:rPr>
        <w:t xml:space="preserve">слуги (специальные, применимые </w:t>
      </w:r>
      <w:r w:rsidRPr="005C3C5E">
        <w:rPr>
          <w:rFonts w:ascii="Times New Roman" w:eastAsia="Bitstream Vera Sans" w:hAnsi="Times New Roman" w:cs="Times New Roman"/>
          <w:color w:val="000000"/>
          <w:kern w:val="1"/>
          <w:sz w:val="24"/>
          <w:szCs w:val="24"/>
          <w:lang w:eastAsia="hi-IN" w:bidi="hi-IN"/>
        </w:rPr>
        <w:t>в отношении инвалидов):</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1) наличие инфраструктуры, указанной в </w:t>
      </w:r>
      <w:hyperlink r:id="rId13" w:history="1">
        <w:r w:rsidRPr="005C3C5E">
          <w:rPr>
            <w:rFonts w:ascii="Times New Roman" w:eastAsia="Bitstream Vera Sans" w:hAnsi="Times New Roman" w:cs="Times New Roman"/>
            <w:kern w:val="1"/>
            <w:sz w:val="24"/>
            <w:szCs w:val="24"/>
            <w:lang w:eastAsia="hi-IN" w:bidi="hi-IN"/>
          </w:rPr>
          <w:t>пункте 2.14</w:t>
        </w:r>
      </w:hyperlink>
      <w:r w:rsidRPr="005C3C5E">
        <w:rPr>
          <w:rFonts w:ascii="Times New Roman" w:eastAsia="Bitstream Vera Sans" w:hAnsi="Times New Roman" w:cs="Times New Roman"/>
          <w:kern w:val="1"/>
          <w:sz w:val="24"/>
          <w:szCs w:val="24"/>
          <w:lang w:eastAsia="hi-IN" w:bidi="hi-IN"/>
        </w:rPr>
        <w:t>;</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 исполнение требований доступности услуг для инвалидов;</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kern w:val="1"/>
          <w:sz w:val="24"/>
          <w:szCs w:val="24"/>
          <w:lang w:eastAsia="hi-IN" w:bidi="hi-IN"/>
        </w:rPr>
        <w:t>3) обеспечение беспрепятственного доступа инвалидов к помещениям, в которых предоставляется муниципальная услуга.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2.15.3. Показатели качества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1) соблюдение срока предоставления муниципальной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2) соблюдение времени ожидания в очереди при подаче запроса и получении результата;</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3) осуществление не более одного обращения заявителя к должностным лицам работникам МФЦ при подаче документов на получение муниципальной услуги и не более одного обращения при получении результата в МФЦ;</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4) отсутствие жалоб на действия или бездействие должностных лиц Администрации, поданных в установленном порядке.</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Times New Roman" w:hAnsi="Times New Roman" w:cs="Times New Roman"/>
          <w:bCs/>
          <w:color w:val="000000"/>
          <w:kern w:val="1"/>
          <w:sz w:val="24"/>
          <w:szCs w:val="24"/>
          <w:lang w:eastAsia="ru-RU" w:bidi="hi-IN"/>
        </w:rPr>
        <w:t>2.16. Обращение заявителя за получением услуг,</w:t>
      </w:r>
      <w:r w:rsidR="005C3C5E">
        <w:rPr>
          <w:rFonts w:ascii="Times New Roman" w:eastAsia="Times New Roman" w:hAnsi="Times New Roman" w:cs="Times New Roman"/>
          <w:bCs/>
          <w:color w:val="000000"/>
          <w:kern w:val="1"/>
          <w:sz w:val="24"/>
          <w:szCs w:val="24"/>
          <w:lang w:eastAsia="ru-RU" w:bidi="hi-IN"/>
        </w:rPr>
        <w:t xml:space="preserve"> которые являются необходимыми </w:t>
      </w:r>
      <w:r w:rsidRPr="005C3C5E">
        <w:rPr>
          <w:rFonts w:ascii="Times New Roman" w:eastAsia="Times New Roman" w:hAnsi="Times New Roman" w:cs="Times New Roman"/>
          <w:bCs/>
          <w:color w:val="000000"/>
          <w:kern w:val="1"/>
          <w:sz w:val="24"/>
          <w:szCs w:val="24"/>
          <w:lang w:eastAsia="ru-RU" w:bidi="hi-IN"/>
        </w:rPr>
        <w:t xml:space="preserve">и обязательными для предоставления муниципальной услуги, не требуется.  </w:t>
      </w:r>
    </w:p>
    <w:p w:rsidR="00A929A1" w:rsidRPr="005C3C5E" w:rsidRDefault="00A929A1" w:rsidP="005C3C5E">
      <w:pPr>
        <w:tabs>
          <w:tab w:val="left" w:pos="9498"/>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A929A1" w:rsidRPr="005C3C5E" w:rsidRDefault="00A929A1" w:rsidP="005C3C5E">
      <w:pPr>
        <w:tabs>
          <w:tab w:val="left" w:pos="9498"/>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color w:val="000000"/>
          <w:kern w:val="1"/>
          <w:sz w:val="24"/>
          <w:szCs w:val="24"/>
          <w:lang w:eastAsia="hi-IN" w:bidi="hi-IN"/>
        </w:rPr>
      </w:pPr>
      <w:r w:rsidRPr="005C3C5E">
        <w:rPr>
          <w:rFonts w:ascii="Times New Roman" w:eastAsia="Bitstream Vera Sans" w:hAnsi="Times New Roman" w:cs="Times New Roman"/>
          <w:color w:val="000000"/>
          <w:kern w:val="1"/>
          <w:sz w:val="24"/>
          <w:szCs w:val="24"/>
          <w:lang w:eastAsia="hi-IN" w:bidi="hi-IN"/>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outlineLvl w:val="1"/>
        <w:rPr>
          <w:rFonts w:ascii="Times New Roman" w:eastAsia="Times New Roman" w:hAnsi="Times New Roman" w:cs="Times New Roman"/>
          <w:b/>
          <w:bCs/>
          <w:kern w:val="1"/>
          <w:sz w:val="24"/>
          <w:szCs w:val="24"/>
          <w:highlight w:val="green"/>
          <w:lang w:eastAsia="ru-RU" w:bidi="hi-IN"/>
        </w:rPr>
      </w:pP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outlineLvl w:val="2"/>
        <w:rPr>
          <w:rFonts w:ascii="Times New Roman" w:eastAsia="Bitstream Vera Sans" w:hAnsi="Times New Roman" w:cs="Times New Roman"/>
          <w:b/>
          <w:kern w:val="1"/>
          <w:sz w:val="24"/>
          <w:szCs w:val="24"/>
          <w:lang w:eastAsia="hi-IN" w:bidi="hi-IN"/>
        </w:rPr>
      </w:pPr>
      <w:r w:rsidRPr="005C3C5E">
        <w:rPr>
          <w:rFonts w:ascii="Times New Roman" w:eastAsia="Bitstream Vera Sans" w:hAnsi="Times New Roman" w:cs="Times New Roman"/>
          <w:b/>
          <w:kern w:val="1"/>
          <w:sz w:val="24"/>
          <w:szCs w:val="24"/>
          <w:lang w:eastAsia="hi-IN" w:bidi="hi-IN"/>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outlineLvl w:val="2"/>
        <w:rPr>
          <w:rFonts w:ascii="Times New Roman" w:eastAsia="Bitstream Vera Sans" w:hAnsi="Times New Roman" w:cs="Times New Roman"/>
          <w:b/>
          <w:kern w:val="1"/>
          <w:sz w:val="24"/>
          <w:szCs w:val="24"/>
          <w:lang w:eastAsia="hi-IN" w:bidi="hi-IN"/>
        </w:rPr>
      </w:pPr>
      <w:r w:rsidRPr="005C3C5E">
        <w:rPr>
          <w:rFonts w:ascii="Times New Roman" w:eastAsia="Bitstream Vera Sans" w:hAnsi="Times New Roman" w:cs="Times New Roman"/>
          <w:b/>
          <w:kern w:val="1"/>
          <w:sz w:val="24"/>
          <w:szCs w:val="24"/>
          <w:lang w:eastAsia="hi-IN" w:bidi="hi-IN"/>
        </w:rPr>
        <w:t>административных процедур в электронной форме</w:t>
      </w: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3.1. Состав, последовательность и сроки выполнения административных процедур, требования к порядку их выполнения.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3.1.1. Предоставления муниципальной услуги включает в себя следующие административные процедуры:</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1)  прием и регистрация заявления и документов о предоставлении муниципальной услуги </w:t>
      </w:r>
      <w:r w:rsidRPr="005C3C5E">
        <w:rPr>
          <w:rFonts w:ascii="Times New Roman" w:eastAsia="Bitstream Vera Sans" w:hAnsi="Times New Roman" w:cs="Times New Roman"/>
          <w:color w:val="000000"/>
          <w:kern w:val="1"/>
          <w:sz w:val="24"/>
          <w:szCs w:val="24"/>
          <w:lang w:eastAsia="hi-IN" w:bidi="hi-IN"/>
        </w:rPr>
        <w:t>–</w:t>
      </w:r>
      <w:r w:rsidRPr="005C3C5E">
        <w:rPr>
          <w:rFonts w:ascii="Times New Roman" w:eastAsia="Bitstream Vera Sans" w:hAnsi="Times New Roman" w:cs="Times New Roman"/>
          <w:kern w:val="1"/>
          <w:sz w:val="24"/>
          <w:szCs w:val="24"/>
          <w:lang w:eastAsia="hi-IN" w:bidi="hi-IN"/>
        </w:rPr>
        <w:t xml:space="preserve"> не более 1 рабочего дня.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2) проверка документов на комплектность, направление запросов в рамках межведомственного информационного взаимодействия, 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 </w:t>
      </w:r>
      <w:r w:rsidRPr="005C3C5E">
        <w:rPr>
          <w:rFonts w:ascii="Times New Roman" w:eastAsia="Bitstream Vera Sans" w:hAnsi="Times New Roman" w:cs="Times New Roman"/>
          <w:color w:val="000000"/>
          <w:kern w:val="1"/>
          <w:sz w:val="24"/>
          <w:szCs w:val="24"/>
          <w:lang w:eastAsia="hi-IN" w:bidi="hi-IN"/>
        </w:rPr>
        <w:t>–</w:t>
      </w:r>
      <w:r w:rsidRPr="005C3C5E">
        <w:rPr>
          <w:rFonts w:ascii="Times New Roman" w:eastAsia="Bitstream Vera Sans" w:hAnsi="Times New Roman" w:cs="Times New Roman"/>
          <w:kern w:val="1"/>
          <w:sz w:val="24"/>
          <w:szCs w:val="24"/>
          <w:lang w:eastAsia="hi-IN" w:bidi="hi-IN"/>
        </w:rPr>
        <w:t xml:space="preserve"> не более 10 рабочих дней;</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3)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 </w:t>
      </w:r>
      <w:r w:rsidRPr="005C3C5E">
        <w:rPr>
          <w:rFonts w:ascii="Times New Roman" w:eastAsia="Bitstream Vera Sans" w:hAnsi="Times New Roman" w:cs="Times New Roman"/>
          <w:color w:val="000000"/>
          <w:kern w:val="1"/>
          <w:sz w:val="24"/>
          <w:szCs w:val="24"/>
          <w:lang w:eastAsia="hi-IN" w:bidi="hi-IN"/>
        </w:rPr>
        <w:t>–</w:t>
      </w:r>
      <w:r w:rsidRPr="005C3C5E">
        <w:rPr>
          <w:rFonts w:ascii="Times New Roman" w:eastAsia="Bitstream Vera Sans" w:hAnsi="Times New Roman" w:cs="Times New Roman"/>
          <w:kern w:val="1"/>
          <w:sz w:val="24"/>
          <w:szCs w:val="24"/>
          <w:lang w:eastAsia="hi-IN" w:bidi="hi-IN"/>
        </w:rPr>
        <w:t xml:space="preserve"> не более 1 рабочего дня. </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3.1.2. Прием и регистрация заявления и документов о предоставлении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3.1.2.1. Основание для начала администр</w:t>
      </w:r>
      <w:r w:rsidR="005C3C5E">
        <w:rPr>
          <w:rFonts w:ascii="Times New Roman" w:eastAsia="Times New Roman" w:hAnsi="Times New Roman" w:cs="Times New Roman"/>
          <w:sz w:val="24"/>
          <w:szCs w:val="24"/>
          <w:lang w:eastAsia="ru-RU"/>
        </w:rPr>
        <w:t xml:space="preserve">ативной процедуры: поступление </w:t>
      </w:r>
      <w:r w:rsidRPr="005C3C5E">
        <w:rPr>
          <w:rFonts w:ascii="Times New Roman" w:eastAsia="Times New Roman" w:hAnsi="Times New Roman" w:cs="Times New Roman"/>
          <w:sz w:val="24"/>
          <w:szCs w:val="24"/>
          <w:lang w:eastAsia="ru-RU"/>
        </w:rPr>
        <w:t xml:space="preserve">в Администрацию заявления и документов, предусмотренных </w:t>
      </w:r>
      <w:hyperlink w:anchor="P99" w:history="1">
        <w:r w:rsidRPr="005C3C5E">
          <w:rPr>
            <w:rFonts w:ascii="Times New Roman" w:eastAsia="Times New Roman" w:hAnsi="Times New Roman" w:cs="Times New Roman"/>
            <w:sz w:val="24"/>
            <w:szCs w:val="24"/>
            <w:lang w:eastAsia="ru-RU"/>
          </w:rPr>
          <w:t>п. 2.6</w:t>
        </w:r>
      </w:hyperlink>
      <w:r w:rsidRPr="005C3C5E">
        <w:rPr>
          <w:rFonts w:ascii="Times New Roman" w:eastAsia="Times New Roman" w:hAnsi="Times New Roman" w:cs="Times New Roman"/>
          <w:sz w:val="24"/>
          <w:szCs w:val="24"/>
          <w:lang w:eastAsia="ru-RU"/>
        </w:rPr>
        <w:t xml:space="preserve"> административного регламента.</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lastRenderedPageBreak/>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w:t>
      </w:r>
      <w:r w:rsidR="005C3C5E">
        <w:rPr>
          <w:rFonts w:ascii="Times New Roman" w:eastAsia="Times New Roman" w:hAnsi="Times New Roman" w:cs="Times New Roman"/>
          <w:sz w:val="24"/>
          <w:szCs w:val="24"/>
          <w:lang w:eastAsia="ru-RU"/>
        </w:rPr>
        <w:t xml:space="preserve">авленные) заявителем заявление </w:t>
      </w:r>
      <w:r w:rsidRPr="005C3C5E">
        <w:rPr>
          <w:rFonts w:ascii="Times New Roman" w:eastAsia="Times New Roman" w:hAnsi="Times New Roman" w:cs="Times New Roman"/>
          <w:sz w:val="24"/>
          <w:szCs w:val="24"/>
          <w:lang w:eastAsia="ru-RU"/>
        </w:rPr>
        <w:t>и документы, выдает заявителю расписку в получении заявления и документов и регистрирует их в соответствии с правилами делопроизводства в течение не более 1 рабочего дня.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3.1.2.4. Критерии принятия решени</w:t>
      </w:r>
      <w:r w:rsidR="005C3C5E">
        <w:rPr>
          <w:rFonts w:ascii="Times New Roman" w:eastAsia="Times New Roman" w:hAnsi="Times New Roman" w:cs="Times New Roman"/>
          <w:sz w:val="24"/>
          <w:szCs w:val="24"/>
          <w:lang w:eastAsia="ru-RU"/>
        </w:rPr>
        <w:t xml:space="preserve">я: поступление в Администрацию </w:t>
      </w:r>
      <w:r w:rsidRPr="005C3C5E">
        <w:rPr>
          <w:rFonts w:ascii="Times New Roman" w:eastAsia="Times New Roman" w:hAnsi="Times New Roman" w:cs="Times New Roman"/>
          <w:sz w:val="24"/>
          <w:szCs w:val="24"/>
          <w:lang w:eastAsia="ru-RU"/>
        </w:rPr>
        <w:t xml:space="preserve">в установленном порядке заявления и документов о предоставлении муниципальной услуги. </w:t>
      </w:r>
    </w:p>
    <w:p w:rsidR="00A929A1" w:rsidRPr="005C3C5E" w:rsidRDefault="00A929A1" w:rsidP="005C3C5E">
      <w:pPr>
        <w:widowControl w:val="0"/>
        <w:tabs>
          <w:tab w:val="left" w:pos="9498"/>
        </w:tabs>
        <w:suppressAutoHyphens/>
        <w:spacing w:after="0" w:line="240" w:lineRule="auto"/>
        <w:ind w:firstLine="708"/>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3.1.2.5. Результат выполнения административной процедуры: регистрация заявления</w:t>
      </w:r>
      <w:r w:rsidR="005C3C5E">
        <w:rPr>
          <w:rFonts w:ascii="Times New Roman" w:eastAsia="Bitstream Vera Sans" w:hAnsi="Times New Roman" w:cs="Times New Roman"/>
          <w:kern w:val="1"/>
          <w:sz w:val="24"/>
          <w:szCs w:val="24"/>
          <w:lang w:eastAsia="hi-IN" w:bidi="hi-IN"/>
        </w:rPr>
        <w:t xml:space="preserve"> </w:t>
      </w:r>
      <w:r w:rsidRPr="005C3C5E">
        <w:rPr>
          <w:rFonts w:ascii="Times New Roman" w:eastAsia="Bitstream Vera Sans" w:hAnsi="Times New Roman" w:cs="Times New Roman"/>
          <w:kern w:val="1"/>
          <w:sz w:val="24"/>
          <w:szCs w:val="24"/>
          <w:lang w:eastAsia="hi-IN" w:bidi="hi-IN"/>
        </w:rPr>
        <w:t>и документов о предоставлении муниципальной услуги.</w:t>
      </w:r>
    </w:p>
    <w:p w:rsidR="00A929A1" w:rsidRPr="005C3C5E" w:rsidRDefault="00A929A1" w:rsidP="005C3C5E">
      <w:pPr>
        <w:widowControl w:val="0"/>
        <w:tabs>
          <w:tab w:val="left" w:pos="9498"/>
        </w:tabs>
        <w:suppressAutoHyphens/>
        <w:spacing w:after="0" w:line="240" w:lineRule="auto"/>
        <w:ind w:firstLine="708"/>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3.1.3. Проверка документов на компл</w:t>
      </w:r>
      <w:r w:rsidR="005C3C5E">
        <w:rPr>
          <w:rFonts w:ascii="Times New Roman" w:eastAsia="Bitstream Vera Sans" w:hAnsi="Times New Roman" w:cs="Times New Roman"/>
          <w:kern w:val="1"/>
          <w:sz w:val="24"/>
          <w:szCs w:val="24"/>
          <w:lang w:eastAsia="hi-IN" w:bidi="hi-IN"/>
        </w:rPr>
        <w:t xml:space="preserve">ектность, направление запросов </w:t>
      </w:r>
      <w:r w:rsidRPr="005C3C5E">
        <w:rPr>
          <w:rFonts w:ascii="Times New Roman" w:eastAsia="Bitstream Vera Sans" w:hAnsi="Times New Roman" w:cs="Times New Roman"/>
          <w:kern w:val="1"/>
          <w:sz w:val="24"/>
          <w:szCs w:val="24"/>
          <w:lang w:eastAsia="hi-IN" w:bidi="hi-IN"/>
        </w:rPr>
        <w:t>в рамках межведомственного информационн</w:t>
      </w:r>
      <w:r w:rsidR="005C3C5E">
        <w:rPr>
          <w:rFonts w:ascii="Times New Roman" w:eastAsia="Bitstream Vera Sans" w:hAnsi="Times New Roman" w:cs="Times New Roman"/>
          <w:kern w:val="1"/>
          <w:sz w:val="24"/>
          <w:szCs w:val="24"/>
          <w:lang w:eastAsia="hi-IN" w:bidi="hi-IN"/>
        </w:rPr>
        <w:t xml:space="preserve">ого взаимодействия, подготовка </w:t>
      </w:r>
      <w:r w:rsidRPr="005C3C5E">
        <w:rPr>
          <w:rFonts w:ascii="Times New Roman" w:eastAsia="Bitstream Vera Sans" w:hAnsi="Times New Roman" w:cs="Times New Roman"/>
          <w:kern w:val="1"/>
          <w:sz w:val="24"/>
          <w:szCs w:val="24"/>
          <w:lang w:eastAsia="hi-IN" w:bidi="hi-IN"/>
        </w:rPr>
        <w:t>и подписание либо согласия на передачу жилого помещения, предост</w:t>
      </w:r>
      <w:r w:rsidR="005C3C5E">
        <w:rPr>
          <w:rFonts w:ascii="Times New Roman" w:eastAsia="Bitstream Vera Sans" w:hAnsi="Times New Roman" w:cs="Times New Roman"/>
          <w:kern w:val="1"/>
          <w:sz w:val="24"/>
          <w:szCs w:val="24"/>
          <w:lang w:eastAsia="hi-IN" w:bidi="hi-IN"/>
        </w:rPr>
        <w:t xml:space="preserve">авленного </w:t>
      </w:r>
      <w:r w:rsidRPr="005C3C5E">
        <w:rPr>
          <w:rFonts w:ascii="Times New Roman" w:eastAsia="Bitstream Vera Sans" w:hAnsi="Times New Roman" w:cs="Times New Roman"/>
          <w:kern w:val="1"/>
          <w:sz w:val="24"/>
          <w:szCs w:val="24"/>
          <w:lang w:eastAsia="hi-IN" w:bidi="hi-IN"/>
        </w:rPr>
        <w:t>по договору социального найма, в поднае</w:t>
      </w:r>
      <w:r w:rsidR="005C3C5E">
        <w:rPr>
          <w:rFonts w:ascii="Times New Roman" w:eastAsia="Bitstream Vera Sans" w:hAnsi="Times New Roman" w:cs="Times New Roman"/>
          <w:kern w:val="1"/>
          <w:sz w:val="24"/>
          <w:szCs w:val="24"/>
          <w:lang w:eastAsia="hi-IN" w:bidi="hi-IN"/>
        </w:rPr>
        <w:t xml:space="preserve">м, либо мотивированного отказа </w:t>
      </w:r>
      <w:r w:rsidRPr="005C3C5E">
        <w:rPr>
          <w:rFonts w:ascii="Times New Roman" w:eastAsia="Bitstream Vera Sans" w:hAnsi="Times New Roman" w:cs="Times New Roman"/>
          <w:kern w:val="1"/>
          <w:sz w:val="24"/>
          <w:szCs w:val="24"/>
          <w:lang w:eastAsia="hi-IN" w:bidi="hi-IN"/>
        </w:rPr>
        <w:t>в предоставлении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3.1.3.1. Основание для начала административной процедуры: поступление зарегистрированного заявления и документов должностному лицу, отв</w:t>
      </w:r>
      <w:r w:rsidR="005C3C5E">
        <w:rPr>
          <w:rFonts w:ascii="Times New Roman" w:eastAsia="Times New Roman" w:hAnsi="Times New Roman" w:cs="Times New Roman"/>
          <w:sz w:val="24"/>
          <w:szCs w:val="24"/>
          <w:lang w:eastAsia="ru-RU"/>
        </w:rPr>
        <w:t xml:space="preserve">етственному </w:t>
      </w:r>
      <w:r w:rsidRPr="005C3C5E">
        <w:rPr>
          <w:rFonts w:ascii="Times New Roman" w:eastAsia="Times New Roman" w:hAnsi="Times New Roman" w:cs="Times New Roman"/>
          <w:sz w:val="24"/>
          <w:szCs w:val="24"/>
          <w:lang w:eastAsia="ru-RU"/>
        </w:rPr>
        <w:t>за формирование проекта решения.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3.1.3.2. Содержание административного действия (административных действий), продолжительность и (или) максимальный срок его (их) выполнения: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10 рабочих дней с даты окончания первой административной процедуры;</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5C3C5E">
        <w:rPr>
          <w:rFonts w:ascii="Times New Roman" w:eastAsia="Times New Roman" w:hAnsi="Times New Roman" w:cs="Times New Roman"/>
          <w:sz w:val="24"/>
          <w:szCs w:val="24"/>
          <w:lang w:eastAsia="ru-RU"/>
        </w:rPr>
        <w:t xml:space="preserve">едомственные запросы в течение </w:t>
      </w:r>
      <w:r w:rsidRPr="005C3C5E">
        <w:rPr>
          <w:rFonts w:ascii="Times New Roman" w:eastAsia="Times New Roman" w:hAnsi="Times New Roman" w:cs="Times New Roman"/>
          <w:sz w:val="24"/>
          <w:szCs w:val="24"/>
          <w:lang w:eastAsia="ru-RU"/>
        </w:rPr>
        <w:t>не более 5 рабочих дней с даты окончания первой административной процедуры;</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подготовка и представление проекта согласия на передачу жилого помещения, предоставленного по договору социального найма, в поднаем, а также заявления и документов должностному лицу Администрации, ответственному за выдачу и подписание соответствующего согласия.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3.1.3.3.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3.1.3.4. Критерии принятия решения: соответ</w:t>
      </w:r>
      <w:r w:rsidR="005C3C5E">
        <w:rPr>
          <w:rFonts w:ascii="Times New Roman" w:eastAsia="Times New Roman" w:hAnsi="Times New Roman" w:cs="Times New Roman"/>
          <w:sz w:val="24"/>
          <w:szCs w:val="24"/>
          <w:lang w:eastAsia="ru-RU"/>
        </w:rPr>
        <w:t xml:space="preserve">ствие/несоответствие заявления </w:t>
      </w:r>
      <w:r w:rsidRPr="005C3C5E">
        <w:rPr>
          <w:rFonts w:ascii="Times New Roman" w:eastAsia="Times New Roman" w:hAnsi="Times New Roman" w:cs="Times New Roman"/>
          <w:sz w:val="24"/>
          <w:szCs w:val="24"/>
          <w:lang w:eastAsia="ru-RU"/>
        </w:rPr>
        <w:t xml:space="preserve">и документов требованиям пункта 2.10 административного регламента.  </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3.1.3.5. Результат выполнения административной процедуры:</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highlight w:val="yellow"/>
          <w:lang w:eastAsia="ru-RU"/>
        </w:rPr>
      </w:pPr>
      <w:r w:rsidRPr="005C3C5E">
        <w:rPr>
          <w:rFonts w:ascii="Times New Roman" w:eastAsia="Times New Roman" w:hAnsi="Times New Roman" w:cs="Times New Roman"/>
          <w:sz w:val="24"/>
          <w:szCs w:val="24"/>
          <w:lang w:eastAsia="ru-RU"/>
        </w:rPr>
        <w:t>- подготовка проекта согласия на передачу жило</w:t>
      </w:r>
      <w:r w:rsidR="005C3C5E">
        <w:rPr>
          <w:rFonts w:ascii="Times New Roman" w:eastAsia="Times New Roman" w:hAnsi="Times New Roman" w:cs="Times New Roman"/>
          <w:sz w:val="24"/>
          <w:szCs w:val="24"/>
          <w:lang w:eastAsia="ru-RU"/>
        </w:rPr>
        <w:t xml:space="preserve">го помещения, предоставленного </w:t>
      </w:r>
      <w:r w:rsidRPr="005C3C5E">
        <w:rPr>
          <w:rFonts w:ascii="Times New Roman" w:eastAsia="Times New Roman" w:hAnsi="Times New Roman" w:cs="Times New Roman"/>
          <w:sz w:val="24"/>
          <w:szCs w:val="24"/>
          <w:lang w:eastAsia="ru-RU"/>
        </w:rPr>
        <w:t>по договору социального найма;</w:t>
      </w:r>
      <w:r w:rsidRPr="005C3C5E">
        <w:rPr>
          <w:rFonts w:ascii="Times New Roman" w:eastAsia="Times New Roman" w:hAnsi="Times New Roman" w:cs="Times New Roman"/>
          <w:sz w:val="24"/>
          <w:szCs w:val="24"/>
          <w:highlight w:val="yellow"/>
          <w:lang w:eastAsia="ru-RU"/>
        </w:rPr>
        <w:t xml:space="preserve"> </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подготовка проекта решения об отказе в предоставлении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3.1.4. Принятие решения о предо</w:t>
      </w:r>
      <w:r w:rsidR="005C3C5E">
        <w:rPr>
          <w:rFonts w:ascii="Times New Roman" w:eastAsia="Times New Roman" w:hAnsi="Times New Roman" w:cs="Times New Roman"/>
          <w:sz w:val="24"/>
          <w:szCs w:val="24"/>
          <w:lang w:eastAsia="ru-RU"/>
        </w:rPr>
        <w:t xml:space="preserve">ставлении муниципальной услуги </w:t>
      </w:r>
      <w:r w:rsidRPr="005C3C5E">
        <w:rPr>
          <w:rFonts w:ascii="Times New Roman" w:eastAsia="Times New Roman" w:hAnsi="Times New Roman" w:cs="Times New Roman"/>
          <w:sz w:val="24"/>
          <w:szCs w:val="24"/>
          <w:lang w:eastAsia="ru-RU"/>
        </w:rPr>
        <w:t>или об отказе в предоставлении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w:t>
      </w:r>
      <w:r w:rsidR="005C3C5E">
        <w:rPr>
          <w:rFonts w:ascii="Times New Roman" w:eastAsia="Times New Roman" w:hAnsi="Times New Roman" w:cs="Times New Roman"/>
          <w:sz w:val="24"/>
          <w:szCs w:val="24"/>
          <w:lang w:eastAsia="ru-RU"/>
        </w:rPr>
        <w:t xml:space="preserve">ечение не более 1 рабочего дня </w:t>
      </w:r>
      <w:r w:rsidRPr="005C3C5E">
        <w:rPr>
          <w:rFonts w:ascii="Times New Roman" w:eastAsia="Times New Roman" w:hAnsi="Times New Roman" w:cs="Times New Roman"/>
          <w:sz w:val="24"/>
          <w:szCs w:val="24"/>
          <w:lang w:eastAsia="ru-RU"/>
        </w:rPr>
        <w:t>с даты окончания второй административной процедуры.</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lastRenderedPageBreak/>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3.1.4.4. Критерии принятия решения: наличи</w:t>
      </w:r>
      <w:r w:rsidR="005C3C5E">
        <w:rPr>
          <w:rFonts w:ascii="Times New Roman" w:eastAsia="Times New Roman" w:hAnsi="Times New Roman" w:cs="Times New Roman"/>
          <w:sz w:val="24"/>
          <w:szCs w:val="24"/>
          <w:lang w:eastAsia="ru-RU"/>
        </w:rPr>
        <w:t xml:space="preserve">е/отсутствие у заявителя права </w:t>
      </w:r>
      <w:r w:rsidRPr="005C3C5E">
        <w:rPr>
          <w:rFonts w:ascii="Times New Roman" w:eastAsia="Times New Roman" w:hAnsi="Times New Roman" w:cs="Times New Roman"/>
          <w:sz w:val="24"/>
          <w:szCs w:val="24"/>
          <w:lang w:eastAsia="ru-RU"/>
        </w:rPr>
        <w:t>на получение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3.1.4.5. Результат выполнения административной процедуры:</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подписание согласия на передачу жилого помещения, предоставленного по договору социального найма; </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подписание решения об отказе в предоставлении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3.1.5. Выдача результата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3.1.5.3. Лицо, ответственное за выполнение административной процедуры: работник канцелярии Администрации.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outlineLvl w:val="0"/>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3.2. Особенности выполнения административных процедур в электронной форме </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bookmarkStart w:id="6" w:name="Par368"/>
      <w:bookmarkEnd w:id="6"/>
      <w:r w:rsidRPr="005C3C5E">
        <w:rPr>
          <w:rFonts w:ascii="Times New Roman" w:eastAsia="Bitstream Vera Sans" w:hAnsi="Times New Roman" w:cs="Times New Roman"/>
          <w:kern w:val="1"/>
          <w:sz w:val="24"/>
          <w:szCs w:val="24"/>
          <w:lang w:eastAsia="ru-RU" w:bidi="hi-IN"/>
        </w:rPr>
        <w:t>3.2.1. Предоставление муниципальной услуги н</w:t>
      </w:r>
      <w:r w:rsidR="005C3C5E">
        <w:rPr>
          <w:rFonts w:ascii="Times New Roman" w:eastAsia="Bitstream Vera Sans" w:hAnsi="Times New Roman" w:cs="Times New Roman"/>
          <w:kern w:val="1"/>
          <w:sz w:val="24"/>
          <w:szCs w:val="24"/>
          <w:lang w:eastAsia="ru-RU" w:bidi="hi-IN"/>
        </w:rPr>
        <w:t xml:space="preserve">а ЕПГУ и ПГУ ЛО осуществляется </w:t>
      </w:r>
      <w:r w:rsidRPr="005C3C5E">
        <w:rPr>
          <w:rFonts w:ascii="Times New Roman" w:eastAsia="Bitstream Vera Sans" w:hAnsi="Times New Roman" w:cs="Times New Roman"/>
          <w:kern w:val="1"/>
          <w:sz w:val="24"/>
          <w:szCs w:val="24"/>
          <w:lang w:eastAsia="ru-RU" w:bidi="hi-IN"/>
        </w:rPr>
        <w:t xml:space="preserve">в соответствии с Федеральным </w:t>
      </w:r>
      <w:hyperlink r:id="rId14" w:history="1">
        <w:r w:rsidRPr="005C3C5E">
          <w:rPr>
            <w:rFonts w:ascii="Times New Roman" w:eastAsia="Bitstream Vera Sans" w:hAnsi="Times New Roman" w:cs="Times New Roman"/>
            <w:color w:val="0000FF"/>
            <w:kern w:val="1"/>
            <w:sz w:val="24"/>
            <w:szCs w:val="24"/>
            <w:u w:val="single"/>
            <w:lang w:eastAsia="ru-RU" w:bidi="hi-IN"/>
          </w:rPr>
          <w:t>законом</w:t>
        </w:r>
      </w:hyperlink>
      <w:r w:rsidRPr="005C3C5E">
        <w:rPr>
          <w:rFonts w:ascii="Times New Roman" w:eastAsia="Bitstream Vera Sans" w:hAnsi="Times New Roman" w:cs="Times New Roman"/>
          <w:kern w:val="1"/>
          <w:sz w:val="24"/>
          <w:szCs w:val="24"/>
          <w:lang w:eastAsia="ru-RU" w:bidi="hi-IN"/>
        </w:rPr>
        <w:t xml:space="preserve"> № 210-ФЗ, Федеральным </w:t>
      </w:r>
      <w:hyperlink r:id="rId15" w:history="1">
        <w:r w:rsidRPr="005C3C5E">
          <w:rPr>
            <w:rFonts w:ascii="Times New Roman" w:eastAsia="Bitstream Vera Sans" w:hAnsi="Times New Roman" w:cs="Times New Roman"/>
            <w:color w:val="0000FF"/>
            <w:kern w:val="1"/>
            <w:sz w:val="24"/>
            <w:szCs w:val="24"/>
            <w:u w:val="single"/>
            <w:lang w:eastAsia="ru-RU" w:bidi="hi-IN"/>
          </w:rPr>
          <w:t>законом</w:t>
        </w:r>
      </w:hyperlink>
      <w:r w:rsidR="005C3C5E">
        <w:rPr>
          <w:rFonts w:ascii="Times New Roman" w:eastAsia="Bitstream Vera Sans" w:hAnsi="Times New Roman" w:cs="Times New Roman"/>
          <w:kern w:val="1"/>
          <w:sz w:val="24"/>
          <w:szCs w:val="24"/>
          <w:lang w:eastAsia="ru-RU" w:bidi="hi-IN"/>
        </w:rPr>
        <w:t xml:space="preserve"> от 27.07.2006 </w:t>
      </w:r>
      <w:r w:rsidRPr="005C3C5E">
        <w:rPr>
          <w:rFonts w:ascii="Times New Roman" w:eastAsia="Bitstream Vera Sans" w:hAnsi="Times New Roman" w:cs="Times New Roman"/>
          <w:kern w:val="1"/>
          <w:sz w:val="24"/>
          <w:szCs w:val="24"/>
          <w:lang w:eastAsia="ru-RU" w:bidi="hi-IN"/>
        </w:rPr>
        <w:t xml:space="preserve">№ 149-ФЗ «Об информации, информационных технологиях и о защите информации», </w:t>
      </w:r>
      <w:hyperlink r:id="rId16" w:history="1">
        <w:r w:rsidRPr="005C3C5E">
          <w:rPr>
            <w:rFonts w:ascii="Times New Roman" w:eastAsia="Bitstream Vera Sans" w:hAnsi="Times New Roman" w:cs="Times New Roman"/>
            <w:color w:val="0000FF"/>
            <w:kern w:val="1"/>
            <w:sz w:val="24"/>
            <w:szCs w:val="24"/>
            <w:u w:val="single"/>
            <w:lang w:eastAsia="ru-RU" w:bidi="hi-IN"/>
          </w:rPr>
          <w:t>постановлением</w:t>
        </w:r>
      </w:hyperlink>
      <w:r w:rsidRPr="005C3C5E">
        <w:rPr>
          <w:rFonts w:ascii="Times New Roman" w:eastAsia="Bitstream Vera Sans" w:hAnsi="Times New Roman" w:cs="Times New Roman"/>
          <w:kern w:val="1"/>
          <w:sz w:val="24"/>
          <w:szCs w:val="24"/>
          <w:lang w:eastAsia="ru-RU" w:bidi="hi-IN"/>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 xml:space="preserve">3.2.2. Для получения муниципальной услуги через ЕПГУ или через ПГУ ЛО заявителю необходимо предварительно пройти процесс регистрации </w:t>
      </w:r>
      <w:r w:rsidR="005C3C5E">
        <w:rPr>
          <w:rFonts w:ascii="Times New Roman" w:eastAsia="Bitstream Vera Sans" w:hAnsi="Times New Roman" w:cs="Times New Roman"/>
          <w:kern w:val="1"/>
          <w:sz w:val="24"/>
          <w:szCs w:val="24"/>
          <w:lang w:eastAsia="ru-RU" w:bidi="hi-IN"/>
        </w:rPr>
        <w:t xml:space="preserve">в Единой системе идентификации </w:t>
      </w:r>
      <w:r w:rsidRPr="005C3C5E">
        <w:rPr>
          <w:rFonts w:ascii="Times New Roman" w:eastAsia="Bitstream Vera Sans" w:hAnsi="Times New Roman" w:cs="Times New Roman"/>
          <w:kern w:val="1"/>
          <w:sz w:val="24"/>
          <w:szCs w:val="24"/>
          <w:lang w:eastAsia="ru-RU" w:bidi="hi-IN"/>
        </w:rPr>
        <w:t>и аутентификации (далее - ЕСИА).</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strike/>
          <w:color w:val="FF0000"/>
          <w:kern w:val="1"/>
          <w:sz w:val="24"/>
          <w:szCs w:val="24"/>
          <w:lang w:eastAsia="ru-RU" w:bidi="hi-IN"/>
        </w:rPr>
      </w:pPr>
      <w:r w:rsidRPr="005C3C5E">
        <w:rPr>
          <w:rFonts w:ascii="Times New Roman" w:eastAsia="Bitstream Vera Sans" w:hAnsi="Times New Roman" w:cs="Times New Roman"/>
          <w:kern w:val="1"/>
          <w:sz w:val="24"/>
          <w:szCs w:val="24"/>
          <w:lang w:eastAsia="ru-RU" w:bidi="hi-IN"/>
        </w:rPr>
        <w:t xml:space="preserve">3.2.3. Муниципальная услуга может быть получена через ПГУ ЛО либо через ЕПГУ </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3.2.4. Для подачи заявления через ЕПГУ или через ПГУ ЛО заявитель должен выполнить следующие действия:</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пройти идентификацию и аутентификацию в ЕСИА;</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в личном кабинете на ЕПГУ или на ПГУ ЛО заполнить в электронной форме заявление на оказание муниципальной услуги;</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3.2.6. При предоставлении муниципальной услуги через ПГУ ЛО либо через ЕПГУ, должностное лицо Администрации выполняет следующие действия:</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 xml:space="preserve">3.2.7. В случае поступления всех документов, указанных в </w:t>
      </w:r>
      <w:hyperlink w:anchor="P99" w:history="1">
        <w:r w:rsidRPr="005C3C5E">
          <w:rPr>
            <w:rFonts w:ascii="Times New Roman" w:eastAsia="Bitstream Vera Sans" w:hAnsi="Times New Roman" w:cs="Times New Roman"/>
            <w:color w:val="0000FF"/>
            <w:kern w:val="1"/>
            <w:sz w:val="24"/>
            <w:szCs w:val="24"/>
            <w:u w:val="single"/>
            <w:lang w:eastAsia="ru-RU" w:bidi="hi-IN"/>
          </w:rPr>
          <w:t>пункте 2.6</w:t>
        </w:r>
      </w:hyperlink>
      <w:r w:rsidRPr="005C3C5E">
        <w:rPr>
          <w:rFonts w:ascii="Times New Roman" w:eastAsia="Bitstream Vera Sans" w:hAnsi="Times New Roman" w:cs="Times New Roman"/>
          <w:kern w:val="1"/>
          <w:sz w:val="24"/>
          <w:szCs w:val="24"/>
          <w:lang w:eastAsia="ru-RU" w:bidi="hi-IN"/>
        </w:rPr>
        <w:t xml:space="preserve"> настоящего </w:t>
      </w:r>
      <w:r w:rsidRPr="005C3C5E">
        <w:rPr>
          <w:rFonts w:ascii="Times New Roman" w:eastAsia="Bitstream Vera Sans" w:hAnsi="Times New Roman" w:cs="Times New Roman"/>
          <w:kern w:val="1"/>
          <w:sz w:val="24"/>
          <w:szCs w:val="24"/>
          <w:lang w:eastAsia="ru-RU" w:bidi="hi-IN"/>
        </w:rPr>
        <w:lastRenderedPageBreak/>
        <w:t>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Информирование заявителя о ходе и результате предоставления муниципальной услуги осуществляется в электронной форме через личный ка</w:t>
      </w:r>
      <w:r w:rsidR="005C3C5E">
        <w:rPr>
          <w:rFonts w:ascii="Times New Roman" w:eastAsia="Bitstream Vera Sans" w:hAnsi="Times New Roman" w:cs="Times New Roman"/>
          <w:kern w:val="1"/>
          <w:sz w:val="24"/>
          <w:szCs w:val="24"/>
          <w:lang w:eastAsia="ru-RU" w:bidi="hi-IN"/>
        </w:rPr>
        <w:t xml:space="preserve">бинет заявителя, расположенный </w:t>
      </w:r>
      <w:r w:rsidRPr="005C3C5E">
        <w:rPr>
          <w:rFonts w:ascii="Times New Roman" w:eastAsia="Bitstream Vera Sans" w:hAnsi="Times New Roman" w:cs="Times New Roman"/>
          <w:kern w:val="1"/>
          <w:sz w:val="24"/>
          <w:szCs w:val="24"/>
          <w:lang w:eastAsia="ru-RU" w:bidi="hi-IN"/>
        </w:rPr>
        <w:t>на ПГУ ЛО либо на ЕПГУ.</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929A1" w:rsidRPr="005C3C5E" w:rsidRDefault="00A929A1" w:rsidP="005C3C5E">
      <w:pPr>
        <w:widowControl w:val="0"/>
        <w:tabs>
          <w:tab w:val="left" w:pos="9498"/>
        </w:tabs>
        <w:suppressAutoHyphens/>
        <w:autoSpaceDE w:val="0"/>
        <w:autoSpaceDN w:val="0"/>
        <w:spacing w:after="0" w:line="240" w:lineRule="auto"/>
        <w:ind w:firstLine="709"/>
        <w:contextualSpacing/>
        <w:jc w:val="both"/>
        <w:rPr>
          <w:rFonts w:ascii="Times New Roman" w:eastAsia="Bitstream Vera Sans" w:hAnsi="Times New Roman" w:cs="Times New Roman"/>
          <w:kern w:val="1"/>
          <w:sz w:val="24"/>
          <w:szCs w:val="24"/>
          <w:lang w:eastAsia="ru-RU" w:bidi="hi-IN"/>
        </w:rPr>
      </w:pPr>
      <w:r w:rsidRPr="005C3C5E">
        <w:rPr>
          <w:rFonts w:ascii="Times New Roman" w:eastAsia="Bitstream Vera Sans" w:hAnsi="Times New Roman" w:cs="Times New Roman"/>
          <w:kern w:val="1"/>
          <w:sz w:val="24"/>
          <w:szCs w:val="24"/>
          <w:lang w:eastAsia="ru-RU" w:bidi="hi-IN"/>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3.3. Порядок исправления допущенны</w:t>
      </w:r>
      <w:r w:rsidR="005C3C5E">
        <w:rPr>
          <w:rFonts w:ascii="Times New Roman" w:eastAsia="Times New Roman" w:hAnsi="Times New Roman" w:cs="Times New Roman"/>
          <w:sz w:val="24"/>
          <w:szCs w:val="24"/>
          <w:lang w:eastAsia="ru-RU"/>
        </w:rPr>
        <w:t xml:space="preserve">х опечаток и ошибок в выданных </w:t>
      </w:r>
      <w:r w:rsidRPr="005C3C5E">
        <w:rPr>
          <w:rFonts w:ascii="Times New Roman" w:eastAsia="Times New Roman" w:hAnsi="Times New Roman" w:cs="Times New Roman"/>
          <w:sz w:val="24"/>
          <w:szCs w:val="24"/>
          <w:lang w:eastAsia="ru-RU"/>
        </w:rPr>
        <w:t>в результате предоставления муниципальной услуги документах.</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w:t>
      </w:r>
      <w:r w:rsidRPr="005C3C5E">
        <w:rPr>
          <w:rFonts w:ascii="Times New Roman" w:eastAsia="Times New Roman" w:hAnsi="Times New Roman" w:cs="Times New Roman"/>
          <w:sz w:val="24"/>
          <w:szCs w:val="24"/>
          <w:lang w:eastAsia="ru-RU"/>
        </w:rPr>
        <w:br/>
        <w:t>с изложением сути допущенных опечатки и (или) ошибки и приложением копии документа, содержащего опечатки и (или) ошибки.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3.3.2. В течение 5 (пяти) рабочих дне</w:t>
      </w:r>
      <w:r w:rsidR="005C3C5E">
        <w:rPr>
          <w:rFonts w:ascii="Times New Roman" w:eastAsia="Times New Roman" w:hAnsi="Times New Roman" w:cs="Times New Roman"/>
          <w:sz w:val="24"/>
          <w:szCs w:val="24"/>
          <w:lang w:eastAsia="ru-RU"/>
        </w:rPr>
        <w:t xml:space="preserve">й со дня регистрации заявления </w:t>
      </w:r>
      <w:r w:rsidRPr="005C3C5E">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5C3C5E">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rsidR="00A929A1" w:rsidRPr="005C3C5E" w:rsidRDefault="00A929A1" w:rsidP="005C3C5E">
      <w:pPr>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w:t>
      </w:r>
      <w:r w:rsidR="005C3C5E">
        <w:rPr>
          <w:rFonts w:ascii="Times New Roman" w:eastAsia="Times New Roman" w:hAnsi="Times New Roman" w:cs="Times New Roman"/>
          <w:sz w:val="24"/>
          <w:szCs w:val="24"/>
          <w:lang w:eastAsia="ru-RU"/>
        </w:rPr>
        <w:t xml:space="preserve">тавлению муниципальной услуги, </w:t>
      </w:r>
      <w:r w:rsidRPr="005C3C5E">
        <w:rPr>
          <w:rFonts w:ascii="Times New Roman" w:eastAsia="Times New Roman" w:hAnsi="Times New Roman" w:cs="Times New Roman"/>
          <w:sz w:val="24"/>
          <w:szCs w:val="24"/>
          <w:lang w:eastAsia="ru-RU"/>
        </w:rPr>
        <w:t>а также принятием решений ответственными лицами.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Текущий контроль осуществляется ответствен</w:t>
      </w:r>
      <w:r w:rsidR="005C3C5E">
        <w:rPr>
          <w:rFonts w:ascii="Times New Roman" w:eastAsia="Times New Roman" w:hAnsi="Times New Roman" w:cs="Times New Roman"/>
          <w:sz w:val="24"/>
          <w:szCs w:val="24"/>
          <w:lang w:eastAsia="ru-RU"/>
        </w:rPr>
        <w:t xml:space="preserve">ными работниками Администрации </w:t>
      </w:r>
      <w:r w:rsidRPr="005C3C5E">
        <w:rPr>
          <w:rFonts w:ascii="Times New Roman" w:eastAsia="Times New Roman" w:hAnsi="Times New Roman" w:cs="Times New Roman"/>
          <w:sz w:val="24"/>
          <w:szCs w:val="24"/>
          <w:lang w:eastAsia="ru-RU"/>
        </w:rPr>
        <w:t>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w:t>
      </w:r>
      <w:r w:rsidR="005C3C5E">
        <w:rPr>
          <w:rFonts w:ascii="Times New Roman" w:eastAsia="Times New Roman" w:hAnsi="Times New Roman" w:cs="Times New Roman"/>
          <w:sz w:val="24"/>
          <w:szCs w:val="24"/>
          <w:lang w:eastAsia="ru-RU"/>
        </w:rPr>
        <w:t xml:space="preserve">ли отдельный вопрос, связанный </w:t>
      </w:r>
      <w:r w:rsidRPr="005C3C5E">
        <w:rPr>
          <w:rFonts w:ascii="Times New Roman" w:eastAsia="Times New Roman" w:hAnsi="Times New Roman" w:cs="Times New Roman"/>
          <w:sz w:val="24"/>
          <w:szCs w:val="24"/>
          <w:lang w:eastAsia="ru-RU"/>
        </w:rPr>
        <w:t>с предоставлением муниципальной услуги (тематические проверки).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lastRenderedPageBreak/>
        <w:t>Внеплановые проверки предоставления м</w:t>
      </w:r>
      <w:r w:rsidR="005C3C5E">
        <w:rPr>
          <w:rFonts w:ascii="Times New Roman" w:eastAsia="Times New Roman" w:hAnsi="Times New Roman" w:cs="Times New Roman"/>
          <w:sz w:val="24"/>
          <w:szCs w:val="24"/>
          <w:lang w:eastAsia="ru-RU"/>
        </w:rPr>
        <w:t xml:space="preserve">униципальной услуги проводятся </w:t>
      </w:r>
      <w:r w:rsidRPr="005C3C5E">
        <w:rPr>
          <w:rFonts w:ascii="Times New Roman" w:eastAsia="Times New Roman" w:hAnsi="Times New Roman" w:cs="Times New Roman"/>
          <w:sz w:val="24"/>
          <w:szCs w:val="24"/>
          <w:lang w:eastAsia="ru-RU"/>
        </w:rPr>
        <w:t>по обращениям физических, юридических лиц и индивидуальных предпринимателей, обращениям органов государственной власти, органов местног</w:t>
      </w:r>
      <w:r w:rsidR="005C3C5E">
        <w:rPr>
          <w:rFonts w:ascii="Times New Roman" w:eastAsia="Times New Roman" w:hAnsi="Times New Roman" w:cs="Times New Roman"/>
          <w:sz w:val="24"/>
          <w:szCs w:val="24"/>
          <w:lang w:eastAsia="ru-RU"/>
        </w:rPr>
        <w:t xml:space="preserve">о самоуправления, </w:t>
      </w:r>
      <w:r w:rsidRPr="005C3C5E">
        <w:rPr>
          <w:rFonts w:ascii="Times New Roman" w:eastAsia="Times New Roman" w:hAnsi="Times New Roman" w:cs="Times New Roman"/>
          <w:sz w:val="24"/>
          <w:szCs w:val="24"/>
          <w:lang w:eastAsia="ru-RU"/>
        </w:rPr>
        <w:t>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w:t>
      </w:r>
      <w:r w:rsidR="005C3C5E">
        <w:rPr>
          <w:rFonts w:ascii="Times New Roman" w:eastAsia="Times New Roman" w:hAnsi="Times New Roman" w:cs="Times New Roman"/>
          <w:sz w:val="24"/>
          <w:szCs w:val="24"/>
          <w:lang w:eastAsia="ru-RU"/>
        </w:rPr>
        <w:t xml:space="preserve">соблюдение принципов поведения </w:t>
      </w:r>
      <w:r w:rsidRPr="005C3C5E">
        <w:rPr>
          <w:rFonts w:ascii="Times New Roman" w:eastAsia="Times New Roman" w:hAnsi="Times New Roman" w:cs="Times New Roman"/>
          <w:sz w:val="24"/>
          <w:szCs w:val="24"/>
          <w:lang w:eastAsia="ru-RU"/>
        </w:rPr>
        <w:t>с заявителями, сохранность документов.</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Руководитель Администрации несет ответственность за обеспечение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Административного регламента, </w:t>
      </w:r>
      <w:r w:rsidR="005C3C5E">
        <w:rPr>
          <w:rFonts w:ascii="Times New Roman" w:eastAsia="Times New Roman" w:hAnsi="Times New Roman" w:cs="Times New Roman"/>
          <w:sz w:val="24"/>
          <w:szCs w:val="24"/>
          <w:lang w:eastAsia="ru-RU"/>
        </w:rPr>
        <w:t xml:space="preserve">привлекаются к ответственности </w:t>
      </w:r>
      <w:r w:rsidRPr="005C3C5E">
        <w:rPr>
          <w:rFonts w:ascii="Times New Roman" w:eastAsia="Times New Roman" w:hAnsi="Times New Roman" w:cs="Times New Roman"/>
          <w:sz w:val="24"/>
          <w:szCs w:val="24"/>
          <w:lang w:eastAsia="ru-RU"/>
        </w:rPr>
        <w:t>в порядке, установленном действующим законодательством РФ.</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Calibri" w:hAnsi="Times New Roman" w:cs="Times New Roman"/>
          <w:b/>
          <w:kern w:val="1"/>
          <w:sz w:val="24"/>
          <w:szCs w:val="24"/>
          <w:lang w:eastAsia="hi-IN" w:bidi="hi-IN"/>
        </w:rPr>
      </w:pPr>
      <w:r w:rsidRPr="005C3C5E">
        <w:rPr>
          <w:rFonts w:ascii="Times New Roman" w:eastAsia="Calibri" w:hAnsi="Times New Roman" w:cs="Times New Roman"/>
          <w:b/>
          <w:kern w:val="1"/>
          <w:sz w:val="24"/>
          <w:szCs w:val="24"/>
          <w:lang w:eastAsia="hi-IN" w:bidi="hi-IN"/>
        </w:rPr>
        <w:t>5. Досудебный (внесудебный) порядок обжалования решений</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Calibri" w:hAnsi="Times New Roman" w:cs="Times New Roman"/>
          <w:b/>
          <w:kern w:val="1"/>
          <w:sz w:val="24"/>
          <w:szCs w:val="24"/>
          <w:lang w:eastAsia="hi-IN" w:bidi="hi-IN"/>
        </w:rPr>
      </w:pPr>
      <w:r w:rsidRPr="005C3C5E">
        <w:rPr>
          <w:rFonts w:ascii="Times New Roman" w:eastAsia="Calibri" w:hAnsi="Times New Roman" w:cs="Times New Roman"/>
          <w:b/>
          <w:kern w:val="1"/>
          <w:sz w:val="24"/>
          <w:szCs w:val="24"/>
          <w:lang w:eastAsia="hi-IN" w:bidi="hi-IN"/>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Calibri" w:hAnsi="Times New Roman" w:cs="Times New Roman"/>
          <w:kern w:val="1"/>
          <w:sz w:val="24"/>
          <w:szCs w:val="24"/>
          <w:lang w:eastAsia="hi-IN" w:bidi="hi-IN"/>
        </w:rPr>
      </w:pP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5.2. Предметом досудебного (внесудебного) </w:t>
      </w:r>
      <w:r w:rsidR="005C3C5E">
        <w:rPr>
          <w:rFonts w:ascii="Times New Roman" w:eastAsia="Times New Roman" w:hAnsi="Times New Roman" w:cs="Times New Roman"/>
          <w:sz w:val="24"/>
          <w:szCs w:val="24"/>
          <w:lang w:eastAsia="ru-RU"/>
        </w:rPr>
        <w:t xml:space="preserve">обжалования заявителем решений </w:t>
      </w:r>
      <w:r w:rsidRPr="005C3C5E">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5C3C5E">
        <w:rPr>
          <w:rFonts w:ascii="Times New Roman" w:eastAsia="Times New Roman" w:hAnsi="Times New Roman" w:cs="Times New Roman"/>
          <w:sz w:val="24"/>
          <w:szCs w:val="24"/>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5) отказ в предоставлении муниципальной</w:t>
      </w:r>
      <w:r w:rsidR="005C3C5E">
        <w:rPr>
          <w:rFonts w:ascii="Times New Roman" w:eastAsia="Times New Roman" w:hAnsi="Times New Roman" w:cs="Times New Roman"/>
          <w:sz w:val="24"/>
          <w:szCs w:val="24"/>
          <w:lang w:eastAsia="ru-RU"/>
        </w:rPr>
        <w:t xml:space="preserve"> услуги, если основания отказа </w:t>
      </w:r>
      <w:r w:rsidRPr="005C3C5E">
        <w:rPr>
          <w:rFonts w:ascii="Times New Roman" w:eastAsia="Times New Roman" w:hAnsi="Times New Roman" w:cs="Times New Roman"/>
          <w:sz w:val="24"/>
          <w:szCs w:val="24"/>
          <w:lang w:eastAsia="ru-RU"/>
        </w:rP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w:t>
      </w:r>
      <w:r w:rsidR="005C3C5E">
        <w:rPr>
          <w:rFonts w:ascii="Times New Roman" w:eastAsia="Times New Roman" w:hAnsi="Times New Roman" w:cs="Times New Roman"/>
          <w:sz w:val="24"/>
          <w:szCs w:val="24"/>
          <w:lang w:eastAsia="ru-RU"/>
        </w:rPr>
        <w:t xml:space="preserve"> обжалуются, возложена функция </w:t>
      </w:r>
      <w:r w:rsidRPr="005C3C5E">
        <w:rPr>
          <w:rFonts w:ascii="Times New Roman" w:eastAsia="Times New Roman" w:hAnsi="Times New Roman" w:cs="Times New Roman"/>
          <w:sz w:val="24"/>
          <w:szCs w:val="24"/>
          <w:lang w:eastAsia="ru-RU"/>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6) затребование с заявителя при предоставлен</w:t>
      </w:r>
      <w:r w:rsidR="005C3C5E">
        <w:rPr>
          <w:rFonts w:ascii="Times New Roman" w:eastAsia="Times New Roman" w:hAnsi="Times New Roman" w:cs="Times New Roman"/>
          <w:sz w:val="24"/>
          <w:szCs w:val="24"/>
          <w:lang w:eastAsia="ru-RU"/>
        </w:rPr>
        <w:t xml:space="preserve">ии муниципальной услуги платы, </w:t>
      </w:r>
      <w:r w:rsidRPr="005C3C5E">
        <w:rPr>
          <w:rFonts w:ascii="Times New Roman" w:eastAsia="Times New Roman" w:hAnsi="Times New Roman" w:cs="Times New Roman"/>
          <w:sz w:val="24"/>
          <w:szCs w:val="24"/>
          <w:lang w:eastAsia="ru-RU"/>
        </w:rPr>
        <w:t>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w:t>
      </w:r>
      <w:r w:rsidR="005C3C5E">
        <w:rPr>
          <w:rFonts w:ascii="Times New Roman" w:eastAsia="Times New Roman" w:hAnsi="Times New Roman" w:cs="Times New Roman"/>
          <w:sz w:val="24"/>
          <w:szCs w:val="24"/>
          <w:lang w:eastAsia="ru-RU"/>
        </w:rPr>
        <w:t xml:space="preserve">пущенных ими опечаток и ошибок </w:t>
      </w:r>
      <w:r w:rsidRPr="005C3C5E">
        <w:rPr>
          <w:rFonts w:ascii="Times New Roman" w:eastAsia="Times New Roman" w:hAnsi="Times New Roman" w:cs="Times New Roman"/>
          <w:sz w:val="24"/>
          <w:szCs w:val="24"/>
          <w:lang w:eastAsia="ru-RU"/>
        </w:rPr>
        <w:t>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w:t>
      </w:r>
      <w:r w:rsidR="005C3C5E">
        <w:rPr>
          <w:rFonts w:ascii="Times New Roman" w:eastAsia="Times New Roman" w:hAnsi="Times New Roman" w:cs="Times New Roman"/>
          <w:sz w:val="24"/>
          <w:szCs w:val="24"/>
          <w:lang w:eastAsia="ru-RU"/>
        </w:rPr>
        <w:t xml:space="preserve"> обжалуются, возложена функция </w:t>
      </w:r>
      <w:r w:rsidRPr="005C3C5E">
        <w:rPr>
          <w:rFonts w:ascii="Times New Roman" w:eastAsia="Times New Roman" w:hAnsi="Times New Roman" w:cs="Times New Roman"/>
          <w:sz w:val="24"/>
          <w:szCs w:val="24"/>
          <w:lang w:eastAsia="ru-RU"/>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w:t>
      </w:r>
      <w:r w:rsidR="00B75BD7" w:rsidRPr="005C3C5E">
        <w:rPr>
          <w:rFonts w:ascii="Times New Roman" w:eastAsia="Times New Roman" w:hAnsi="Times New Roman" w:cs="Times New Roman"/>
          <w:sz w:val="24"/>
          <w:szCs w:val="24"/>
          <w:lang w:eastAsia="ru-RU"/>
        </w:rPr>
        <w:t xml:space="preserve">ьного закона № 210-ФЗ. </w:t>
      </w:r>
      <w:r w:rsidRPr="005C3C5E">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5C3C5E">
        <w:rPr>
          <w:rFonts w:ascii="Times New Roman" w:eastAsia="Times New Roman" w:hAnsi="Times New Roman" w:cs="Times New Roman"/>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5.3. Жалоба подается в письменной форме на бумажном</w:t>
      </w:r>
      <w:r w:rsidR="005C3C5E">
        <w:rPr>
          <w:rFonts w:ascii="Times New Roman" w:eastAsia="Times New Roman" w:hAnsi="Times New Roman" w:cs="Times New Roman"/>
          <w:sz w:val="24"/>
          <w:szCs w:val="24"/>
          <w:lang w:eastAsia="ru-RU"/>
        </w:rPr>
        <w:t xml:space="preserve"> носителе, </w:t>
      </w:r>
      <w:r w:rsidRPr="005C3C5E">
        <w:rPr>
          <w:rFonts w:ascii="Times New Roman" w:eastAsia="Times New Roman" w:hAnsi="Times New Roman" w:cs="Times New Roman"/>
          <w:sz w:val="24"/>
          <w:szCs w:val="24"/>
          <w:lang w:eastAsia="ru-RU"/>
        </w:rP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w:t>
      </w:r>
      <w:r w:rsidR="005C3C5E">
        <w:rPr>
          <w:rFonts w:ascii="Times New Roman" w:eastAsia="Times New Roman" w:hAnsi="Times New Roman" w:cs="Times New Roman"/>
          <w:sz w:val="24"/>
          <w:szCs w:val="24"/>
          <w:lang w:eastAsia="ru-RU"/>
        </w:rPr>
        <w:t xml:space="preserve">ного центра. Жалобы на решения </w:t>
      </w:r>
      <w:r w:rsidRPr="005C3C5E">
        <w:rPr>
          <w:rFonts w:ascii="Times New Roman" w:eastAsia="Times New Roman" w:hAnsi="Times New Roman" w:cs="Times New Roman"/>
          <w:sz w:val="24"/>
          <w:szCs w:val="24"/>
          <w:lang w:eastAsia="ru-RU"/>
        </w:rPr>
        <w:t>и действия (бездействие) ГБУ ЛО «МФЦ» подаются учредителю ГБУ ЛО «МФЦ».</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w:t>
      </w:r>
      <w:r w:rsidR="005C3C5E">
        <w:rPr>
          <w:rFonts w:ascii="Times New Roman" w:eastAsia="Times New Roman" w:hAnsi="Times New Roman" w:cs="Times New Roman"/>
          <w:sz w:val="24"/>
          <w:szCs w:val="24"/>
          <w:lang w:eastAsia="ru-RU"/>
        </w:rPr>
        <w:t xml:space="preserve">иональный центр, </w:t>
      </w:r>
      <w:r w:rsidRPr="005C3C5E">
        <w:rPr>
          <w:rFonts w:ascii="Times New Roman" w:eastAsia="Times New Roman" w:hAnsi="Times New Roman" w:cs="Times New Roman"/>
          <w:sz w:val="24"/>
          <w:szCs w:val="24"/>
          <w:lang w:eastAsia="ru-RU"/>
        </w:rPr>
        <w:t>с использованием информационно-телекоммуникационно</w:t>
      </w:r>
      <w:r w:rsidR="005C3C5E">
        <w:rPr>
          <w:rFonts w:ascii="Times New Roman" w:eastAsia="Times New Roman" w:hAnsi="Times New Roman" w:cs="Times New Roman"/>
          <w:sz w:val="24"/>
          <w:szCs w:val="24"/>
          <w:lang w:eastAsia="ru-RU"/>
        </w:rPr>
        <w:t xml:space="preserve">й сети «Интернет», официального </w:t>
      </w:r>
      <w:r w:rsidRPr="005C3C5E">
        <w:rPr>
          <w:rFonts w:ascii="Times New Roman" w:eastAsia="Times New Roman" w:hAnsi="Times New Roman" w:cs="Times New Roman"/>
          <w:sz w:val="24"/>
          <w:szCs w:val="24"/>
          <w:lang w:eastAsia="ru-RU"/>
        </w:rPr>
        <w:t>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w:t>
      </w:r>
      <w:r w:rsidR="005C3C5E">
        <w:rPr>
          <w:rFonts w:ascii="Times New Roman" w:eastAsia="Times New Roman" w:hAnsi="Times New Roman" w:cs="Times New Roman"/>
          <w:sz w:val="24"/>
          <w:szCs w:val="24"/>
          <w:lang w:eastAsia="ru-RU"/>
        </w:rPr>
        <w:t xml:space="preserve">ного центра, ЕПГУ либо ПГУ ЛО, </w:t>
      </w:r>
      <w:r w:rsidRPr="005C3C5E">
        <w:rPr>
          <w:rFonts w:ascii="Times New Roman" w:eastAsia="Times New Roman" w:hAnsi="Times New Roman" w:cs="Times New Roman"/>
          <w:sz w:val="24"/>
          <w:szCs w:val="24"/>
          <w:lang w:eastAsia="ru-RU"/>
        </w:rPr>
        <w:t>а также может быть принята при личном приеме заявителя.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5C3C5E">
          <w:rPr>
            <w:rFonts w:ascii="Times New Roman" w:eastAsia="Times New Roman" w:hAnsi="Times New Roman" w:cs="Times New Roman"/>
            <w:sz w:val="24"/>
            <w:szCs w:val="24"/>
            <w:lang w:eastAsia="ru-RU"/>
          </w:rPr>
          <w:t>ч. 5 ст. 11.2</w:t>
        </w:r>
      </w:hyperlink>
      <w:r w:rsidRPr="005C3C5E">
        <w:rPr>
          <w:rFonts w:ascii="Times New Roman" w:eastAsia="Times New Roman" w:hAnsi="Times New Roman" w:cs="Times New Roman"/>
          <w:sz w:val="24"/>
          <w:szCs w:val="24"/>
          <w:lang w:eastAsia="ru-RU"/>
        </w:rPr>
        <w:t xml:space="preserve"> Федерального закона № 210-ФЗ.</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 письменной жалобе в обязательном порядке указываются: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5C3C5E">
          <w:rPr>
            <w:rFonts w:ascii="Times New Roman" w:eastAsia="Times New Roman" w:hAnsi="Times New Roman" w:cs="Times New Roman"/>
            <w:sz w:val="24"/>
            <w:szCs w:val="24"/>
            <w:lang w:eastAsia="ru-RU"/>
          </w:rPr>
          <w:t>ст. 11.1</w:t>
        </w:r>
      </w:hyperlink>
      <w:r w:rsidRPr="005C3C5E">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w:t>
      </w:r>
      <w:r w:rsidRPr="005C3C5E">
        <w:rPr>
          <w:rFonts w:ascii="Times New Roman" w:eastAsia="Times New Roman" w:hAnsi="Times New Roman" w:cs="Times New Roman"/>
          <w:sz w:val="24"/>
          <w:szCs w:val="24"/>
          <w:lang w:eastAsia="ru-RU"/>
        </w:rPr>
        <w:lastRenderedPageBreak/>
        <w:t>приеме документов у заявителя либо в исправлении до</w:t>
      </w:r>
      <w:r w:rsidR="005C3C5E">
        <w:rPr>
          <w:rFonts w:ascii="Times New Roman" w:eastAsia="Times New Roman" w:hAnsi="Times New Roman" w:cs="Times New Roman"/>
          <w:sz w:val="24"/>
          <w:szCs w:val="24"/>
          <w:lang w:eastAsia="ru-RU"/>
        </w:rPr>
        <w:t xml:space="preserve">пущенных опечаток и ошибок или </w:t>
      </w:r>
      <w:r w:rsidRPr="005C3C5E">
        <w:rPr>
          <w:rFonts w:ascii="Times New Roman" w:eastAsia="Times New Roman" w:hAnsi="Times New Roman" w:cs="Times New Roman"/>
          <w:sz w:val="24"/>
          <w:szCs w:val="24"/>
          <w:lang w:eastAsia="ru-RU"/>
        </w:rPr>
        <w:t>в случае обжалования нарушения установленного срока таких исправлений – в течение пяти рабочих дней со дня ее регистрации.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2) в удовлетворении жалобы отказывается.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w:t>
      </w:r>
      <w:r w:rsidR="005C3C5E">
        <w:rPr>
          <w:rFonts w:ascii="Times New Roman" w:eastAsia="Times New Roman" w:hAnsi="Times New Roman" w:cs="Times New Roman"/>
          <w:sz w:val="24"/>
          <w:szCs w:val="24"/>
          <w:lang w:eastAsia="ru-RU"/>
        </w:rPr>
        <w:t xml:space="preserve">, а также приносятся извинения </w:t>
      </w:r>
      <w:r w:rsidRPr="005C3C5E">
        <w:rPr>
          <w:rFonts w:ascii="Times New Roman" w:eastAsia="Times New Roman" w:hAnsi="Times New Roman" w:cs="Times New Roman"/>
          <w:sz w:val="24"/>
          <w:szCs w:val="24"/>
          <w:lang w:eastAsia="ru-RU"/>
        </w:rPr>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outlineLvl w:val="2"/>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outlineLvl w:val="2"/>
        <w:rPr>
          <w:rFonts w:ascii="Times New Roman" w:eastAsia="Bitstream Vera Sans" w:hAnsi="Times New Roman" w:cs="Times New Roman"/>
          <w:b/>
          <w:kern w:val="1"/>
          <w:sz w:val="24"/>
          <w:szCs w:val="24"/>
          <w:lang w:eastAsia="hi-IN" w:bidi="hi-IN"/>
        </w:rPr>
      </w:pPr>
      <w:r w:rsidRPr="005C3C5E">
        <w:rPr>
          <w:rFonts w:ascii="Times New Roman" w:eastAsia="Bitstream Vera Sans" w:hAnsi="Times New Roman" w:cs="Times New Roman"/>
          <w:b/>
          <w:kern w:val="1"/>
          <w:sz w:val="24"/>
          <w:szCs w:val="24"/>
          <w:lang w:eastAsia="hi-IN" w:bidi="hi-IN"/>
        </w:rPr>
        <w:t>6. Особенности выполн</w:t>
      </w:r>
      <w:r w:rsidR="005C3C5E">
        <w:rPr>
          <w:rFonts w:ascii="Times New Roman" w:eastAsia="Bitstream Vera Sans" w:hAnsi="Times New Roman" w:cs="Times New Roman"/>
          <w:b/>
          <w:kern w:val="1"/>
          <w:sz w:val="24"/>
          <w:szCs w:val="24"/>
          <w:lang w:eastAsia="hi-IN" w:bidi="hi-IN"/>
        </w:rPr>
        <w:t xml:space="preserve">ения административных процедур </w:t>
      </w:r>
      <w:r w:rsidRPr="005C3C5E">
        <w:rPr>
          <w:rFonts w:ascii="Times New Roman" w:eastAsia="Bitstream Vera Sans" w:hAnsi="Times New Roman" w:cs="Times New Roman"/>
          <w:b/>
          <w:kern w:val="1"/>
          <w:sz w:val="24"/>
          <w:szCs w:val="24"/>
          <w:lang w:eastAsia="hi-IN" w:bidi="hi-IN"/>
        </w:rPr>
        <w:t>в многофункциональных центрах.</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outlineLvl w:val="2"/>
        <w:rPr>
          <w:rFonts w:ascii="Times New Roman" w:eastAsia="Bitstream Vera Sans" w:hAnsi="Times New Roman" w:cs="Times New Roman"/>
          <w:b/>
          <w:kern w:val="1"/>
          <w:sz w:val="24"/>
          <w:szCs w:val="24"/>
          <w:lang w:eastAsia="hi-IN" w:bidi="hi-IN"/>
        </w:rPr>
      </w:pP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6.1. Предоставление муниципальной услуги </w:t>
      </w:r>
      <w:r w:rsidR="00B75BD7" w:rsidRPr="005C3C5E">
        <w:rPr>
          <w:rFonts w:ascii="Times New Roman" w:eastAsia="Bitstream Vera Sans" w:hAnsi="Times New Roman" w:cs="Times New Roman"/>
          <w:kern w:val="1"/>
          <w:sz w:val="24"/>
          <w:szCs w:val="24"/>
          <w:lang w:eastAsia="hi-IN" w:bidi="hi-IN"/>
        </w:rPr>
        <w:t xml:space="preserve">посредством МФЦ осуществляется </w:t>
      </w:r>
      <w:r w:rsidRPr="005C3C5E">
        <w:rPr>
          <w:rFonts w:ascii="Times New Roman" w:eastAsia="Bitstream Vera Sans" w:hAnsi="Times New Roman" w:cs="Times New Roman"/>
          <w:kern w:val="1"/>
          <w:sz w:val="24"/>
          <w:szCs w:val="24"/>
          <w:lang w:eastAsia="hi-IN" w:bidi="hi-IN"/>
        </w:rPr>
        <w:t>в подразделениях ГБУ ЛО</w:t>
      </w:r>
      <w:r w:rsidR="00B75BD7" w:rsidRPr="005C3C5E">
        <w:rPr>
          <w:rFonts w:ascii="Times New Roman" w:eastAsia="Bitstream Vera Sans" w:hAnsi="Times New Roman" w:cs="Times New Roman"/>
          <w:kern w:val="1"/>
          <w:sz w:val="24"/>
          <w:szCs w:val="24"/>
          <w:lang w:eastAsia="hi-IN" w:bidi="hi-IN"/>
        </w:rPr>
        <w:t xml:space="preserve"> «МФЦ» при наличии вступившего </w:t>
      </w:r>
      <w:r w:rsidRPr="005C3C5E">
        <w:rPr>
          <w:rFonts w:ascii="Times New Roman" w:eastAsia="Bitstream Vera Sans" w:hAnsi="Times New Roman" w:cs="Times New Roman"/>
          <w:kern w:val="1"/>
          <w:sz w:val="24"/>
          <w:szCs w:val="24"/>
          <w:lang w:eastAsia="hi-IN" w:bidi="hi-IN"/>
        </w:rPr>
        <w:t>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w:t>
      </w:r>
      <w:r w:rsidR="00B75BD7" w:rsidRPr="005C3C5E">
        <w:rPr>
          <w:rFonts w:ascii="Times New Roman" w:eastAsia="Bitstream Vera Sans" w:hAnsi="Times New Roman" w:cs="Times New Roman"/>
          <w:kern w:val="1"/>
          <w:sz w:val="24"/>
          <w:szCs w:val="24"/>
          <w:lang w:eastAsia="hi-IN" w:bidi="hi-IN"/>
        </w:rPr>
        <w:t xml:space="preserve">имодействии между ГБУ ЛО «МФЦ» </w:t>
      </w:r>
      <w:r w:rsidRPr="005C3C5E">
        <w:rPr>
          <w:rFonts w:ascii="Times New Roman" w:eastAsia="Bitstream Vera Sans" w:hAnsi="Times New Roman" w:cs="Times New Roman"/>
          <w:kern w:val="1"/>
          <w:sz w:val="24"/>
          <w:szCs w:val="24"/>
          <w:lang w:eastAsia="hi-IN" w:bidi="hi-IN"/>
        </w:rPr>
        <w:t>и иным МФЦ.</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удостоверяет личность и полномочия представителя юридическо</w:t>
      </w:r>
      <w:r w:rsidR="005C3C5E">
        <w:rPr>
          <w:rFonts w:ascii="Times New Roman" w:eastAsia="Bitstream Vera Sans" w:hAnsi="Times New Roman" w:cs="Times New Roman"/>
          <w:kern w:val="1"/>
          <w:sz w:val="24"/>
          <w:szCs w:val="24"/>
          <w:lang w:eastAsia="hi-IN" w:bidi="hi-IN"/>
        </w:rPr>
        <w:t xml:space="preserve">го лица </w:t>
      </w:r>
      <w:r w:rsidRPr="005C3C5E">
        <w:rPr>
          <w:rFonts w:ascii="Times New Roman" w:eastAsia="Bitstream Vera Sans" w:hAnsi="Times New Roman" w:cs="Times New Roman"/>
          <w:kern w:val="1"/>
          <w:sz w:val="24"/>
          <w:szCs w:val="24"/>
          <w:lang w:eastAsia="hi-IN" w:bidi="hi-IN"/>
        </w:rPr>
        <w:t>или индивидуального предпринимателя – в случае обращения юридического лица или индивидуального предпринимателя;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б) определяет предмет обращения;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в) проводит проверку правильности заполнения обращения;</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г) проводит проверку укомплектованности пакета документов;</w:t>
      </w:r>
    </w:p>
    <w:p w:rsidR="00A929A1" w:rsidRPr="005C3C5E" w:rsidRDefault="00A929A1" w:rsidP="005C3C5E">
      <w:pPr>
        <w:widowControl w:val="0"/>
        <w:tabs>
          <w:tab w:val="left" w:pos="9498"/>
        </w:tabs>
        <w:suppressAutoHyphens/>
        <w:autoSpaceDE w:val="0"/>
        <w:autoSpaceDN w:val="0"/>
        <w:adjustRightInd w:val="0"/>
        <w:spacing w:after="0" w:line="240" w:lineRule="auto"/>
        <w:ind w:firstLine="53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е) заверяет каждый документ дела своей электронной подписью (далее – ЭП);</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ж) направляет копии документов и реестр документов в комитет:</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 в электронном виде (в составе пакетов электронных дел) в день обращения заявителя в МФЦ;</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929A1" w:rsidRPr="005C3C5E" w:rsidRDefault="00A929A1" w:rsidP="005C3C5E">
      <w:pPr>
        <w:widowControl w:val="0"/>
        <w:tabs>
          <w:tab w:val="left" w:pos="9498"/>
        </w:tabs>
        <w:suppressAutoHyphens/>
        <w:autoSpaceDE w:val="0"/>
        <w:autoSpaceDN w:val="0"/>
        <w:adjustRightInd w:val="0"/>
        <w:spacing w:after="0" w:line="240" w:lineRule="auto"/>
        <w:ind w:firstLine="709"/>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По окончании приема документов специалист</w:t>
      </w:r>
      <w:r w:rsidR="005C3C5E">
        <w:rPr>
          <w:rFonts w:ascii="Times New Roman" w:eastAsia="Bitstream Vera Sans" w:hAnsi="Times New Roman" w:cs="Times New Roman"/>
          <w:kern w:val="1"/>
          <w:sz w:val="24"/>
          <w:szCs w:val="24"/>
          <w:lang w:eastAsia="hi-IN" w:bidi="hi-IN"/>
        </w:rPr>
        <w:t xml:space="preserve"> МФЦ выдает заявителю расписку </w:t>
      </w:r>
      <w:r w:rsidRPr="005C3C5E">
        <w:rPr>
          <w:rFonts w:ascii="Times New Roman" w:eastAsia="Bitstream Vera Sans" w:hAnsi="Times New Roman" w:cs="Times New Roman"/>
          <w:kern w:val="1"/>
          <w:sz w:val="24"/>
          <w:szCs w:val="24"/>
          <w:lang w:eastAsia="hi-IN" w:bidi="hi-IN"/>
        </w:rPr>
        <w:t>в приеме документов.</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w:t>
      </w:r>
      <w:r w:rsidR="005C3C5E">
        <w:rPr>
          <w:rFonts w:ascii="Times New Roman" w:eastAsia="Times New Roman" w:hAnsi="Times New Roman" w:cs="Times New Roman"/>
          <w:sz w:val="24"/>
          <w:szCs w:val="24"/>
          <w:lang w:eastAsia="ru-RU"/>
        </w:rPr>
        <w:t xml:space="preserve">т специалисту МФЦ для передачи </w:t>
      </w:r>
      <w:r w:rsidRPr="005C3C5E">
        <w:rPr>
          <w:rFonts w:ascii="Times New Roman" w:eastAsia="Times New Roman" w:hAnsi="Times New Roman" w:cs="Times New Roman"/>
          <w:sz w:val="24"/>
          <w:szCs w:val="24"/>
          <w:lang w:eastAsia="ru-RU"/>
        </w:rPr>
        <w:t>в соответствующий МФЦ результат предоставления услуги для его последующей выдачи заявителю:</w:t>
      </w:r>
    </w:p>
    <w:p w:rsidR="00A929A1" w:rsidRPr="005C3C5E" w:rsidRDefault="00A929A1" w:rsidP="005C3C5E">
      <w:pPr>
        <w:tabs>
          <w:tab w:val="left" w:pos="9498"/>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в электронном виде в течение 1 рабоче</w:t>
      </w:r>
      <w:r w:rsidR="005C3C5E">
        <w:rPr>
          <w:rFonts w:ascii="Times New Roman" w:eastAsia="Times New Roman" w:hAnsi="Times New Roman" w:cs="Times New Roman"/>
          <w:sz w:val="24"/>
          <w:szCs w:val="24"/>
          <w:lang w:eastAsia="ru-RU"/>
        </w:rPr>
        <w:t xml:space="preserve">го дня со дня принятия решения </w:t>
      </w:r>
      <w:r w:rsidRPr="005C3C5E">
        <w:rPr>
          <w:rFonts w:ascii="Times New Roman" w:eastAsia="Times New Roman" w:hAnsi="Times New Roman" w:cs="Times New Roman"/>
          <w:sz w:val="24"/>
          <w:szCs w:val="24"/>
          <w:lang w:eastAsia="ru-RU"/>
        </w:rPr>
        <w:t>о предоставлении (отказе в предоставлении) муниципальной услуги заявителю;</w:t>
      </w:r>
    </w:p>
    <w:p w:rsidR="00A929A1" w:rsidRPr="005C3C5E" w:rsidRDefault="00A929A1" w:rsidP="005C3C5E">
      <w:pPr>
        <w:tabs>
          <w:tab w:val="left" w:pos="9498"/>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на бумажном носителе – в срок не более 3 рабочи</w:t>
      </w:r>
      <w:r w:rsidR="005C3C5E">
        <w:rPr>
          <w:rFonts w:ascii="Times New Roman" w:eastAsia="Times New Roman" w:hAnsi="Times New Roman" w:cs="Times New Roman"/>
          <w:sz w:val="24"/>
          <w:szCs w:val="24"/>
          <w:lang w:eastAsia="ru-RU"/>
        </w:rPr>
        <w:t xml:space="preserve">х дней со дня принятия решения </w:t>
      </w:r>
      <w:r w:rsidRPr="005C3C5E">
        <w:rPr>
          <w:rFonts w:ascii="Times New Roman" w:eastAsia="Times New Roman" w:hAnsi="Times New Roman" w:cs="Times New Roman"/>
          <w:sz w:val="24"/>
          <w:szCs w:val="24"/>
          <w:lang w:eastAsia="ru-RU"/>
        </w:rPr>
        <w:t>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929A1" w:rsidRPr="005C3C5E" w:rsidRDefault="00A929A1" w:rsidP="005C3C5E">
      <w:pPr>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Специалист МФЦ, ответственный за</w:t>
      </w:r>
      <w:r w:rsidR="005C3C5E">
        <w:rPr>
          <w:rFonts w:ascii="Times New Roman" w:eastAsia="Times New Roman" w:hAnsi="Times New Roman" w:cs="Times New Roman"/>
          <w:sz w:val="24"/>
          <w:szCs w:val="24"/>
          <w:lang w:eastAsia="ru-RU"/>
        </w:rPr>
        <w:t xml:space="preserve"> выдачу документов, полученных </w:t>
      </w:r>
      <w:r w:rsidRPr="005C3C5E">
        <w:rPr>
          <w:rFonts w:ascii="Times New Roman" w:eastAsia="Times New Roman" w:hAnsi="Times New Roman" w:cs="Times New Roman"/>
          <w:sz w:val="24"/>
          <w:szCs w:val="24"/>
          <w:lang w:eastAsia="ru-RU"/>
        </w:rPr>
        <w:t>от Администрации по результатам рассмотрения представленных заявител</w:t>
      </w:r>
      <w:r w:rsidR="005C3C5E">
        <w:rPr>
          <w:rFonts w:ascii="Times New Roman" w:eastAsia="Times New Roman" w:hAnsi="Times New Roman" w:cs="Times New Roman"/>
          <w:sz w:val="24"/>
          <w:szCs w:val="24"/>
          <w:lang w:eastAsia="ru-RU"/>
        </w:rPr>
        <w:t xml:space="preserve">ем документов, </w:t>
      </w:r>
      <w:r w:rsidRPr="005C3C5E">
        <w:rPr>
          <w:rFonts w:ascii="Times New Roman" w:eastAsia="Times New Roman" w:hAnsi="Times New Roman" w:cs="Times New Roman"/>
          <w:sz w:val="24"/>
          <w:szCs w:val="24"/>
          <w:lang w:eastAsia="ru-RU"/>
        </w:rPr>
        <w:t>не позднее двух дней с даты их получения от Администрации сообщает заявителю о принятом решении по телефону (с записью даты и времени теле</w:t>
      </w:r>
      <w:r w:rsidR="005C3C5E">
        <w:rPr>
          <w:rFonts w:ascii="Times New Roman" w:eastAsia="Times New Roman" w:hAnsi="Times New Roman" w:cs="Times New Roman"/>
          <w:sz w:val="24"/>
          <w:szCs w:val="24"/>
          <w:lang w:eastAsia="ru-RU"/>
        </w:rPr>
        <w:t xml:space="preserve">фонного звонка или посредством </w:t>
      </w:r>
      <w:r w:rsidRPr="005C3C5E">
        <w:rPr>
          <w:rFonts w:ascii="Times New Roman" w:eastAsia="Times New Roman" w:hAnsi="Times New Roman" w:cs="Times New Roman"/>
          <w:sz w:val="24"/>
          <w:szCs w:val="24"/>
          <w:lang w:eastAsia="ru-RU"/>
        </w:rPr>
        <w:t>смс-информирования), а также о возможности получения документов в МФЦ.</w:t>
      </w:r>
    </w:p>
    <w:p w:rsidR="00A929A1" w:rsidRPr="005C3C5E" w:rsidRDefault="00A929A1" w:rsidP="005C3C5E">
      <w:pPr>
        <w:tabs>
          <w:tab w:val="left" w:pos="840"/>
          <w:tab w:val="left" w:pos="9498"/>
        </w:tabs>
        <w:autoSpaceDE w:val="0"/>
        <w:autoSpaceDN w:val="0"/>
        <w:adjustRightInd w:val="0"/>
        <w:spacing w:after="0" w:line="240" w:lineRule="auto"/>
        <w:ind w:firstLine="567"/>
        <w:contextualSpacing/>
        <w:jc w:val="both"/>
        <w:outlineLvl w:val="1"/>
        <w:rPr>
          <w:rFonts w:ascii="Times New Roman" w:eastAsia="Times New Roman" w:hAnsi="Times New Roman" w:cs="Times New Roman"/>
          <w:sz w:val="24"/>
          <w:szCs w:val="24"/>
          <w:lang w:eastAsia="ru-RU"/>
        </w:rPr>
      </w:pPr>
      <w:bookmarkStart w:id="7" w:name="P588"/>
      <w:bookmarkEnd w:id="7"/>
      <w:r w:rsidRPr="005C3C5E">
        <w:rPr>
          <w:rFonts w:ascii="Times New Roman" w:eastAsia="Times New Roman" w:hAnsi="Times New Roman" w:cs="Times New Roman"/>
          <w:sz w:val="24"/>
          <w:szCs w:val="24"/>
          <w:lang w:eastAsia="ru-RU"/>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contextualSpacing/>
        <w:jc w:val="both"/>
        <w:outlineLvl w:val="1"/>
        <w:rPr>
          <w:rFonts w:ascii="Times New Roman" w:eastAsia="Times New Roman" w:hAnsi="Times New Roman" w:cs="Times New Roman"/>
          <w:sz w:val="24"/>
          <w:szCs w:val="24"/>
          <w:lang w:eastAsia="ru-RU"/>
        </w:rPr>
        <w:sectPr w:rsidR="00A929A1" w:rsidRPr="005C3C5E" w:rsidSect="004D6EAF">
          <w:headerReference w:type="default" r:id="rId19"/>
          <w:pgSz w:w="11906" w:h="16838"/>
          <w:pgMar w:top="851" w:right="850" w:bottom="851" w:left="1276" w:header="426" w:footer="708" w:gutter="0"/>
          <w:cols w:space="708"/>
          <w:titlePg/>
          <w:docGrid w:linePitch="360"/>
        </w:sectPr>
      </w:pPr>
    </w:p>
    <w:p w:rsidR="00A929A1" w:rsidRPr="005C3C5E" w:rsidRDefault="00A929A1" w:rsidP="00D40861">
      <w:pPr>
        <w:widowControl w:val="0"/>
        <w:tabs>
          <w:tab w:val="left" w:pos="9498"/>
        </w:tabs>
        <w:suppressAutoHyphens/>
        <w:autoSpaceDE w:val="0"/>
        <w:autoSpaceDN w:val="0"/>
        <w:adjustRightInd w:val="0"/>
        <w:spacing w:after="0" w:line="240" w:lineRule="auto"/>
        <w:contextualSpacing/>
        <w:jc w:val="right"/>
        <w:outlineLvl w:val="1"/>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lastRenderedPageBreak/>
        <w:t>Приложение № 1</w:t>
      </w:r>
    </w:p>
    <w:p w:rsidR="00A929A1" w:rsidRPr="005C3C5E" w:rsidRDefault="00A929A1" w:rsidP="00D40861">
      <w:pPr>
        <w:widowControl w:val="0"/>
        <w:tabs>
          <w:tab w:val="left" w:pos="9498"/>
        </w:tabs>
        <w:suppressAutoHyphens/>
        <w:autoSpaceDE w:val="0"/>
        <w:autoSpaceDN w:val="0"/>
        <w:adjustRightInd w:val="0"/>
        <w:spacing w:after="0" w:line="240" w:lineRule="auto"/>
        <w:contextualSpacing/>
        <w:jc w:val="right"/>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к Административному регламенту</w:t>
      </w: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ОБРАЗЕЦ СОГЛАСИЯ</w:t>
      </w:r>
    </w:p>
    <w:p w:rsidR="00A929A1" w:rsidRPr="005C3C5E" w:rsidRDefault="00A929A1" w:rsidP="00D40861">
      <w:pPr>
        <w:widowControl w:val="0"/>
        <w:tabs>
          <w:tab w:val="left" w:pos="949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A929A1" w:rsidRPr="005C3C5E" w:rsidRDefault="00A929A1" w:rsidP="00D40861">
      <w:pPr>
        <w:widowControl w:val="0"/>
        <w:tabs>
          <w:tab w:val="left" w:pos="949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bookmarkStart w:id="8" w:name="Par523"/>
      <w:bookmarkEnd w:id="8"/>
      <w:r w:rsidRPr="005C3C5E">
        <w:rPr>
          <w:rFonts w:ascii="Times New Roman" w:eastAsia="Times New Roman" w:hAnsi="Times New Roman" w:cs="Times New Roman"/>
          <w:sz w:val="24"/>
          <w:szCs w:val="24"/>
          <w:lang w:eastAsia="ru-RU"/>
        </w:rPr>
        <w:t>Согласие</w:t>
      </w:r>
    </w:p>
    <w:p w:rsidR="00A929A1" w:rsidRPr="005C3C5E" w:rsidRDefault="00A929A1" w:rsidP="00D40861">
      <w:pPr>
        <w:widowControl w:val="0"/>
        <w:tabs>
          <w:tab w:val="left" w:pos="949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на передачу жилого помещения, предоставленного</w:t>
      </w:r>
    </w:p>
    <w:p w:rsidR="00A929A1" w:rsidRPr="005C3C5E" w:rsidRDefault="00A929A1" w:rsidP="00D40861">
      <w:pPr>
        <w:widowControl w:val="0"/>
        <w:tabs>
          <w:tab w:val="left" w:pos="949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по договору социального найма, в поднаем</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Дано, гр. _______________________________________________________________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(Ф.И.О., адрес регистрации)</w:t>
      </w:r>
    </w:p>
    <w:p w:rsidR="00A929A1" w:rsidRPr="005C3C5E" w:rsidRDefault="00B75BD7"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 том, что</w:t>
      </w:r>
      <w:r w:rsidR="00A929A1" w:rsidRPr="005C3C5E">
        <w:rPr>
          <w:rFonts w:ascii="Times New Roman" w:eastAsia="Times New Roman" w:hAnsi="Times New Roman" w:cs="Times New Roman"/>
          <w:sz w:val="24"/>
          <w:szCs w:val="24"/>
          <w:lang w:eastAsia="ru-RU"/>
        </w:rPr>
        <w:t xml:space="preserve"> ___________</w:t>
      </w:r>
      <w:r w:rsidRPr="005C3C5E">
        <w:rPr>
          <w:rFonts w:ascii="Times New Roman" w:eastAsia="Times New Roman" w:hAnsi="Times New Roman" w:cs="Times New Roman"/>
          <w:sz w:val="24"/>
          <w:szCs w:val="24"/>
          <w:lang w:eastAsia="ru-RU"/>
        </w:rPr>
        <w:t xml:space="preserve">______________________________ дает согласие </w:t>
      </w:r>
      <w:r w:rsidR="00A929A1" w:rsidRPr="005C3C5E">
        <w:rPr>
          <w:rFonts w:ascii="Times New Roman" w:eastAsia="Times New Roman" w:hAnsi="Times New Roman" w:cs="Times New Roman"/>
          <w:sz w:val="24"/>
          <w:szCs w:val="24"/>
          <w:lang w:eastAsia="ru-RU"/>
        </w:rPr>
        <w:t>на</w:t>
      </w:r>
    </w:p>
    <w:p w:rsidR="00A929A1" w:rsidRPr="005C3C5E" w:rsidRDefault="00B75BD7"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предоставление занимаемого Вами жилого помещения, расположенного</w:t>
      </w:r>
      <w:r w:rsidR="00A929A1" w:rsidRPr="005C3C5E">
        <w:rPr>
          <w:rFonts w:ascii="Times New Roman" w:eastAsia="Times New Roman" w:hAnsi="Times New Roman" w:cs="Times New Roman"/>
          <w:sz w:val="24"/>
          <w:szCs w:val="24"/>
          <w:lang w:eastAsia="ru-RU"/>
        </w:rPr>
        <w:t xml:space="preserve"> по</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адресу: __________________________________________________________________,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предоставленного ______________________________________________ по договору</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(Ф.И.О. нанимателя)</w:t>
      </w:r>
    </w:p>
    <w:p w:rsidR="00A929A1" w:rsidRPr="005C3C5E" w:rsidRDefault="00B75BD7"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социального найма</w:t>
      </w:r>
      <w:r w:rsidR="00A929A1" w:rsidRPr="005C3C5E">
        <w:rPr>
          <w:rFonts w:ascii="Times New Roman" w:eastAsia="Times New Roman" w:hAnsi="Times New Roman" w:cs="Times New Roman"/>
          <w:sz w:val="24"/>
          <w:szCs w:val="24"/>
          <w:lang w:eastAsia="ru-RU"/>
        </w:rPr>
        <w:t xml:space="preserve"> от «__» ___</w:t>
      </w:r>
      <w:r w:rsidRPr="005C3C5E">
        <w:rPr>
          <w:rFonts w:ascii="Times New Roman" w:eastAsia="Times New Roman" w:hAnsi="Times New Roman" w:cs="Times New Roman"/>
          <w:sz w:val="24"/>
          <w:szCs w:val="24"/>
          <w:lang w:eastAsia="ru-RU"/>
        </w:rPr>
        <w:t>_______ _____ года N ______ по</w:t>
      </w:r>
      <w:r w:rsidR="00A929A1" w:rsidRPr="005C3C5E">
        <w:rPr>
          <w:rFonts w:ascii="Times New Roman" w:eastAsia="Times New Roman" w:hAnsi="Times New Roman" w:cs="Times New Roman"/>
          <w:sz w:val="24"/>
          <w:szCs w:val="24"/>
          <w:lang w:eastAsia="ru-RU"/>
        </w:rPr>
        <w:t xml:space="preserve"> договору</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поднайма от «__» _________ _____ года N _______ гр. ___________________________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__________________________________________________________________________.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(Ф.И.О., адрес регистрации)</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исполнитель: Фамилия, инициалы,</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телефон: 00-00-00</w:t>
      </w:r>
    </w:p>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Bitstream Vera Sans" w:hAnsi="Times New Roman" w:cs="Times New Roman"/>
          <w:kern w:val="1"/>
          <w:sz w:val="24"/>
          <w:szCs w:val="24"/>
          <w:lang w:eastAsia="hi-IN" w:bidi="hi-IN"/>
        </w:rPr>
      </w:pPr>
      <w:bookmarkStart w:id="9" w:name="Par552"/>
      <w:bookmarkEnd w:id="9"/>
      <w:r w:rsidRPr="005C3C5E">
        <w:rPr>
          <w:rFonts w:ascii="Times New Roman" w:eastAsia="Bitstream Vera Sans" w:hAnsi="Times New Roman" w:cs="Times New Roman"/>
          <w:kern w:val="1"/>
          <w:sz w:val="24"/>
          <w:szCs w:val="24"/>
          <w:lang w:eastAsia="hi-IN" w:bidi="hi-IN"/>
        </w:rPr>
        <w:br w:type="page"/>
      </w:r>
    </w:p>
    <w:p w:rsidR="00A929A1" w:rsidRPr="005C3C5E" w:rsidRDefault="00A929A1" w:rsidP="00D40861">
      <w:pPr>
        <w:widowControl w:val="0"/>
        <w:tabs>
          <w:tab w:val="left" w:pos="9498"/>
        </w:tabs>
        <w:suppressAutoHyphens/>
        <w:autoSpaceDE w:val="0"/>
        <w:autoSpaceDN w:val="0"/>
        <w:adjustRightInd w:val="0"/>
        <w:spacing w:after="0" w:line="240" w:lineRule="auto"/>
        <w:contextualSpacing/>
        <w:jc w:val="right"/>
        <w:outlineLvl w:val="1"/>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lastRenderedPageBreak/>
        <w:t>Приложение № 2</w:t>
      </w:r>
    </w:p>
    <w:p w:rsidR="00A929A1" w:rsidRPr="005C3C5E" w:rsidRDefault="00A929A1" w:rsidP="00D40861">
      <w:pPr>
        <w:widowControl w:val="0"/>
        <w:tabs>
          <w:tab w:val="left" w:pos="9498"/>
        </w:tabs>
        <w:suppressAutoHyphens/>
        <w:autoSpaceDE w:val="0"/>
        <w:autoSpaceDN w:val="0"/>
        <w:adjustRightInd w:val="0"/>
        <w:spacing w:after="0" w:line="240" w:lineRule="auto"/>
        <w:contextualSpacing/>
        <w:jc w:val="right"/>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к Административному регламенту</w:t>
      </w:r>
    </w:p>
    <w:p w:rsidR="00A929A1" w:rsidRPr="005C3C5E" w:rsidRDefault="00A929A1" w:rsidP="005C3C5E">
      <w:pPr>
        <w:widowControl w:val="0"/>
        <w:tabs>
          <w:tab w:val="left" w:pos="9498"/>
        </w:tabs>
        <w:suppressAutoHyphens/>
        <w:spacing w:after="0" w:line="240" w:lineRule="auto"/>
        <w:contextualSpacing/>
        <w:jc w:val="both"/>
        <w:rPr>
          <w:rFonts w:ascii="Times New Roman" w:eastAsia="Bitstream Vera Sans" w:hAnsi="Times New Roman" w:cs="Times New Roman"/>
          <w:kern w:val="1"/>
          <w:sz w:val="24"/>
          <w:szCs w:val="24"/>
          <w:lang w:eastAsia="hi-IN" w:bidi="hi-IN"/>
        </w:rPr>
      </w:pP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ОБРАЗЕЦ ЗАЯВЛЕНИЯ</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(фамилия, инициалы руководителя)</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от 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(фамилия, имя, отчество заявителя</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(нанимателя),</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либо представителя по доверенности,</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с указанием реквизитов доверенности)</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зарегистрированного(ой) по адресу:</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(наименование населенного пункта,</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улицы, номера дома, корпуса,</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квартиры (комнаты)</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контактный номер телефона:</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____________________________________</w:t>
      </w: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A929A1" w:rsidRPr="005C3C5E" w:rsidRDefault="00A929A1" w:rsidP="00D40861">
      <w:pPr>
        <w:widowControl w:val="0"/>
        <w:tabs>
          <w:tab w:val="left" w:pos="9498"/>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bookmarkStart w:id="10" w:name="Par455"/>
      <w:bookmarkEnd w:id="10"/>
      <w:r w:rsidRPr="005C3C5E">
        <w:rPr>
          <w:rFonts w:ascii="Times New Roman" w:eastAsia="Times New Roman" w:hAnsi="Times New Roman" w:cs="Times New Roman"/>
          <w:sz w:val="24"/>
          <w:szCs w:val="24"/>
          <w:lang w:eastAsia="ru-RU"/>
        </w:rPr>
        <w:t xml:space="preserve">                               </w:t>
      </w:r>
    </w:p>
    <w:p w:rsidR="00A929A1" w:rsidRPr="005C3C5E" w:rsidRDefault="00A929A1" w:rsidP="00D40861">
      <w:pPr>
        <w:widowControl w:val="0"/>
        <w:tabs>
          <w:tab w:val="left" w:pos="949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ЗАЯВЛЕНИЕ</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75BD7" w:rsidRPr="005C3C5E" w:rsidRDefault="00B75BD7"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Прошу дать согласие на передачу занимаемого мною муниципального жилого</w:t>
      </w:r>
    </w:p>
    <w:p w:rsidR="00A929A1" w:rsidRPr="005C3C5E" w:rsidRDefault="00B75BD7"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помещения по договору </w:t>
      </w:r>
      <w:r w:rsidR="00A929A1" w:rsidRPr="005C3C5E">
        <w:rPr>
          <w:rFonts w:ascii="Times New Roman" w:eastAsia="Times New Roman" w:hAnsi="Times New Roman" w:cs="Times New Roman"/>
          <w:sz w:val="24"/>
          <w:szCs w:val="24"/>
          <w:lang w:eastAsia="ru-RU"/>
        </w:rPr>
        <w:t>социального найма от «_</w:t>
      </w:r>
      <w:proofErr w:type="gramStart"/>
      <w:r w:rsidR="00A929A1" w:rsidRPr="005C3C5E">
        <w:rPr>
          <w:rFonts w:ascii="Times New Roman" w:eastAsia="Times New Roman" w:hAnsi="Times New Roman" w:cs="Times New Roman"/>
          <w:sz w:val="24"/>
          <w:szCs w:val="24"/>
          <w:lang w:eastAsia="ru-RU"/>
        </w:rPr>
        <w:t>_»_</w:t>
      </w:r>
      <w:proofErr w:type="gramEnd"/>
      <w:r w:rsidR="00A929A1" w:rsidRPr="005C3C5E">
        <w:rPr>
          <w:rFonts w:ascii="Times New Roman" w:eastAsia="Times New Roman" w:hAnsi="Times New Roman" w:cs="Times New Roman"/>
          <w:sz w:val="24"/>
          <w:szCs w:val="24"/>
          <w:lang w:eastAsia="ru-RU"/>
        </w:rPr>
        <w:t>________ _______ года</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N ________ в поднаем.</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__________________                    _______________________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w:t>
      </w:r>
      <w:proofErr w:type="gramStart"/>
      <w:r w:rsidRPr="005C3C5E">
        <w:rPr>
          <w:rFonts w:ascii="Times New Roman" w:eastAsia="Times New Roman" w:hAnsi="Times New Roman" w:cs="Times New Roman"/>
          <w:sz w:val="24"/>
          <w:szCs w:val="24"/>
          <w:lang w:eastAsia="ru-RU"/>
        </w:rPr>
        <w:t xml:space="preserve">Дата)   </w:t>
      </w:r>
      <w:proofErr w:type="gramEnd"/>
      <w:r w:rsidRPr="005C3C5E">
        <w:rPr>
          <w:rFonts w:ascii="Times New Roman" w:eastAsia="Times New Roman" w:hAnsi="Times New Roman" w:cs="Times New Roman"/>
          <w:sz w:val="24"/>
          <w:szCs w:val="24"/>
          <w:lang w:eastAsia="ru-RU"/>
        </w:rPr>
        <w:t xml:space="preserve">                                           (Подпись)</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Подпись заявителя ________________________________________________ заверяю.</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Специалист </w:t>
      </w:r>
      <w:proofErr w:type="gramStart"/>
      <w:r w:rsidRPr="005C3C5E">
        <w:rPr>
          <w:rFonts w:ascii="Times New Roman" w:eastAsia="Times New Roman" w:hAnsi="Times New Roman" w:cs="Times New Roman"/>
          <w:sz w:val="24"/>
          <w:szCs w:val="24"/>
          <w:lang w:eastAsia="ru-RU"/>
        </w:rPr>
        <w:t>одела  _</w:t>
      </w:r>
      <w:proofErr w:type="gramEnd"/>
      <w:r w:rsidRPr="005C3C5E">
        <w:rPr>
          <w:rFonts w:ascii="Times New Roman" w:eastAsia="Times New Roman" w:hAnsi="Times New Roman" w:cs="Times New Roman"/>
          <w:sz w:val="24"/>
          <w:szCs w:val="24"/>
          <w:lang w:eastAsia="ru-RU"/>
        </w:rPr>
        <w:t>_____________________ __________________________________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w:t>
      </w:r>
      <w:proofErr w:type="gramStart"/>
      <w:r w:rsidRPr="005C3C5E">
        <w:rPr>
          <w:rFonts w:ascii="Times New Roman" w:eastAsia="Times New Roman" w:hAnsi="Times New Roman" w:cs="Times New Roman"/>
          <w:sz w:val="24"/>
          <w:szCs w:val="24"/>
          <w:lang w:eastAsia="ru-RU"/>
        </w:rPr>
        <w:t xml:space="preserve">подпись)   </w:t>
      </w:r>
      <w:proofErr w:type="gramEnd"/>
      <w:r w:rsidRPr="005C3C5E">
        <w:rPr>
          <w:rFonts w:ascii="Times New Roman" w:eastAsia="Times New Roman" w:hAnsi="Times New Roman" w:cs="Times New Roman"/>
          <w:sz w:val="24"/>
          <w:szCs w:val="24"/>
          <w:lang w:eastAsia="ru-RU"/>
        </w:rPr>
        <w:t xml:space="preserve">              (Фамилия И.О.)</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«__» __________ 20 __ г.</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оборотная сторона заявления</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Результат рассмотрения заявления прошу:</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A929A1" w:rsidRPr="005C3C5E" w:rsidTr="004D6EAF">
        <w:tc>
          <w:tcPr>
            <w:tcW w:w="534" w:type="dxa"/>
            <w:tcBorders>
              <w:right w:val="single" w:sz="4" w:space="0" w:color="auto"/>
            </w:tcBorders>
            <w:shd w:val="clear" w:color="auto" w:fill="auto"/>
          </w:tcPr>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shd w:val="clear" w:color="auto" w:fill="auto"/>
            <w:vAlign w:val="center"/>
          </w:tcPr>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выдать на руки в МФЦ</w:t>
            </w:r>
          </w:p>
        </w:tc>
      </w:tr>
      <w:tr w:rsidR="00A929A1" w:rsidRPr="005C3C5E" w:rsidTr="004D6EAF">
        <w:tc>
          <w:tcPr>
            <w:tcW w:w="534" w:type="dxa"/>
            <w:tcBorders>
              <w:right w:val="single" w:sz="4" w:space="0" w:color="auto"/>
            </w:tcBorders>
            <w:shd w:val="clear" w:color="auto" w:fill="auto"/>
          </w:tcPr>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tc>
        <w:tc>
          <w:tcPr>
            <w:tcW w:w="9890" w:type="dxa"/>
            <w:tcBorders>
              <w:top w:val="nil"/>
              <w:left w:val="single" w:sz="4" w:space="0" w:color="auto"/>
              <w:bottom w:val="nil"/>
              <w:right w:val="nil"/>
            </w:tcBorders>
            <w:shd w:val="clear" w:color="auto" w:fill="auto"/>
            <w:vAlign w:val="center"/>
          </w:tcPr>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направить в электронной форме в личный кабинет на ПГУ</w:t>
            </w:r>
          </w:p>
        </w:tc>
      </w:tr>
    </w:tbl>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D40861" w:rsidRDefault="00D4086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D40861" w:rsidRDefault="00D4086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D40861" w:rsidRPr="005C3C5E" w:rsidRDefault="00D4086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D40861">
      <w:pPr>
        <w:widowControl w:val="0"/>
        <w:tabs>
          <w:tab w:val="left" w:pos="9498"/>
        </w:tabs>
        <w:suppressAutoHyphens/>
        <w:spacing w:after="0" w:line="240" w:lineRule="auto"/>
        <w:contextualSpacing/>
        <w:jc w:val="right"/>
        <w:rPr>
          <w:rFonts w:ascii="Times New Roman" w:eastAsia="Times New Roman" w:hAnsi="Times New Roman" w:cs="Times New Roman"/>
          <w:kern w:val="1"/>
          <w:sz w:val="24"/>
          <w:szCs w:val="24"/>
          <w:lang w:eastAsia="ru-RU" w:bidi="hi-IN"/>
        </w:rPr>
      </w:pPr>
      <w:r w:rsidRPr="005C3C5E">
        <w:rPr>
          <w:rFonts w:ascii="Times New Roman" w:eastAsia="Times New Roman" w:hAnsi="Times New Roman" w:cs="Times New Roman"/>
          <w:kern w:val="1"/>
          <w:sz w:val="24"/>
          <w:szCs w:val="24"/>
          <w:lang w:eastAsia="ru-RU" w:bidi="hi-IN"/>
        </w:rPr>
        <w:t>Приложение № 3</w:t>
      </w:r>
    </w:p>
    <w:p w:rsidR="00A929A1" w:rsidRPr="005C3C5E" w:rsidRDefault="00A929A1" w:rsidP="00D40861">
      <w:pPr>
        <w:widowControl w:val="0"/>
        <w:tabs>
          <w:tab w:val="left" w:pos="9498"/>
        </w:tabs>
        <w:suppressAutoHyphens/>
        <w:spacing w:after="0" w:line="240" w:lineRule="auto"/>
        <w:contextualSpacing/>
        <w:jc w:val="right"/>
        <w:rPr>
          <w:rFonts w:ascii="Times New Roman" w:eastAsia="Times New Roman" w:hAnsi="Times New Roman" w:cs="Times New Roman"/>
          <w:kern w:val="1"/>
          <w:sz w:val="24"/>
          <w:szCs w:val="24"/>
          <w:lang w:eastAsia="ru-RU" w:bidi="hi-IN"/>
        </w:rPr>
      </w:pPr>
      <w:r w:rsidRPr="005C3C5E">
        <w:rPr>
          <w:rFonts w:ascii="Times New Roman" w:eastAsia="Times New Roman" w:hAnsi="Times New Roman" w:cs="Times New Roman"/>
          <w:kern w:val="1"/>
          <w:sz w:val="24"/>
          <w:szCs w:val="24"/>
          <w:lang w:eastAsia="ru-RU" w:bidi="hi-IN"/>
        </w:rPr>
        <w:t>к Административному регламенту</w:t>
      </w:r>
    </w:p>
    <w:p w:rsidR="00A929A1" w:rsidRPr="005C3C5E" w:rsidRDefault="00A929A1" w:rsidP="00D40861">
      <w:pPr>
        <w:widowControl w:val="0"/>
        <w:tabs>
          <w:tab w:val="left" w:pos="9498"/>
        </w:tabs>
        <w:suppressAutoHyphens/>
        <w:spacing w:after="0" w:line="240" w:lineRule="auto"/>
        <w:contextualSpacing/>
        <w:jc w:val="right"/>
        <w:rPr>
          <w:rFonts w:ascii="Times New Roman" w:eastAsia="Times New Roman" w:hAnsi="Times New Roman" w:cs="Times New Roman"/>
          <w:kern w:val="1"/>
          <w:sz w:val="24"/>
          <w:szCs w:val="24"/>
          <w:lang w:eastAsia="ru-RU" w:bidi="hi-IN"/>
        </w:rPr>
      </w:pPr>
    </w:p>
    <w:p w:rsidR="00A929A1" w:rsidRPr="005C3C5E" w:rsidRDefault="00A929A1" w:rsidP="00D40861">
      <w:pPr>
        <w:widowControl w:val="0"/>
        <w:tabs>
          <w:tab w:val="left" w:pos="9498"/>
        </w:tabs>
        <w:suppressAutoHyphens/>
        <w:spacing w:after="0" w:line="240" w:lineRule="auto"/>
        <w:contextualSpacing/>
        <w:jc w:val="right"/>
        <w:rPr>
          <w:rFonts w:ascii="Times New Roman" w:eastAsia="Bitstream Vera Sans" w:hAnsi="Times New Roman" w:cs="Times New Roman"/>
          <w:kern w:val="1"/>
          <w:sz w:val="24"/>
          <w:szCs w:val="24"/>
          <w:lang w:eastAsia="hi-IN" w:bidi="hi-IN"/>
        </w:rPr>
      </w:pPr>
    </w:p>
    <w:p w:rsidR="00A929A1" w:rsidRPr="005C3C5E" w:rsidRDefault="00A929A1" w:rsidP="00D40861">
      <w:pPr>
        <w:widowControl w:val="0"/>
        <w:tabs>
          <w:tab w:val="left" w:pos="949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bookmarkStart w:id="11" w:name="Par561"/>
      <w:bookmarkEnd w:id="11"/>
      <w:r w:rsidRPr="005C3C5E">
        <w:rPr>
          <w:rFonts w:ascii="Times New Roman" w:eastAsia="Times New Roman" w:hAnsi="Times New Roman" w:cs="Times New Roman"/>
          <w:sz w:val="24"/>
          <w:szCs w:val="24"/>
          <w:lang w:eastAsia="ru-RU"/>
        </w:rPr>
        <w:t>Расписка</w:t>
      </w:r>
    </w:p>
    <w:p w:rsidR="00A929A1" w:rsidRPr="005C3C5E" w:rsidRDefault="00A929A1" w:rsidP="00D40861">
      <w:pPr>
        <w:widowControl w:val="0"/>
        <w:tabs>
          <w:tab w:val="left" w:pos="949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 получении документов</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Выдана в подтверждение того, что гр. _________________________________,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(фамилия, имя, отчество заявителя)</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___________________________________________________, 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(дата рождения)</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паспорт серии __________ N __________, постоянно зарегистрирован по адресу:</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__________________________________________________________________________,</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(адрес регистрации)</w:t>
      </w:r>
    </w:p>
    <w:p w:rsidR="00A929A1" w:rsidRPr="005C3C5E" w:rsidRDefault="00B75BD7"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для предоставления муниципальной </w:t>
      </w:r>
      <w:r w:rsidR="00A929A1" w:rsidRPr="005C3C5E">
        <w:rPr>
          <w:rFonts w:ascii="Times New Roman" w:eastAsia="Times New Roman" w:hAnsi="Times New Roman" w:cs="Times New Roman"/>
          <w:sz w:val="24"/>
          <w:szCs w:val="24"/>
          <w:lang w:eastAsia="ru-RU"/>
        </w:rPr>
        <w:t>услуг</w:t>
      </w:r>
      <w:r w:rsidRPr="005C3C5E">
        <w:rPr>
          <w:rFonts w:ascii="Times New Roman" w:eastAsia="Times New Roman" w:hAnsi="Times New Roman" w:cs="Times New Roman"/>
          <w:sz w:val="24"/>
          <w:szCs w:val="24"/>
          <w:lang w:eastAsia="ru-RU"/>
        </w:rPr>
        <w:t xml:space="preserve">и </w:t>
      </w:r>
      <w:r w:rsidR="00A929A1" w:rsidRPr="005C3C5E">
        <w:rPr>
          <w:rFonts w:ascii="Times New Roman" w:eastAsia="Times New Roman" w:hAnsi="Times New Roman" w:cs="Times New Roman"/>
          <w:sz w:val="24"/>
          <w:szCs w:val="24"/>
          <w:lang w:eastAsia="ru-RU"/>
        </w:rPr>
        <w:t>«</w:t>
      </w:r>
      <w:r w:rsidR="00A929A1" w:rsidRPr="005C3C5E">
        <w:rPr>
          <w:rFonts w:ascii="Times New Roman" w:eastAsia="Calibri" w:hAnsi="Times New Roman" w:cs="Times New Roman"/>
          <w:sz w:val="24"/>
          <w:szCs w:val="24"/>
          <w:lang w:eastAsia="ru-RU"/>
        </w:rPr>
        <w:t>Оформление согласия на передачу в поднаем жилого помещения, предоставленного по договору социального найма</w:t>
      </w:r>
      <w:r w:rsidR="00A929A1" w:rsidRPr="005C3C5E">
        <w:rPr>
          <w:rFonts w:ascii="Times New Roman" w:eastAsia="Times New Roman" w:hAnsi="Times New Roman" w:cs="Times New Roman"/>
          <w:sz w:val="24"/>
          <w:szCs w:val="24"/>
          <w:lang w:eastAsia="ru-RU"/>
        </w:rPr>
        <w:t>» сдал в ___________________________________________________, следующие документы:</w:t>
      </w:r>
    </w:p>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2040"/>
        <w:gridCol w:w="2520"/>
        <w:gridCol w:w="2640"/>
        <w:gridCol w:w="1920"/>
      </w:tblGrid>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N п/п</w:t>
            </w: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Наименование документа</w:t>
            </w: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Вид документа (оригинал, нотариальная копия, ксерокопия)</w:t>
            </w: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Реквизиты документа (дата выдачи, N, кем выдан, иное)</w:t>
            </w: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r w:rsidRPr="005C3C5E">
              <w:rPr>
                <w:rFonts w:ascii="Times New Roman" w:eastAsia="Bitstream Vera Sans" w:hAnsi="Times New Roman" w:cs="Times New Roman"/>
                <w:kern w:val="1"/>
                <w:sz w:val="24"/>
                <w:szCs w:val="24"/>
                <w:lang w:eastAsia="hi-IN" w:bidi="hi-IN"/>
              </w:rPr>
              <w:t>Количество листов</w:t>
            </w:r>
          </w:p>
        </w:tc>
      </w:tr>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r w:rsidR="00A929A1" w:rsidRPr="005C3C5E" w:rsidTr="004D6EAF">
        <w:trPr>
          <w:tblCellSpacing w:w="5" w:type="nil"/>
        </w:trPr>
        <w:tc>
          <w:tcPr>
            <w:tcW w:w="5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r w:rsidR="00A929A1" w:rsidRPr="005C3C5E" w:rsidTr="004D6EAF">
        <w:trPr>
          <w:tblCellSpacing w:w="5" w:type="nil"/>
        </w:trPr>
        <w:tc>
          <w:tcPr>
            <w:tcW w:w="540" w:type="dxa"/>
            <w:tcBorders>
              <w:top w:val="single" w:sz="4" w:space="0" w:color="auto"/>
              <w:left w:val="single" w:sz="4" w:space="0" w:color="auto"/>
              <w:bottom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040" w:type="dxa"/>
            <w:tcBorders>
              <w:top w:val="single" w:sz="4" w:space="0" w:color="auto"/>
              <w:left w:val="single" w:sz="4" w:space="0" w:color="auto"/>
              <w:bottom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520" w:type="dxa"/>
            <w:tcBorders>
              <w:top w:val="single" w:sz="4" w:space="0" w:color="auto"/>
              <w:left w:val="single" w:sz="4" w:space="0" w:color="auto"/>
              <w:bottom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2640" w:type="dxa"/>
            <w:tcBorders>
              <w:top w:val="single" w:sz="4" w:space="0" w:color="auto"/>
              <w:left w:val="single" w:sz="4" w:space="0" w:color="auto"/>
              <w:bottom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c>
          <w:tcPr>
            <w:tcW w:w="1920" w:type="dxa"/>
            <w:tcBorders>
              <w:top w:val="single" w:sz="4" w:space="0" w:color="auto"/>
              <w:left w:val="single" w:sz="4" w:space="0" w:color="auto"/>
              <w:bottom w:val="single" w:sz="4" w:space="0" w:color="auto"/>
              <w:right w:val="single" w:sz="4" w:space="0" w:color="auto"/>
            </w:tcBorders>
          </w:tcPr>
          <w:p w:rsidR="00A929A1" w:rsidRPr="005C3C5E" w:rsidRDefault="00A929A1" w:rsidP="005C3C5E">
            <w:pPr>
              <w:widowControl w:val="0"/>
              <w:tabs>
                <w:tab w:val="left" w:pos="9498"/>
              </w:tabs>
              <w:suppressAutoHyphens/>
              <w:autoSpaceDE w:val="0"/>
              <w:autoSpaceDN w:val="0"/>
              <w:adjustRightInd w:val="0"/>
              <w:spacing w:after="0" w:line="240" w:lineRule="auto"/>
              <w:contextualSpacing/>
              <w:jc w:val="both"/>
              <w:rPr>
                <w:rFonts w:ascii="Times New Roman" w:eastAsia="Bitstream Vera Sans" w:hAnsi="Times New Roman" w:cs="Times New Roman"/>
                <w:kern w:val="1"/>
                <w:sz w:val="24"/>
                <w:szCs w:val="24"/>
                <w:lang w:eastAsia="hi-IN" w:bidi="hi-IN"/>
              </w:rPr>
            </w:pPr>
          </w:p>
        </w:tc>
      </w:tr>
    </w:tbl>
    <w:p w:rsidR="00A929A1" w:rsidRPr="005C3C5E" w:rsidRDefault="00A929A1" w:rsidP="005C3C5E">
      <w:pPr>
        <w:widowControl w:val="0"/>
        <w:tabs>
          <w:tab w:val="left" w:pos="9498"/>
        </w:tabs>
        <w:suppressAutoHyphens/>
        <w:autoSpaceDE w:val="0"/>
        <w:autoSpaceDN w:val="0"/>
        <w:adjustRightInd w:val="0"/>
        <w:spacing w:after="0" w:line="240" w:lineRule="auto"/>
        <w:ind w:firstLine="540"/>
        <w:contextualSpacing/>
        <w:jc w:val="both"/>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Всего принято ______________________ документов на ________________ листах.</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Документы сдал: _________________________________ «__» ___________ 20 __ г.</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(подпись) (Ф.И.О.)</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Документы принял: _______________________________ «__» ___________ 20 __ г.</w:t>
      </w:r>
    </w:p>
    <w:p w:rsidR="00A929A1" w:rsidRPr="005C3C5E" w:rsidRDefault="00A929A1" w:rsidP="005C3C5E">
      <w:pPr>
        <w:widowControl w:val="0"/>
        <w:tabs>
          <w:tab w:val="left" w:pos="949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(подпись) (Ф.И.О.)</w:t>
      </w: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D40861">
      <w:pPr>
        <w:tabs>
          <w:tab w:val="left" w:pos="9498"/>
        </w:tabs>
        <w:autoSpaceDE w:val="0"/>
        <w:autoSpaceDN w:val="0"/>
        <w:adjustRightInd w:val="0"/>
        <w:spacing w:after="0" w:line="240" w:lineRule="auto"/>
        <w:ind w:firstLine="720"/>
        <w:contextualSpacing/>
        <w:jc w:val="right"/>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Приложение 4</w:t>
      </w:r>
    </w:p>
    <w:p w:rsidR="00A929A1" w:rsidRPr="005C3C5E" w:rsidRDefault="00A929A1" w:rsidP="00D40861">
      <w:pPr>
        <w:tabs>
          <w:tab w:val="left" w:pos="9498"/>
        </w:tabs>
        <w:autoSpaceDE w:val="0"/>
        <w:autoSpaceDN w:val="0"/>
        <w:adjustRightInd w:val="0"/>
        <w:spacing w:after="0" w:line="240" w:lineRule="auto"/>
        <w:ind w:firstLine="720"/>
        <w:contextualSpacing/>
        <w:jc w:val="right"/>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к административному регламенту</w:t>
      </w:r>
    </w:p>
    <w:p w:rsidR="00A929A1" w:rsidRPr="005C3C5E" w:rsidRDefault="00A929A1" w:rsidP="00D40861">
      <w:pPr>
        <w:tabs>
          <w:tab w:val="left" w:pos="9498"/>
        </w:tabs>
        <w:autoSpaceDE w:val="0"/>
        <w:autoSpaceDN w:val="0"/>
        <w:adjustRightInd w:val="0"/>
        <w:spacing w:after="0" w:line="240" w:lineRule="auto"/>
        <w:ind w:firstLine="720"/>
        <w:contextualSpacing/>
        <w:jc w:val="right"/>
        <w:outlineLvl w:val="1"/>
        <w:rPr>
          <w:rFonts w:ascii="Times New Roman" w:eastAsia="Times New Roman" w:hAnsi="Times New Roman" w:cs="Times New Roman"/>
          <w:sz w:val="24"/>
          <w:szCs w:val="24"/>
          <w:lang w:eastAsia="ru-RU"/>
        </w:rPr>
      </w:pPr>
    </w:p>
    <w:p w:rsidR="00A929A1" w:rsidRPr="005C3C5E" w:rsidRDefault="00A929A1" w:rsidP="00D40861">
      <w:pPr>
        <w:tabs>
          <w:tab w:val="left" w:pos="9498"/>
        </w:tabs>
        <w:autoSpaceDE w:val="0"/>
        <w:autoSpaceDN w:val="0"/>
        <w:adjustRightInd w:val="0"/>
        <w:spacing w:after="0" w:line="240" w:lineRule="auto"/>
        <w:ind w:firstLine="720"/>
        <w:contextualSpacing/>
        <w:jc w:val="right"/>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___________________________</w:t>
      </w:r>
    </w:p>
    <w:p w:rsidR="00A929A1" w:rsidRPr="005C3C5E" w:rsidRDefault="00A929A1" w:rsidP="00D40861">
      <w:pPr>
        <w:tabs>
          <w:tab w:val="left" w:pos="9498"/>
        </w:tabs>
        <w:autoSpaceDE w:val="0"/>
        <w:autoSpaceDN w:val="0"/>
        <w:adjustRightInd w:val="0"/>
        <w:spacing w:after="0" w:line="240" w:lineRule="auto"/>
        <w:ind w:firstLine="720"/>
        <w:contextualSpacing/>
        <w:jc w:val="right"/>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___________________________</w:t>
      </w:r>
    </w:p>
    <w:p w:rsidR="00A929A1" w:rsidRPr="005C3C5E" w:rsidRDefault="00A929A1" w:rsidP="00D40861">
      <w:pPr>
        <w:tabs>
          <w:tab w:val="left" w:pos="9498"/>
        </w:tabs>
        <w:autoSpaceDE w:val="0"/>
        <w:autoSpaceDN w:val="0"/>
        <w:adjustRightInd w:val="0"/>
        <w:spacing w:after="0" w:line="240" w:lineRule="auto"/>
        <w:ind w:firstLine="720"/>
        <w:contextualSpacing/>
        <w:jc w:val="right"/>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___________________________</w:t>
      </w:r>
    </w:p>
    <w:p w:rsidR="00A929A1" w:rsidRPr="005C3C5E" w:rsidRDefault="00A929A1" w:rsidP="00D40861">
      <w:pPr>
        <w:tabs>
          <w:tab w:val="left" w:pos="9498"/>
        </w:tabs>
        <w:autoSpaceDE w:val="0"/>
        <w:autoSpaceDN w:val="0"/>
        <w:adjustRightInd w:val="0"/>
        <w:spacing w:after="0" w:line="240" w:lineRule="auto"/>
        <w:ind w:firstLine="720"/>
        <w:contextualSpacing/>
        <w:jc w:val="right"/>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(контактные данные заявителя </w:t>
      </w:r>
    </w:p>
    <w:p w:rsidR="00A929A1" w:rsidRPr="005C3C5E" w:rsidRDefault="00A929A1" w:rsidP="00D40861">
      <w:pPr>
        <w:tabs>
          <w:tab w:val="left" w:pos="9498"/>
        </w:tabs>
        <w:autoSpaceDE w:val="0"/>
        <w:autoSpaceDN w:val="0"/>
        <w:adjustRightInd w:val="0"/>
        <w:spacing w:after="0" w:line="240" w:lineRule="auto"/>
        <w:ind w:firstLine="720"/>
        <w:contextualSpacing/>
        <w:jc w:val="right"/>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                          адрес, телефон)</w:t>
      </w: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D40861">
      <w:pPr>
        <w:tabs>
          <w:tab w:val="left" w:pos="9498"/>
        </w:tabs>
        <w:autoSpaceDE w:val="0"/>
        <w:autoSpaceDN w:val="0"/>
        <w:adjustRightInd w:val="0"/>
        <w:spacing w:after="0" w:line="240" w:lineRule="auto"/>
        <w:ind w:firstLine="720"/>
        <w:contextualSpacing/>
        <w:jc w:val="center"/>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РЕШЕНИЕ</w:t>
      </w:r>
    </w:p>
    <w:p w:rsidR="00A929A1" w:rsidRPr="005C3C5E" w:rsidRDefault="00A929A1" w:rsidP="00D40861">
      <w:pPr>
        <w:tabs>
          <w:tab w:val="left" w:pos="9498"/>
        </w:tabs>
        <w:autoSpaceDE w:val="0"/>
        <w:autoSpaceDN w:val="0"/>
        <w:adjustRightInd w:val="0"/>
        <w:spacing w:after="0" w:line="240" w:lineRule="auto"/>
        <w:ind w:firstLine="720"/>
        <w:contextualSpacing/>
        <w:jc w:val="center"/>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об отказе в предоставлении муниципальной услуги</w:t>
      </w: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ind w:firstLine="720"/>
        <w:contextualSpacing/>
        <w:jc w:val="both"/>
        <w:outlineLvl w:val="1"/>
        <w:rPr>
          <w:rFonts w:ascii="Times New Roman" w:eastAsia="Times New Roman" w:hAnsi="Times New Roman" w:cs="Times New Roman"/>
          <w:sz w:val="24"/>
          <w:szCs w:val="24"/>
          <w:lang w:eastAsia="ru-RU"/>
        </w:rPr>
      </w:pPr>
    </w:p>
    <w:p w:rsidR="00A929A1" w:rsidRPr="005C3C5E" w:rsidRDefault="00A929A1" w:rsidP="005C3C5E">
      <w:pPr>
        <w:tabs>
          <w:tab w:val="left" w:pos="9498"/>
        </w:tabs>
        <w:autoSpaceDE w:val="0"/>
        <w:autoSpaceDN w:val="0"/>
        <w:adjustRightInd w:val="0"/>
        <w:spacing w:after="0" w:line="240" w:lineRule="auto"/>
        <w:contextualSpacing/>
        <w:jc w:val="both"/>
        <w:outlineLvl w:val="1"/>
        <w:rPr>
          <w:rFonts w:ascii="Times New Roman" w:eastAsia="Times New Roman" w:hAnsi="Times New Roman" w:cs="Times New Roman"/>
          <w:sz w:val="24"/>
          <w:szCs w:val="24"/>
          <w:lang w:eastAsia="ru-RU"/>
        </w:rPr>
      </w:pPr>
      <w:r w:rsidRPr="005C3C5E">
        <w:rPr>
          <w:rFonts w:ascii="Times New Roman" w:eastAsia="Times New Roman" w:hAnsi="Times New Roman" w:cs="Times New Roman"/>
          <w:sz w:val="24"/>
          <w:szCs w:val="24"/>
          <w:lang w:eastAsia="ru-RU"/>
        </w:rPr>
        <w:t xml:space="preserve">Глава Администрации    </w:t>
      </w:r>
      <w:r w:rsidRPr="005C3C5E">
        <w:rPr>
          <w:rFonts w:ascii="Times New Roman" w:eastAsia="Times New Roman" w:hAnsi="Times New Roman" w:cs="Times New Roman"/>
          <w:sz w:val="24"/>
          <w:szCs w:val="24"/>
          <w:lang w:eastAsia="ru-RU"/>
        </w:rPr>
        <w:tab/>
      </w:r>
      <w:r w:rsidRPr="005C3C5E">
        <w:rPr>
          <w:rFonts w:ascii="Times New Roman" w:eastAsia="Times New Roman" w:hAnsi="Times New Roman" w:cs="Times New Roman"/>
          <w:sz w:val="24"/>
          <w:szCs w:val="24"/>
          <w:lang w:eastAsia="ru-RU"/>
        </w:rPr>
        <w:tab/>
      </w:r>
      <w:r w:rsidRPr="005C3C5E">
        <w:rPr>
          <w:rFonts w:ascii="Times New Roman" w:eastAsia="Times New Roman" w:hAnsi="Times New Roman" w:cs="Times New Roman"/>
          <w:sz w:val="24"/>
          <w:szCs w:val="24"/>
          <w:lang w:eastAsia="ru-RU"/>
        </w:rPr>
        <w:tab/>
      </w:r>
      <w:r w:rsidRPr="005C3C5E">
        <w:rPr>
          <w:rFonts w:ascii="Times New Roman" w:eastAsia="Times New Roman" w:hAnsi="Times New Roman" w:cs="Times New Roman"/>
          <w:sz w:val="24"/>
          <w:szCs w:val="24"/>
          <w:lang w:eastAsia="ru-RU"/>
        </w:rPr>
        <w:tab/>
      </w:r>
      <w:r w:rsidRPr="005C3C5E">
        <w:rPr>
          <w:rFonts w:ascii="Times New Roman" w:eastAsia="Times New Roman" w:hAnsi="Times New Roman" w:cs="Times New Roman"/>
          <w:sz w:val="24"/>
          <w:szCs w:val="24"/>
          <w:lang w:eastAsia="ru-RU"/>
        </w:rPr>
        <w:tab/>
      </w:r>
      <w:r w:rsidRPr="005C3C5E">
        <w:rPr>
          <w:rFonts w:ascii="Times New Roman" w:eastAsia="Times New Roman" w:hAnsi="Times New Roman" w:cs="Times New Roman"/>
          <w:sz w:val="24"/>
          <w:szCs w:val="24"/>
          <w:lang w:eastAsia="ru-RU"/>
        </w:rPr>
        <w:tab/>
        <w:t>_________________</w:t>
      </w:r>
    </w:p>
    <w:p w:rsidR="00A929A1" w:rsidRPr="005C3C5E" w:rsidRDefault="00A929A1" w:rsidP="005C3C5E">
      <w:pPr>
        <w:widowControl w:val="0"/>
        <w:shd w:val="clear" w:color="auto" w:fill="FFFFFF"/>
        <w:tabs>
          <w:tab w:val="left" w:pos="9498"/>
        </w:tabs>
        <w:suppressAutoHyphens/>
        <w:autoSpaceDE w:val="0"/>
        <w:autoSpaceDN w:val="0"/>
        <w:adjustRightInd w:val="0"/>
        <w:spacing w:after="0" w:line="240" w:lineRule="auto"/>
        <w:contextualSpacing/>
        <w:jc w:val="both"/>
        <w:outlineLvl w:val="1"/>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shd w:val="clear" w:color="auto" w:fill="FFFFFF"/>
        <w:tabs>
          <w:tab w:val="left" w:pos="9498"/>
        </w:tabs>
        <w:suppressAutoHyphens/>
        <w:autoSpaceDE w:val="0"/>
        <w:autoSpaceDN w:val="0"/>
        <w:adjustRightInd w:val="0"/>
        <w:spacing w:after="0" w:line="240" w:lineRule="auto"/>
        <w:contextualSpacing/>
        <w:jc w:val="both"/>
        <w:outlineLvl w:val="1"/>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shd w:val="clear" w:color="auto" w:fill="FFFFFF"/>
        <w:tabs>
          <w:tab w:val="left" w:pos="9498"/>
        </w:tabs>
        <w:suppressAutoHyphens/>
        <w:autoSpaceDE w:val="0"/>
        <w:autoSpaceDN w:val="0"/>
        <w:adjustRightInd w:val="0"/>
        <w:spacing w:after="0" w:line="240" w:lineRule="auto"/>
        <w:contextualSpacing/>
        <w:jc w:val="both"/>
        <w:outlineLvl w:val="1"/>
        <w:rPr>
          <w:rFonts w:ascii="Times New Roman" w:eastAsia="Bitstream Vera Sans" w:hAnsi="Times New Roman" w:cs="Times New Roman"/>
          <w:kern w:val="1"/>
          <w:sz w:val="24"/>
          <w:szCs w:val="24"/>
          <w:lang w:eastAsia="hi-IN" w:bidi="hi-IN"/>
        </w:rPr>
      </w:pPr>
    </w:p>
    <w:p w:rsidR="00A929A1" w:rsidRPr="005C3C5E" w:rsidRDefault="00A929A1" w:rsidP="005C3C5E">
      <w:pPr>
        <w:widowControl w:val="0"/>
        <w:tabs>
          <w:tab w:val="left" w:pos="9498"/>
        </w:tabs>
        <w:suppressAutoHyphens/>
        <w:spacing w:after="0" w:line="240" w:lineRule="auto"/>
        <w:contextualSpacing/>
        <w:jc w:val="both"/>
        <w:rPr>
          <w:rFonts w:ascii="Times New Roman" w:eastAsia="Times New Roman" w:hAnsi="Times New Roman" w:cs="Times New Roman"/>
          <w:kern w:val="1"/>
          <w:sz w:val="24"/>
          <w:szCs w:val="24"/>
          <w:lang w:eastAsia="ru-RU" w:bidi="hi-IN"/>
        </w:rPr>
      </w:pPr>
    </w:p>
    <w:p w:rsidR="00A929A1" w:rsidRPr="005C3C5E" w:rsidRDefault="00A929A1" w:rsidP="005C3C5E">
      <w:pPr>
        <w:widowControl w:val="0"/>
        <w:tabs>
          <w:tab w:val="left" w:pos="142"/>
          <w:tab w:val="left" w:pos="284"/>
          <w:tab w:val="left" w:pos="9498"/>
        </w:tabs>
        <w:suppressAutoHyphens/>
        <w:autoSpaceDE w:val="0"/>
        <w:autoSpaceDN w:val="0"/>
        <w:adjustRightInd w:val="0"/>
        <w:spacing w:after="0" w:line="240" w:lineRule="auto"/>
        <w:contextualSpacing/>
        <w:jc w:val="both"/>
        <w:outlineLvl w:val="0"/>
        <w:rPr>
          <w:rFonts w:ascii="Times New Roman" w:eastAsia="Bitstream Vera Sans" w:hAnsi="Times New Roman" w:cs="Times New Roman"/>
          <w:kern w:val="1"/>
          <w:sz w:val="24"/>
          <w:szCs w:val="24"/>
          <w:lang w:eastAsia="hi-IN" w:bidi="hi-IN"/>
        </w:rPr>
      </w:pPr>
    </w:p>
    <w:p w:rsidR="00584A0E" w:rsidRPr="00A929A1" w:rsidRDefault="00584A0E">
      <w:pPr>
        <w:rPr>
          <w:rFonts w:ascii="Times New Roman" w:hAnsi="Times New Roman" w:cs="Times New Roman"/>
          <w:sz w:val="24"/>
          <w:szCs w:val="24"/>
        </w:rPr>
      </w:pPr>
    </w:p>
    <w:sectPr w:rsidR="00584A0E" w:rsidRPr="00A929A1" w:rsidSect="004D6EAF">
      <w:headerReference w:type="default" r:id="rId20"/>
      <w:pgSz w:w="11906" w:h="16838"/>
      <w:pgMar w:top="426" w:right="566" w:bottom="0" w:left="1701"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C5E" w:rsidRDefault="005C3C5E">
      <w:pPr>
        <w:spacing w:after="0" w:line="240" w:lineRule="auto"/>
      </w:pPr>
      <w:r>
        <w:separator/>
      </w:r>
    </w:p>
  </w:endnote>
  <w:endnote w:type="continuationSeparator" w:id="0">
    <w:p w:rsidR="005C3C5E" w:rsidRDefault="005C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itstream Vera Sans">
    <w:altName w:val="MS Gothic"/>
    <w:charset w:val="8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C5E" w:rsidRDefault="005C3C5E">
      <w:pPr>
        <w:spacing w:after="0" w:line="240" w:lineRule="auto"/>
      </w:pPr>
      <w:r>
        <w:separator/>
      </w:r>
    </w:p>
  </w:footnote>
  <w:footnote w:type="continuationSeparator" w:id="0">
    <w:p w:rsidR="005C3C5E" w:rsidRDefault="005C3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C5E" w:rsidRDefault="005C3C5E">
    <w:pPr>
      <w:pStyle w:val="a3"/>
      <w:jc w:val="center"/>
    </w:pPr>
    <w:r>
      <w:fldChar w:fldCharType="begin"/>
    </w:r>
    <w:r>
      <w:instrText>PAGE   \* MERGEFORMAT</w:instrText>
    </w:r>
    <w:r>
      <w:fldChar w:fldCharType="separate"/>
    </w:r>
    <w:r w:rsidR="00D40861">
      <w:rPr>
        <w:noProof/>
      </w:rPr>
      <w:t>15</w:t>
    </w:r>
    <w:r>
      <w:rPr>
        <w:noProof/>
      </w:rPr>
      <w:fldChar w:fldCharType="end"/>
    </w:r>
  </w:p>
  <w:p w:rsidR="005C3C5E" w:rsidRDefault="005C3C5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C5E" w:rsidRPr="00DD4475" w:rsidRDefault="005C3C5E" w:rsidP="004D6EAF">
    <w:pPr>
      <w:pStyle w:val="a3"/>
      <w:jc w:val="both"/>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A1"/>
    <w:rsid w:val="000C4A76"/>
    <w:rsid w:val="00274395"/>
    <w:rsid w:val="00280B69"/>
    <w:rsid w:val="003D0A42"/>
    <w:rsid w:val="00423CAE"/>
    <w:rsid w:val="004C7616"/>
    <w:rsid w:val="004D6EAF"/>
    <w:rsid w:val="00544EC4"/>
    <w:rsid w:val="00584A0E"/>
    <w:rsid w:val="005C3C5E"/>
    <w:rsid w:val="006350AE"/>
    <w:rsid w:val="00733696"/>
    <w:rsid w:val="007803BF"/>
    <w:rsid w:val="007C2592"/>
    <w:rsid w:val="008706EF"/>
    <w:rsid w:val="008A517E"/>
    <w:rsid w:val="009773DE"/>
    <w:rsid w:val="00A929A1"/>
    <w:rsid w:val="00AC2FDA"/>
    <w:rsid w:val="00B256E2"/>
    <w:rsid w:val="00B75BD7"/>
    <w:rsid w:val="00D40861"/>
    <w:rsid w:val="00DD5C99"/>
    <w:rsid w:val="00FE1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90E0"/>
  <w15:chartTrackingRefBased/>
  <w15:docId w15:val="{1CD5F1B1-E57A-4D46-9A5D-479DE8A6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29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929A1"/>
  </w:style>
  <w:style w:type="character" w:styleId="a5">
    <w:name w:val="Hyperlink"/>
    <w:basedOn w:val="a0"/>
    <w:uiPriority w:val="99"/>
    <w:unhideWhenUsed/>
    <w:rsid w:val="00A92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5D1190755E5949208D181C049E1BEFCC8C43C463A549612E7FFC8276098D76F66D382473A9E7EEE4F08E6B65494DE9335AC9532B459AFE8W568G"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gu.lenobl.ru" TargetMode="External"/><Relationship Id="rId12" Type="http://schemas.openxmlformats.org/officeDocument/2006/relationships/hyperlink" Target="consultantplus://offline/ref=67E985A5F54F49C826B40B0BAE8CDFAA69FEEBAF81D124D0CBF8B3FB49F799C29EEA8988F70CB331CDD5263B062481B658CB0262BEr6rBG"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settings" Target="settings.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mo-svetogorsk.ru" TargetMode="External"/><Relationship Id="rId11" Type="http://schemas.openxmlformats.org/officeDocument/2006/relationships/hyperlink" Target="consultantplus://offline/ref=B1055CFA80D2184F356B4075EC650242A28EB3ADFB3F942296382A8CsAF1M" TargetMode="External"/><Relationship Id="rId5" Type="http://schemas.openxmlformats.org/officeDocument/2006/relationships/endnotes" Target="endnotes.xml"/><Relationship Id="rId15" Type="http://schemas.openxmlformats.org/officeDocument/2006/relationships/hyperlink" Target="consultantplus://offline/ref=E661085ED54F412FA5CA6470B032C1BB0390056F0E46493D44858794BC2CR1L" TargetMode="External"/><Relationship Id="rId10" Type="http://schemas.openxmlformats.org/officeDocument/2006/relationships/hyperlink" Target="consultantplus://offline/ref=B1055CFA80D2184F356B4075EC650242A688B0A1FB30C9289E61268EA6AAF098F7DAF05AC9A3F7ADsDF9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8B3E3AA40DE090A40A6C7E5FD5E4DF3FDD6564FE52C0B7FC85E9B2A365E90C5842336DFB86337B2A59C8925146F3D908A219143B8C25337Bn5e1G"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8940</Words>
  <Characters>50964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tsupport</Company>
  <LinksUpToDate>false</LinksUpToDate>
  <CharactersWithSpaces>59785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 Мишина</dc:creator>
  <cp:keywords/>
  <dc:description/>
  <cp:lastModifiedBy>Татьяна С. Мишина</cp:lastModifiedBy>
  <cp:revision>2</cp:revision>
  <dcterms:created xsi:type="dcterms:W3CDTF">2026-01-28T14:25:00Z</dcterms:created>
  <dcterms:modified xsi:type="dcterms:W3CDTF">2026-01-28T14:25:00Z</dcterms:modified>
</cp:coreProperties>
</file>