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16B5" w:rsidRPr="00FF16B5" w:rsidRDefault="00FF16B5" w:rsidP="00FF16B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F16B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fldChar w:fldCharType="begin"/>
      </w:r>
      <w:r w:rsidRPr="00FF16B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instrText xml:space="preserve"> HYPERLINK "http://www.lenoblces.ru/eias/" </w:instrText>
      </w:r>
      <w:r w:rsidRPr="00FF16B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fldChar w:fldCharType="separate"/>
      </w:r>
      <w:r w:rsidRPr="00FF16B5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u w:val="single"/>
          <w:lang w:eastAsia="ru-RU"/>
        </w:rPr>
        <w:t>ЕИАС</w:t>
      </w:r>
      <w:r w:rsidRPr="00FF16B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fldChar w:fldCharType="end"/>
      </w:r>
    </w:p>
    <w:p w:rsidR="00FF16B5" w:rsidRPr="00FF16B5" w:rsidRDefault="00FF16B5" w:rsidP="00FF16B5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6B5">
        <w:rPr>
          <w:rFonts w:ascii="Times New Roman" w:eastAsia="Times New Roman" w:hAnsi="Times New Roman" w:cs="Times New Roman"/>
          <w:sz w:val="24"/>
          <w:szCs w:val="24"/>
          <w:lang w:eastAsia="ru-RU"/>
        </w:rPr>
        <w:t>ЕИАС Укрупненный расчет эффективности субсидирования мероприятий по энергосбережению и повышению эффективности передачи тепловой энергии в тепловых сетях Ленинградской области</w:t>
      </w:r>
    </w:p>
    <w:p w:rsidR="00FF16B5" w:rsidRPr="00FF16B5" w:rsidRDefault="00FF16B5" w:rsidP="00FF16B5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Информация по заполнению </w:t>
      </w:r>
      <w:hyperlink r:id="rId5" w:history="1">
        <w:r w:rsidRPr="00FF16B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шаблона IST.FIN</w:t>
        </w:r>
      </w:hyperlink>
      <w:r w:rsidRPr="00FF16B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F16B5" w:rsidRPr="00FF16B5" w:rsidRDefault="00FF16B5" w:rsidP="00FF16B5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6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Презентация «Обучающий семинар по заполнению шаблона IST.FIN» (</w:t>
      </w:r>
      <w:proofErr w:type="spellStart"/>
      <w:r w:rsidRPr="00FF16B5">
        <w:rPr>
          <w:rFonts w:ascii="Times New Roman" w:eastAsia="Times New Roman" w:hAnsi="Times New Roman" w:cs="Times New Roman"/>
          <w:sz w:val="24"/>
          <w:szCs w:val="24"/>
          <w:lang w:eastAsia="ru-RU"/>
        </w:rPr>
        <w:t>cкачать</w:t>
      </w:r>
      <w:proofErr w:type="spellEnd"/>
      <w:r w:rsidRPr="00FF1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—&gt; </w:t>
      </w:r>
      <w:hyperlink r:id="rId6" w:history="1">
        <w:r w:rsidRPr="00FF16B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Презентация по заполнению шаблона IST.FIN</w:t>
        </w:r>
      </w:hyperlink>
      <w:r w:rsidRPr="00FF16B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F16B5" w:rsidRPr="00FF16B5" w:rsidRDefault="00FF16B5" w:rsidP="00FF16B5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6B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Инструкция к шаблону</w:t>
      </w:r>
    </w:p>
    <w:p w:rsidR="00FF16B5" w:rsidRPr="00FF16B5" w:rsidRDefault="00FF16B5" w:rsidP="00FF16B5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6B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приказом комитета по тарифам и ценовой политике Ленинградской области от 28.12.2011 № 239-п</w:t>
      </w:r>
    </w:p>
    <w:p w:rsidR="00FF16B5" w:rsidRPr="00FF16B5" w:rsidRDefault="00FF16B5" w:rsidP="00FF16B5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6B5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 утверждении требований по разработке программ энергосбережения организаций, осуществляющих регулируемые виды деятельности на территории Ленинградской области», данные организации должны в течение срока реализации программы энергосбережения представлять в ГКУ ЛО «Центр энергосбережения и повышения энергоэффективности Ленинградской области» годовой и квартальные отчеты по форме Приложения 8 указанного приказа.</w:t>
      </w:r>
    </w:p>
    <w:p w:rsidR="00FF16B5" w:rsidRPr="00FF16B5" w:rsidRDefault="00FF16B5" w:rsidP="00FF16B5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6B5">
        <w:rPr>
          <w:rFonts w:ascii="Times New Roman" w:eastAsia="Times New Roman" w:hAnsi="Times New Roman" w:cs="Times New Roman"/>
          <w:sz w:val="24"/>
          <w:szCs w:val="24"/>
          <w:lang w:eastAsia="ru-RU"/>
        </w:rPr>
        <w:t>С целью оптимизации сбора отчетной информации Федеральной службой по тарифам Российской Федерации совместно с Российским Энергетическим Агентством разработан шаблон по энергоэффективности (IST.FIN.2012) в формате ЕИАС ФСТ России для мониторинга основных производственных показателей и показателей расходования средств при оказании услуг организациями, осуществляющими регулируемые виды деятельности.</w:t>
      </w:r>
    </w:p>
    <w:p w:rsidR="00FF16B5" w:rsidRPr="00FF16B5" w:rsidRDefault="00FF16B5" w:rsidP="00FF16B5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FF16B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 по теме:</w:t>
      </w:r>
    </w:p>
    <w:p w:rsidR="00FF16B5" w:rsidRPr="00FF16B5" w:rsidRDefault="00FF16B5" w:rsidP="00FF16B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r w:rsidRPr="00FF16B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Методическое пособие по расчету показателей эффективности энергосберегающих мероприятий (для регулируемых организаций)</w:t>
        </w:r>
      </w:hyperlink>
    </w:p>
    <w:p w:rsidR="00FF16B5" w:rsidRPr="00FF16B5" w:rsidRDefault="00FF16B5" w:rsidP="00FF16B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history="1">
        <w:r w:rsidRPr="00FF16B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Презентация по заполнению шаблона IST.FIN</w:t>
        </w:r>
      </w:hyperlink>
    </w:p>
    <w:p w:rsidR="004C1C4C" w:rsidRDefault="004C1C4C"/>
    <w:sectPr w:rsidR="004C1C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CB5B32"/>
    <w:multiLevelType w:val="multilevel"/>
    <w:tmpl w:val="A816D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6B5"/>
    <w:rsid w:val="004C1C4C"/>
    <w:rsid w:val="00FF1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CE8958-9C84-4393-BF59-3D5C3A41D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846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nergo.itmit-studio.ru/eias/attachment/1364195273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nergo.itmit-studio.ru/eias/attachment/1388057535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nergo.itmit-studio.ru/eias/attachment/1364195273/" TargetMode="External"/><Relationship Id="rId5" Type="http://schemas.openxmlformats.org/officeDocument/2006/relationships/hyperlink" Target="http://energo.itmit-studio.ru/eias/ist_fin_2012_v1_1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В. Колищак</dc:creator>
  <cp:keywords/>
  <dc:description/>
  <cp:lastModifiedBy>Ирина В. Колищак</cp:lastModifiedBy>
  <cp:revision>1</cp:revision>
  <dcterms:created xsi:type="dcterms:W3CDTF">2018-10-16T06:37:00Z</dcterms:created>
  <dcterms:modified xsi:type="dcterms:W3CDTF">2018-10-16T06:38:00Z</dcterms:modified>
</cp:coreProperties>
</file>