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6D4" w:rsidRPr="004326D4" w:rsidRDefault="004326D4" w:rsidP="004326D4">
      <w:pPr>
        <w:widowControl w:val="0"/>
        <w:autoSpaceDE w:val="0"/>
        <w:autoSpaceDN w:val="0"/>
        <w:spacing w:after="0"/>
        <w:jc w:val="right"/>
        <w:outlineLvl w:val="0"/>
        <w:rPr>
          <w:rFonts w:ascii="Times New Roman" w:eastAsia="Times New Roman" w:hAnsi="Times New Roman"/>
          <w:lang w:eastAsia="ru-RU"/>
        </w:rPr>
      </w:pPr>
      <w:r w:rsidRPr="004326D4">
        <w:rPr>
          <w:rFonts w:ascii="Times New Roman" w:eastAsia="Times New Roman" w:hAnsi="Times New Roman"/>
          <w:lang w:eastAsia="ru-RU"/>
        </w:rPr>
        <w:t>Приложение</w:t>
      </w:r>
    </w:p>
    <w:p w:rsidR="004326D4" w:rsidRPr="004326D4" w:rsidRDefault="004326D4" w:rsidP="004326D4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/>
          <w:lang w:eastAsia="ru-RU"/>
        </w:rPr>
      </w:pPr>
      <w:r w:rsidRPr="004326D4">
        <w:rPr>
          <w:rFonts w:ascii="Times New Roman" w:eastAsia="Times New Roman" w:hAnsi="Times New Roman"/>
          <w:lang w:eastAsia="ru-RU"/>
        </w:rPr>
        <w:t>к Регламенту, утвержденному приказом</w:t>
      </w:r>
    </w:p>
    <w:p w:rsidR="004326D4" w:rsidRPr="004326D4" w:rsidRDefault="004326D4" w:rsidP="004326D4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/>
          <w:lang w:eastAsia="ru-RU"/>
        </w:rPr>
      </w:pPr>
      <w:r w:rsidRPr="004326D4">
        <w:rPr>
          <w:rFonts w:ascii="Times New Roman" w:eastAsia="Times New Roman" w:hAnsi="Times New Roman"/>
          <w:lang w:eastAsia="ru-RU"/>
        </w:rPr>
        <w:t>Комитета по развитию малого, среднего</w:t>
      </w:r>
    </w:p>
    <w:p w:rsidR="004326D4" w:rsidRPr="004326D4" w:rsidRDefault="004326D4" w:rsidP="004326D4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/>
          <w:lang w:eastAsia="ru-RU"/>
        </w:rPr>
      </w:pPr>
      <w:r w:rsidRPr="004326D4">
        <w:rPr>
          <w:rFonts w:ascii="Times New Roman" w:eastAsia="Times New Roman" w:hAnsi="Times New Roman"/>
          <w:lang w:eastAsia="ru-RU"/>
        </w:rPr>
        <w:t>бизнеса и потребительского рынка</w:t>
      </w:r>
    </w:p>
    <w:p w:rsidR="004326D4" w:rsidRPr="004326D4" w:rsidRDefault="004326D4" w:rsidP="004326D4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/>
          <w:lang w:eastAsia="ru-RU"/>
        </w:rPr>
      </w:pPr>
      <w:r w:rsidRPr="004326D4">
        <w:rPr>
          <w:rFonts w:ascii="Times New Roman" w:eastAsia="Times New Roman" w:hAnsi="Times New Roman"/>
          <w:lang w:eastAsia="ru-RU"/>
        </w:rPr>
        <w:t>Ленинградской области</w:t>
      </w:r>
    </w:p>
    <w:p w:rsidR="004326D4" w:rsidRPr="004326D4" w:rsidRDefault="004326D4" w:rsidP="004326D4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/>
          <w:lang w:eastAsia="ru-RU"/>
        </w:rPr>
      </w:pPr>
      <w:r w:rsidRPr="004326D4">
        <w:rPr>
          <w:rFonts w:ascii="Times New Roman" w:eastAsia="Times New Roman" w:hAnsi="Times New Roman"/>
          <w:lang w:eastAsia="ru-RU"/>
        </w:rPr>
        <w:t>от 15.12.2016 N 46</w:t>
      </w:r>
    </w:p>
    <w:p w:rsidR="004326D4" w:rsidRPr="004326D4" w:rsidRDefault="004326D4" w:rsidP="004326D4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/>
          <w:lang w:eastAsia="ru-RU"/>
        </w:rPr>
      </w:pPr>
    </w:p>
    <w:p w:rsidR="004326D4" w:rsidRPr="004326D4" w:rsidRDefault="004326D4" w:rsidP="004326D4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lang w:eastAsia="ru-RU"/>
        </w:rPr>
      </w:pPr>
      <w:r w:rsidRPr="004326D4">
        <w:rPr>
          <w:rFonts w:ascii="Times New Roman" w:eastAsia="Times New Roman" w:hAnsi="Times New Roman"/>
          <w:lang w:eastAsia="ru-RU"/>
        </w:rPr>
        <w:t>ФОРМЫ РЕГИОНАЛЬНОГО СБОРА ДАННЫХ</w:t>
      </w:r>
    </w:p>
    <w:p w:rsidR="004326D4" w:rsidRPr="004326D4" w:rsidRDefault="004326D4" w:rsidP="004326D4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326D4" w:rsidRPr="004326D4" w:rsidTr="00E5463A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КОНФИДЕНЦИАЛЬНОСТЬ ГАРАНТИРУЕТСЯ ПОЛУЧАТЕЛЕМ ИНФОРМАЦИИ</w:t>
            </w:r>
          </w:p>
        </w:tc>
      </w:tr>
    </w:tbl>
    <w:p w:rsidR="004326D4" w:rsidRPr="004326D4" w:rsidRDefault="004326D4" w:rsidP="004326D4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7710"/>
        <w:gridCol w:w="680"/>
      </w:tblGrid>
      <w:tr w:rsidR="004326D4" w:rsidRPr="004326D4" w:rsidTr="00E5463A">
        <w:tc>
          <w:tcPr>
            <w:tcW w:w="680" w:type="dxa"/>
            <w:tcBorders>
              <w:top w:val="nil"/>
              <w:left w:val="nil"/>
              <w:bottom w:val="nil"/>
            </w:tcBorders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</w:tcBorders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ОСНОВНЫЕ СВЕДЕНИЯ О ДЕЯТЕЛЬНОСТИ ОРГАНИЗАЦИИ</w:t>
            </w:r>
          </w:p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 xml:space="preserve">за январь - </w:t>
            </w:r>
            <w:r w:rsidR="00E84BE0">
              <w:rPr>
                <w:rFonts w:ascii="Times New Roman" w:eastAsia="Times New Roman" w:hAnsi="Times New Roman"/>
                <w:lang w:eastAsia="ru-RU"/>
              </w:rPr>
              <w:t>июнь</w:t>
            </w:r>
            <w:r w:rsidRPr="004326D4">
              <w:rPr>
                <w:rFonts w:ascii="Times New Roman" w:eastAsia="Times New Roman" w:hAnsi="Times New Roman"/>
                <w:lang w:eastAsia="ru-RU"/>
              </w:rPr>
              <w:t xml:space="preserve"> 20</w:t>
            </w:r>
            <w:r w:rsidR="00E84BE0">
              <w:rPr>
                <w:rFonts w:ascii="Times New Roman" w:eastAsia="Times New Roman" w:hAnsi="Times New Roman"/>
                <w:lang w:eastAsia="ru-RU"/>
              </w:rPr>
              <w:t>17</w:t>
            </w:r>
            <w:bookmarkStart w:id="0" w:name="_GoBack"/>
            <w:bookmarkEnd w:id="0"/>
            <w:r w:rsidRPr="004326D4">
              <w:rPr>
                <w:rFonts w:ascii="Times New Roman" w:eastAsia="Times New Roman" w:hAnsi="Times New Roman"/>
                <w:lang w:eastAsia="ru-RU"/>
              </w:rPr>
              <w:t xml:space="preserve"> года</w:t>
            </w:r>
          </w:p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326D4" w:rsidRPr="004326D4" w:rsidRDefault="004326D4" w:rsidP="004326D4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88"/>
        <w:gridCol w:w="1902"/>
        <w:gridCol w:w="2381"/>
      </w:tblGrid>
      <w:tr w:rsidR="004326D4" w:rsidRPr="004326D4" w:rsidTr="00E5463A">
        <w:tc>
          <w:tcPr>
            <w:tcW w:w="6690" w:type="dxa"/>
            <w:gridSpan w:val="2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ind w:firstLine="283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Представляют организации - субъекты малого и среднего предпринимательства, в том числе филиалы и территориально обособленные структурные подразделения:</w:t>
            </w:r>
          </w:p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ind w:firstLine="283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- Администрации муниципального образования по месту нахождения</w:t>
            </w:r>
          </w:p>
        </w:tc>
        <w:tc>
          <w:tcPr>
            <w:tcW w:w="2381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Форма N 1-ЛЕНОБЛ (полугодовая, годовая)</w:t>
            </w:r>
          </w:p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Срок представления 28 числа после отчетного квартала</w:t>
            </w:r>
          </w:p>
        </w:tc>
      </w:tr>
      <w:tr w:rsidR="004326D4" w:rsidRPr="004326D4" w:rsidTr="00E5463A">
        <w:tc>
          <w:tcPr>
            <w:tcW w:w="9071" w:type="dxa"/>
            <w:gridSpan w:val="3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Наименование отчитывающейся организации _________________________________</w:t>
            </w:r>
          </w:p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_________________________________________________________________________</w:t>
            </w:r>
          </w:p>
        </w:tc>
      </w:tr>
      <w:tr w:rsidR="004326D4" w:rsidRPr="004326D4" w:rsidTr="00E5463A">
        <w:tc>
          <w:tcPr>
            <w:tcW w:w="9071" w:type="dxa"/>
            <w:gridSpan w:val="3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Почтовый адрес __________________________________________________________</w:t>
            </w:r>
          </w:p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________________________________________________________________________</w:t>
            </w:r>
          </w:p>
        </w:tc>
      </w:tr>
      <w:tr w:rsidR="004326D4" w:rsidRPr="004326D4" w:rsidTr="00E5463A">
        <w:tc>
          <w:tcPr>
            <w:tcW w:w="9071" w:type="dxa"/>
            <w:gridSpan w:val="3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Код отчитывающейся организации</w:t>
            </w:r>
          </w:p>
        </w:tc>
      </w:tr>
      <w:tr w:rsidR="004326D4" w:rsidRPr="004326D4" w:rsidTr="00E5463A">
        <w:tc>
          <w:tcPr>
            <w:tcW w:w="4788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по ОКПО</w:t>
            </w:r>
          </w:p>
        </w:tc>
        <w:tc>
          <w:tcPr>
            <w:tcW w:w="4283" w:type="dxa"/>
            <w:gridSpan w:val="2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по ОКВЭД</w:t>
            </w:r>
          </w:p>
        </w:tc>
      </w:tr>
      <w:tr w:rsidR="004326D4" w:rsidRPr="004326D4" w:rsidTr="00E5463A">
        <w:tc>
          <w:tcPr>
            <w:tcW w:w="4788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83" w:type="dxa"/>
            <w:gridSpan w:val="2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326D4" w:rsidRPr="004326D4" w:rsidRDefault="004326D4" w:rsidP="004326D4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850"/>
        <w:gridCol w:w="1077"/>
        <w:gridCol w:w="1361"/>
        <w:gridCol w:w="1644"/>
      </w:tblGrid>
      <w:tr w:rsidR="004326D4" w:rsidRPr="004326D4" w:rsidTr="00E5463A">
        <w:tc>
          <w:tcPr>
            <w:tcW w:w="4139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Наименование показателей</w:t>
            </w:r>
          </w:p>
        </w:tc>
        <w:tc>
          <w:tcPr>
            <w:tcW w:w="850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N строки</w:t>
            </w:r>
          </w:p>
        </w:tc>
        <w:tc>
          <w:tcPr>
            <w:tcW w:w="1077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Ед. изм.</w:t>
            </w:r>
          </w:p>
        </w:tc>
        <w:tc>
          <w:tcPr>
            <w:tcW w:w="1361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За отчетный период с начала года</w:t>
            </w:r>
          </w:p>
        </w:tc>
        <w:tc>
          <w:tcPr>
            <w:tcW w:w="1644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За соответствующий период прошлого года</w:t>
            </w:r>
          </w:p>
        </w:tc>
      </w:tr>
      <w:tr w:rsidR="004326D4" w:rsidRPr="004326D4" w:rsidTr="00E5463A">
        <w:tc>
          <w:tcPr>
            <w:tcW w:w="4139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850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Б</w:t>
            </w:r>
          </w:p>
        </w:tc>
        <w:tc>
          <w:tcPr>
            <w:tcW w:w="1077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В</w:t>
            </w:r>
          </w:p>
        </w:tc>
        <w:tc>
          <w:tcPr>
            <w:tcW w:w="1361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644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4326D4" w:rsidRPr="004326D4" w:rsidTr="00E5463A">
        <w:tc>
          <w:tcPr>
            <w:tcW w:w="4139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Отгружено товаров собственного производства, выполнено работ и услуг собственными силами (без НДС, акцизов и аналогичных обязательных платежей)</w:t>
            </w:r>
          </w:p>
        </w:tc>
        <w:tc>
          <w:tcPr>
            <w:tcW w:w="850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01</w:t>
            </w:r>
          </w:p>
        </w:tc>
        <w:tc>
          <w:tcPr>
            <w:tcW w:w="1077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тыс. руб.</w:t>
            </w:r>
          </w:p>
        </w:tc>
        <w:tc>
          <w:tcPr>
            <w:tcW w:w="1361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4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326D4" w:rsidRPr="004326D4" w:rsidTr="00E5463A">
        <w:tc>
          <w:tcPr>
            <w:tcW w:w="4139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Продано товаров несобственного производства (без НДС, акцизов и аналогичных обязательных платежей)</w:t>
            </w:r>
          </w:p>
        </w:tc>
        <w:tc>
          <w:tcPr>
            <w:tcW w:w="850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077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тыс. руб.</w:t>
            </w:r>
          </w:p>
        </w:tc>
        <w:tc>
          <w:tcPr>
            <w:tcW w:w="1361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4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326D4" w:rsidRPr="004326D4" w:rsidTr="00E5463A">
        <w:tc>
          <w:tcPr>
            <w:tcW w:w="4139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Оборот розничной торговли</w:t>
            </w:r>
          </w:p>
        </w:tc>
        <w:tc>
          <w:tcPr>
            <w:tcW w:w="850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077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тыс. руб.</w:t>
            </w:r>
          </w:p>
        </w:tc>
        <w:tc>
          <w:tcPr>
            <w:tcW w:w="1361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4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326D4" w:rsidRPr="004326D4" w:rsidTr="00E5463A">
        <w:tc>
          <w:tcPr>
            <w:tcW w:w="4139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в том числе продовольственными товарами</w:t>
            </w:r>
          </w:p>
        </w:tc>
        <w:tc>
          <w:tcPr>
            <w:tcW w:w="850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04</w:t>
            </w:r>
          </w:p>
        </w:tc>
        <w:tc>
          <w:tcPr>
            <w:tcW w:w="1077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тыс. руб.</w:t>
            </w:r>
          </w:p>
        </w:tc>
        <w:tc>
          <w:tcPr>
            <w:tcW w:w="1361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4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326D4" w:rsidRPr="004326D4" w:rsidTr="00E5463A">
        <w:tc>
          <w:tcPr>
            <w:tcW w:w="4139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Оборот оптовой торговли</w:t>
            </w:r>
          </w:p>
        </w:tc>
        <w:tc>
          <w:tcPr>
            <w:tcW w:w="850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1077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тыс. руб.</w:t>
            </w:r>
          </w:p>
        </w:tc>
        <w:tc>
          <w:tcPr>
            <w:tcW w:w="1361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4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326D4" w:rsidRPr="004326D4" w:rsidTr="00E5463A">
        <w:tc>
          <w:tcPr>
            <w:tcW w:w="4139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Оборот общественного питания</w:t>
            </w:r>
          </w:p>
        </w:tc>
        <w:tc>
          <w:tcPr>
            <w:tcW w:w="850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07</w:t>
            </w:r>
          </w:p>
        </w:tc>
        <w:tc>
          <w:tcPr>
            <w:tcW w:w="1077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тыс. руб.</w:t>
            </w:r>
          </w:p>
        </w:tc>
        <w:tc>
          <w:tcPr>
            <w:tcW w:w="1361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4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326D4" w:rsidRPr="004326D4" w:rsidTr="00E5463A">
        <w:tc>
          <w:tcPr>
            <w:tcW w:w="4139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lastRenderedPageBreak/>
              <w:t>Объем платных услуг населению</w:t>
            </w:r>
          </w:p>
        </w:tc>
        <w:tc>
          <w:tcPr>
            <w:tcW w:w="850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08</w:t>
            </w:r>
          </w:p>
        </w:tc>
        <w:tc>
          <w:tcPr>
            <w:tcW w:w="1077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тыс. руб.</w:t>
            </w:r>
          </w:p>
        </w:tc>
        <w:tc>
          <w:tcPr>
            <w:tcW w:w="1361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4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326D4" w:rsidRPr="004326D4" w:rsidTr="00E5463A">
        <w:tc>
          <w:tcPr>
            <w:tcW w:w="4139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Средняя численность работников</w:t>
            </w:r>
          </w:p>
        </w:tc>
        <w:tc>
          <w:tcPr>
            <w:tcW w:w="850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1077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1361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4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326D4" w:rsidRPr="004326D4" w:rsidTr="00E5463A">
        <w:tc>
          <w:tcPr>
            <w:tcW w:w="4139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в том числе среднесписочная численность работников (без внешних совместителей)</w:t>
            </w:r>
          </w:p>
        </w:tc>
        <w:tc>
          <w:tcPr>
            <w:tcW w:w="850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077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человек</w:t>
            </w:r>
          </w:p>
        </w:tc>
        <w:tc>
          <w:tcPr>
            <w:tcW w:w="1361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4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326D4" w:rsidRPr="004326D4" w:rsidTr="00E5463A">
        <w:tc>
          <w:tcPr>
            <w:tcW w:w="4139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Фонд начисленной заработной платы работников</w:t>
            </w:r>
          </w:p>
        </w:tc>
        <w:tc>
          <w:tcPr>
            <w:tcW w:w="850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077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тыс. руб.</w:t>
            </w:r>
          </w:p>
        </w:tc>
        <w:tc>
          <w:tcPr>
            <w:tcW w:w="1361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4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326D4" w:rsidRPr="004326D4" w:rsidTr="00E5463A">
        <w:tc>
          <w:tcPr>
            <w:tcW w:w="4139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в том числе работников списочного состава (без внешних совместителей)</w:t>
            </w:r>
          </w:p>
        </w:tc>
        <w:tc>
          <w:tcPr>
            <w:tcW w:w="850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077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тыс. руб.</w:t>
            </w:r>
          </w:p>
        </w:tc>
        <w:tc>
          <w:tcPr>
            <w:tcW w:w="1361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4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326D4" w:rsidRPr="004326D4" w:rsidTr="00E5463A">
        <w:tc>
          <w:tcPr>
            <w:tcW w:w="4139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ind w:firstLine="283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Инвестиции в основной капитал</w:t>
            </w:r>
          </w:p>
        </w:tc>
        <w:tc>
          <w:tcPr>
            <w:tcW w:w="850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077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тыс. руб.</w:t>
            </w:r>
          </w:p>
        </w:tc>
        <w:tc>
          <w:tcPr>
            <w:tcW w:w="1361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4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326D4" w:rsidRPr="004326D4" w:rsidTr="00E5463A">
        <w:tc>
          <w:tcPr>
            <w:tcW w:w="4139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7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61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44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326D4" w:rsidRPr="004326D4" w:rsidRDefault="004326D4" w:rsidP="004326D4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/>
          <w:lang w:eastAsia="ru-RU"/>
        </w:rPr>
      </w:pPr>
    </w:p>
    <w:p w:rsidR="004326D4" w:rsidRPr="004326D4" w:rsidRDefault="004326D4" w:rsidP="004326D4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/>
          <w:lang w:eastAsia="ru-RU"/>
        </w:rPr>
      </w:pPr>
      <w:r w:rsidRPr="004326D4">
        <w:rPr>
          <w:rFonts w:ascii="Times New Roman" w:eastAsia="Times New Roman" w:hAnsi="Times New Roman"/>
          <w:lang w:eastAsia="ru-RU"/>
        </w:rPr>
        <w:t>Справочно:</w:t>
      </w:r>
    </w:p>
    <w:p w:rsidR="004326D4" w:rsidRDefault="004326D4" w:rsidP="004326D4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/>
          <w:lang w:eastAsia="ru-RU"/>
        </w:rPr>
      </w:pPr>
    </w:p>
    <w:p w:rsidR="004326D4" w:rsidRDefault="004326D4" w:rsidP="004326D4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/>
          <w:lang w:eastAsia="ru-RU"/>
        </w:rPr>
      </w:pPr>
      <w:r w:rsidRPr="004326D4">
        <w:rPr>
          <w:rFonts w:ascii="Times New Roman" w:eastAsia="Times New Roman" w:hAnsi="Times New Roman"/>
          <w:lang w:eastAsia="ru-RU"/>
        </w:rPr>
        <w:t>Информация о применении организацией в отчетном году налоговых режимов (нужные коды строк обвести)</w:t>
      </w:r>
    </w:p>
    <w:p w:rsidR="004326D4" w:rsidRPr="004326D4" w:rsidRDefault="004326D4" w:rsidP="004326D4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17"/>
      </w:tblGrid>
      <w:tr w:rsidR="004326D4" w:rsidRPr="004326D4" w:rsidTr="00E5463A">
        <w:tc>
          <w:tcPr>
            <w:tcW w:w="7654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N строки</w:t>
            </w:r>
          </w:p>
        </w:tc>
      </w:tr>
      <w:tr w:rsidR="004326D4" w:rsidRPr="004326D4" w:rsidTr="00E5463A">
        <w:tc>
          <w:tcPr>
            <w:tcW w:w="7654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Общая система налогообложения в соответствии с законодательством России</w:t>
            </w:r>
          </w:p>
        </w:tc>
        <w:tc>
          <w:tcPr>
            <w:tcW w:w="1417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</w:tr>
      <w:tr w:rsidR="004326D4" w:rsidRPr="004326D4" w:rsidTr="00E5463A">
        <w:tc>
          <w:tcPr>
            <w:tcW w:w="7654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Система налогообложения для сельскохозяйственных товаропроизводителей (единый сельскохозяйственный налог)</w:t>
            </w:r>
          </w:p>
        </w:tc>
        <w:tc>
          <w:tcPr>
            <w:tcW w:w="1417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101</w:t>
            </w:r>
          </w:p>
        </w:tc>
      </w:tr>
      <w:tr w:rsidR="004326D4" w:rsidRPr="004326D4" w:rsidTr="00E5463A">
        <w:tc>
          <w:tcPr>
            <w:tcW w:w="7654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Упрощенная система налогообложения:</w:t>
            </w:r>
          </w:p>
        </w:tc>
        <w:tc>
          <w:tcPr>
            <w:tcW w:w="1417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102</w:t>
            </w:r>
          </w:p>
        </w:tc>
      </w:tr>
      <w:tr w:rsidR="004326D4" w:rsidRPr="004326D4" w:rsidTr="00E5463A">
        <w:tc>
          <w:tcPr>
            <w:tcW w:w="7654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ind w:firstLine="283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с объектом налогообложения: доходы</w:t>
            </w:r>
          </w:p>
        </w:tc>
        <w:tc>
          <w:tcPr>
            <w:tcW w:w="1417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103</w:t>
            </w:r>
          </w:p>
        </w:tc>
      </w:tr>
      <w:tr w:rsidR="004326D4" w:rsidRPr="004326D4" w:rsidTr="00E5463A">
        <w:tc>
          <w:tcPr>
            <w:tcW w:w="7654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ind w:firstLine="283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с объектом налогообложения: доходы, уменьшенные на величину расходов</w:t>
            </w:r>
          </w:p>
        </w:tc>
        <w:tc>
          <w:tcPr>
            <w:tcW w:w="1417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104</w:t>
            </w:r>
          </w:p>
        </w:tc>
      </w:tr>
      <w:tr w:rsidR="004326D4" w:rsidRPr="004326D4" w:rsidTr="00E5463A">
        <w:tc>
          <w:tcPr>
            <w:tcW w:w="7654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Система налогообложения в виде единого налога на вмененный доход для отдельных видов деятельности</w:t>
            </w:r>
          </w:p>
        </w:tc>
        <w:tc>
          <w:tcPr>
            <w:tcW w:w="1417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105</w:t>
            </w:r>
          </w:p>
        </w:tc>
      </w:tr>
      <w:tr w:rsidR="004326D4" w:rsidRPr="004326D4" w:rsidTr="00E5463A">
        <w:tc>
          <w:tcPr>
            <w:tcW w:w="7654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Система налогообложения при выполнении соглашений о разделе продукции</w:t>
            </w:r>
          </w:p>
        </w:tc>
        <w:tc>
          <w:tcPr>
            <w:tcW w:w="1417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106</w:t>
            </w:r>
          </w:p>
        </w:tc>
      </w:tr>
      <w:tr w:rsidR="004326D4" w:rsidRPr="004326D4" w:rsidTr="00E5463A">
        <w:tc>
          <w:tcPr>
            <w:tcW w:w="7654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Патентная система</w:t>
            </w:r>
          </w:p>
        </w:tc>
        <w:tc>
          <w:tcPr>
            <w:tcW w:w="1417" w:type="dxa"/>
          </w:tcPr>
          <w:p w:rsidR="004326D4" w:rsidRPr="004326D4" w:rsidRDefault="004326D4" w:rsidP="004326D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326D4">
              <w:rPr>
                <w:rFonts w:ascii="Times New Roman" w:eastAsia="Times New Roman" w:hAnsi="Times New Roman"/>
                <w:lang w:eastAsia="ru-RU"/>
              </w:rPr>
              <w:t>107</w:t>
            </w:r>
          </w:p>
        </w:tc>
      </w:tr>
    </w:tbl>
    <w:p w:rsidR="004326D4" w:rsidRPr="004326D4" w:rsidRDefault="004326D4" w:rsidP="004326D4">
      <w:pPr>
        <w:widowControl w:val="0"/>
        <w:autoSpaceDE w:val="0"/>
        <w:autoSpaceDN w:val="0"/>
        <w:spacing w:after="0"/>
        <w:ind w:firstLine="540"/>
        <w:rPr>
          <w:rFonts w:ascii="Times New Roman" w:eastAsia="Times New Roman" w:hAnsi="Times New Roman"/>
          <w:lang w:eastAsia="ru-RU"/>
        </w:rPr>
      </w:pPr>
    </w:p>
    <w:p w:rsidR="004326D4" w:rsidRPr="004326D4" w:rsidRDefault="004326D4" w:rsidP="004326D4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lang w:eastAsia="ru-RU"/>
        </w:rPr>
      </w:pPr>
      <w:r w:rsidRPr="004326D4">
        <w:rPr>
          <w:rFonts w:ascii="Times New Roman" w:eastAsia="Times New Roman" w:hAnsi="Times New Roman"/>
          <w:lang w:eastAsia="ru-RU"/>
        </w:rPr>
        <w:t>Руководитель</w:t>
      </w:r>
    </w:p>
    <w:p w:rsidR="004326D4" w:rsidRPr="004326D4" w:rsidRDefault="004326D4" w:rsidP="004326D4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lang w:eastAsia="ru-RU"/>
        </w:rPr>
      </w:pPr>
      <w:r w:rsidRPr="004326D4">
        <w:rPr>
          <w:rFonts w:ascii="Times New Roman" w:eastAsia="Times New Roman" w:hAnsi="Times New Roman"/>
          <w:lang w:eastAsia="ru-RU"/>
        </w:rPr>
        <w:t>организации                         ________________  __________________</w:t>
      </w:r>
    </w:p>
    <w:p w:rsidR="004326D4" w:rsidRPr="004326D4" w:rsidRDefault="004326D4" w:rsidP="004326D4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lang w:eastAsia="ru-RU"/>
        </w:rPr>
      </w:pPr>
      <w:r w:rsidRPr="004326D4">
        <w:rPr>
          <w:rFonts w:ascii="Times New Roman" w:eastAsia="Times New Roman" w:hAnsi="Times New Roman"/>
          <w:lang w:eastAsia="ru-RU"/>
        </w:rPr>
        <w:t xml:space="preserve">                                         (Ф.И.О.)         (подпись)</w:t>
      </w:r>
    </w:p>
    <w:p w:rsidR="004326D4" w:rsidRPr="004326D4" w:rsidRDefault="004326D4" w:rsidP="004326D4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lang w:eastAsia="ru-RU"/>
        </w:rPr>
      </w:pPr>
    </w:p>
    <w:p w:rsidR="004326D4" w:rsidRPr="004326D4" w:rsidRDefault="004326D4" w:rsidP="004326D4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lang w:eastAsia="ru-RU"/>
        </w:rPr>
      </w:pPr>
      <w:r w:rsidRPr="004326D4">
        <w:rPr>
          <w:rFonts w:ascii="Times New Roman" w:eastAsia="Times New Roman" w:hAnsi="Times New Roman"/>
          <w:lang w:eastAsia="ru-RU"/>
        </w:rPr>
        <w:t>Должностное лицо,</w:t>
      </w:r>
    </w:p>
    <w:p w:rsidR="004326D4" w:rsidRPr="004326D4" w:rsidRDefault="004326D4" w:rsidP="004326D4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lang w:eastAsia="ru-RU"/>
        </w:rPr>
      </w:pPr>
      <w:r w:rsidRPr="004326D4">
        <w:rPr>
          <w:rFonts w:ascii="Times New Roman" w:eastAsia="Times New Roman" w:hAnsi="Times New Roman"/>
          <w:lang w:eastAsia="ru-RU"/>
        </w:rPr>
        <w:t>ответственное за</w:t>
      </w:r>
    </w:p>
    <w:p w:rsidR="004326D4" w:rsidRPr="004326D4" w:rsidRDefault="004326D4" w:rsidP="004326D4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lang w:eastAsia="ru-RU"/>
        </w:rPr>
      </w:pPr>
      <w:r w:rsidRPr="004326D4">
        <w:rPr>
          <w:rFonts w:ascii="Times New Roman" w:eastAsia="Times New Roman" w:hAnsi="Times New Roman"/>
          <w:lang w:eastAsia="ru-RU"/>
        </w:rPr>
        <w:t>составление формы  __________________   _______________________   _________</w:t>
      </w:r>
    </w:p>
    <w:p w:rsidR="004326D4" w:rsidRPr="004326D4" w:rsidRDefault="004326D4" w:rsidP="004326D4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lang w:eastAsia="ru-RU"/>
        </w:rPr>
      </w:pPr>
      <w:r w:rsidRPr="004326D4">
        <w:rPr>
          <w:rFonts w:ascii="Times New Roman" w:eastAsia="Times New Roman" w:hAnsi="Times New Roman"/>
          <w:lang w:eastAsia="ru-RU"/>
        </w:rPr>
        <w:t xml:space="preserve">                      (должность)              (Ф.И.О.)           (подпись)</w:t>
      </w:r>
    </w:p>
    <w:p w:rsidR="004326D4" w:rsidRPr="004326D4" w:rsidRDefault="004326D4" w:rsidP="004326D4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lang w:eastAsia="ru-RU"/>
        </w:rPr>
      </w:pPr>
      <w:r w:rsidRPr="004326D4">
        <w:rPr>
          <w:rFonts w:ascii="Times New Roman" w:eastAsia="Times New Roman" w:hAnsi="Times New Roman"/>
          <w:lang w:eastAsia="ru-RU"/>
        </w:rPr>
        <w:t xml:space="preserve">                   __________________     "__" ________________ 20__ года</w:t>
      </w:r>
    </w:p>
    <w:p w:rsidR="004326D4" w:rsidRPr="004326D4" w:rsidRDefault="004326D4" w:rsidP="004326D4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lang w:eastAsia="ru-RU"/>
        </w:rPr>
      </w:pPr>
      <w:r w:rsidRPr="004326D4">
        <w:rPr>
          <w:rFonts w:ascii="Times New Roman" w:eastAsia="Times New Roman" w:hAnsi="Times New Roman"/>
          <w:lang w:eastAsia="ru-RU"/>
        </w:rPr>
        <w:t xml:space="preserve">                   (номер контактного       </w:t>
      </w:r>
      <w:proofErr w:type="gramStart"/>
      <w:r w:rsidRPr="004326D4">
        <w:rPr>
          <w:rFonts w:ascii="Times New Roman" w:eastAsia="Times New Roman" w:hAnsi="Times New Roman"/>
          <w:lang w:eastAsia="ru-RU"/>
        </w:rPr>
        <w:t xml:space="preserve">   (</w:t>
      </w:r>
      <w:proofErr w:type="gramEnd"/>
      <w:r w:rsidRPr="004326D4">
        <w:rPr>
          <w:rFonts w:ascii="Times New Roman" w:eastAsia="Times New Roman" w:hAnsi="Times New Roman"/>
          <w:lang w:eastAsia="ru-RU"/>
        </w:rPr>
        <w:t>дата составления</w:t>
      </w:r>
    </w:p>
    <w:p w:rsidR="004326D4" w:rsidRPr="004326D4" w:rsidRDefault="004326D4" w:rsidP="004326D4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lang w:eastAsia="ru-RU"/>
        </w:rPr>
      </w:pPr>
      <w:r w:rsidRPr="004326D4">
        <w:rPr>
          <w:rFonts w:ascii="Times New Roman" w:eastAsia="Times New Roman" w:hAnsi="Times New Roman"/>
          <w:lang w:eastAsia="ru-RU"/>
        </w:rPr>
        <w:t xml:space="preserve">                        </w:t>
      </w:r>
      <w:proofErr w:type="gramStart"/>
      <w:r w:rsidRPr="004326D4">
        <w:rPr>
          <w:rFonts w:ascii="Times New Roman" w:eastAsia="Times New Roman" w:hAnsi="Times New Roman"/>
          <w:lang w:eastAsia="ru-RU"/>
        </w:rPr>
        <w:t xml:space="preserve">телефона)   </w:t>
      </w:r>
      <w:proofErr w:type="gramEnd"/>
      <w:r w:rsidRPr="004326D4">
        <w:rPr>
          <w:rFonts w:ascii="Times New Roman" w:eastAsia="Times New Roman" w:hAnsi="Times New Roman"/>
          <w:lang w:eastAsia="ru-RU"/>
        </w:rPr>
        <w:t xml:space="preserve">               документа)</w:t>
      </w:r>
    </w:p>
    <w:p w:rsidR="001E531E" w:rsidRPr="004326D4" w:rsidRDefault="001E531E">
      <w:pPr>
        <w:rPr>
          <w:rFonts w:ascii="Times New Roman" w:hAnsi="Times New Roman"/>
          <w:sz w:val="24"/>
          <w:szCs w:val="24"/>
        </w:rPr>
      </w:pPr>
    </w:p>
    <w:sectPr w:rsidR="001E531E" w:rsidRPr="004326D4" w:rsidSect="004326D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A02"/>
    <w:rsid w:val="001E531E"/>
    <w:rsid w:val="004326D4"/>
    <w:rsid w:val="00511379"/>
    <w:rsid w:val="005E5A02"/>
    <w:rsid w:val="00DD2975"/>
    <w:rsid w:val="00E8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2AC2F-A510-41A1-903E-515E4501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975"/>
    <w:pPr>
      <w:spacing w:after="20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Захарова </dc:creator>
  <cp:keywords/>
  <dc:description/>
  <cp:lastModifiedBy>Ксения С. Шемчук</cp:lastModifiedBy>
  <cp:revision>4</cp:revision>
  <dcterms:created xsi:type="dcterms:W3CDTF">2017-05-11T14:14:00Z</dcterms:created>
  <dcterms:modified xsi:type="dcterms:W3CDTF">2017-07-06T11:30:00Z</dcterms:modified>
</cp:coreProperties>
</file>