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9775" cy="914400"/>
            <wp:effectExtent l="0" t="0" r="317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«СВЕТОГОРСКОЕ  ГОРОДСКОЕ  ПОСЕЛЕНИЕ»</w:t>
      </w: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ВЫБОРГСКОГО РАЙОНА ЛЕНИНГРАДСКОЙ ОБЛАСТИ</w:t>
      </w: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второго созыва</w:t>
      </w: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58D" w:rsidRDefault="006F758D" w:rsidP="006F75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           </w:t>
      </w:r>
    </w:p>
    <w:p w:rsidR="006F758D" w:rsidRDefault="006F758D" w:rsidP="006F758D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6F758D" w:rsidRPr="006F758D" w:rsidRDefault="006F758D" w:rsidP="006F758D">
      <w:pPr>
        <w:spacing w:after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от 21 ноября 2017 года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№  </w:t>
      </w:r>
      <w:r w:rsidRPr="006F758D">
        <w:rPr>
          <w:rFonts w:ascii="Times New Roman" w:hAnsi="Times New Roman" w:cs="Times New Roman"/>
          <w:bCs/>
          <w:snapToGrid w:val="0"/>
          <w:sz w:val="28"/>
          <w:szCs w:val="28"/>
        </w:rPr>
        <w:t>(проект)</w:t>
      </w:r>
    </w:p>
    <w:p w:rsidR="006F758D" w:rsidRDefault="006F758D" w:rsidP="006F758D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F758D" w:rsidRDefault="006F758D" w:rsidP="006F758D">
      <w:pPr>
        <w:spacing w:after="0"/>
        <w:ind w:right="3685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bookmarkStart w:id="3" w:name="OLE_LINK22"/>
      <w:bookmarkStart w:id="4" w:name="OLE_LINK21"/>
      <w:bookmarkStart w:id="5" w:name="OLE_LINK14"/>
      <w:bookmarkStart w:id="6" w:name="OLE_LINK15"/>
      <w:bookmarkStart w:id="7" w:name="OLE_LINK16"/>
      <w:bookmarkEnd w:id="1"/>
      <w:bookmarkEnd w:id="2"/>
      <w:r w:rsidR="00DD211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Положение «О порядке работы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интересов»</w:t>
      </w:r>
      <w:bookmarkEnd w:id="3"/>
      <w:bookmarkEnd w:id="4"/>
    </w:p>
    <w:bookmarkEnd w:id="5"/>
    <w:bookmarkEnd w:id="6"/>
    <w:bookmarkEnd w:id="7"/>
    <w:p w:rsidR="006F758D" w:rsidRDefault="006F758D" w:rsidP="006F758D">
      <w:pPr>
        <w:ind w:left="-284" w:right="-619" w:firstLine="284"/>
        <w:jc w:val="both"/>
        <w:rPr>
          <w:snapToGrid w:val="0"/>
        </w:rPr>
      </w:pPr>
    </w:p>
    <w:p w:rsidR="006F758D" w:rsidRDefault="006F758D" w:rsidP="006F7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 xml:space="preserve">В соответствии с Федеральным законом от 06.10.2003 года № 131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Федеральными законами от 02.03.2007 года № 25-ФЗ «О муниципальной службе в Российской Федерации», от 25.12.2008 года № 273-ФЗ «О противодействии коррупции», Указом Президента Российской Федерации </w:t>
      </w:r>
      <w:bookmarkStart w:id="8" w:name="OLE_LINK9"/>
      <w:bookmarkStart w:id="9" w:name="OLE_LINK8"/>
      <w:r>
        <w:rPr>
          <w:rFonts w:ascii="Times New Roman" w:hAnsi="Times New Roman"/>
          <w:sz w:val="28"/>
          <w:szCs w:val="28"/>
        </w:rPr>
        <w:t xml:space="preserve">от 01.07.2010 года № 821 </w:t>
      </w:r>
      <w:bookmarkEnd w:id="8"/>
      <w:bookmarkEnd w:id="9"/>
      <w:r>
        <w:rPr>
          <w:rFonts w:ascii="Times New Roman" w:hAnsi="Times New Roman"/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proofErr w:type="gramEnd"/>
      <w:r>
        <w:rPr>
          <w:rFonts w:ascii="Times New Roman" w:hAnsi="Times New Roman"/>
          <w:sz w:val="28"/>
          <w:szCs w:val="28"/>
        </w:rPr>
        <w:t xml:space="preserve">»,  </w:t>
      </w:r>
      <w:proofErr w:type="gramStart"/>
      <w:r>
        <w:rPr>
          <w:rFonts w:ascii="Times New Roman" w:hAnsi="Times New Roman"/>
          <w:sz w:val="28"/>
          <w:szCs w:val="28"/>
        </w:rPr>
        <w:t xml:space="preserve">Указом Президента РФ от 19.09.2017 № 431 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коррупции",  Уставом муниципального образования «Светогорское городское поселение», </w:t>
      </w:r>
      <w:r>
        <w:rPr>
          <w:rFonts w:ascii="Times New Roman" w:hAnsi="Times New Roman"/>
          <w:snapToGrid w:val="0"/>
          <w:sz w:val="28"/>
          <w:szCs w:val="28"/>
        </w:rPr>
        <w:t xml:space="preserve">в связи с совершенствованием государственного управления в области противодействия коррупции, совет депутатов муниципального образования «Светогорское городское поселение» Выборгского района Ленинградской области </w:t>
      </w:r>
      <w:proofErr w:type="gramEnd"/>
    </w:p>
    <w:p w:rsidR="006F758D" w:rsidRDefault="006F758D" w:rsidP="006F758D">
      <w:pPr>
        <w:pStyle w:val="ConsPlusNormal"/>
      </w:pPr>
    </w:p>
    <w:p w:rsidR="006F758D" w:rsidRDefault="006F758D" w:rsidP="006F758D">
      <w:pPr>
        <w:ind w:firstLine="709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РЕШИЛ:</w:t>
      </w:r>
    </w:p>
    <w:p w:rsidR="006F758D" w:rsidRDefault="006F758D" w:rsidP="006F758D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 xml:space="preserve">Внести в  Положение о порядке  работы комиссии по соблюдению требований к служебному поведению  муниципальных </w:t>
      </w: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служащих муниципального образования «Светогорское городское поселение»  и урегулированию конфликта, утвержденное решением совета депутатов муниципального образования «Светогорское городское поселение» от 16.04.2013 № 17 (с изменениями от 09.09.2014 №36, от 26.08.2015 №32, от 08.12.2015 №48, от 23.05.2017 №23) (Приложение №2) следующие изменения:  </w:t>
      </w:r>
      <w:proofErr w:type="gramEnd"/>
    </w:p>
    <w:p w:rsidR="006F758D" w:rsidRDefault="00DD2113" w:rsidP="006F758D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F758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дополнить</w:t>
        </w:r>
      </w:hyperlink>
      <w:r w:rsidR="006F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4.8. следующего содержания:</w:t>
      </w:r>
      <w:r w:rsidR="006F7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7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6F7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"4.</w:t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F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t>Мотивированные заключения, предусмотренные пунктами 4.3., 4.5., 4.6.  настоящего Положения, должны содержать:</w:t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tab/>
        <w:t>а) информацию, изложенную в обращениях или уведомлениях, указанных в абзацах втором и пятом подпункта "б" и подпункте "д" пункта 4.1. настоящего Положения;</w:t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tab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="006F758D">
        <w:rPr>
          <w:rFonts w:ascii="Times New Roman" w:hAnsi="Times New Roman" w:cs="Times New Roman"/>
          <w:sz w:val="28"/>
          <w:szCs w:val="28"/>
          <w:lang w:eastAsia="ru-RU"/>
        </w:rPr>
        <w:tab/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4.1. настоящего Положения, а также рекомендации для принятия одного из решений в соответствии с пунктами 7.3., 7.4.2., 7.5.1. настоящего Положения или иного решения</w:t>
      </w:r>
      <w:proofErr w:type="gramStart"/>
      <w:r w:rsidR="006F758D">
        <w:rPr>
          <w:rFonts w:ascii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6F758D" w:rsidRDefault="006F758D" w:rsidP="006F758D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Решение опубликовать в газете «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Вуокса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».</w:t>
      </w:r>
    </w:p>
    <w:p w:rsidR="006F758D" w:rsidRDefault="006F758D" w:rsidP="006F758D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 исполнением  настоящего Решения возложить на  постоянную депутатскую комиссию по социальной политике, культуре, спорту, образованию и здравоохранению (Крылова Е.С.)  </w:t>
      </w:r>
    </w:p>
    <w:p w:rsidR="006F758D" w:rsidRDefault="006F758D" w:rsidP="006F758D">
      <w:pPr>
        <w:spacing w:after="0" w:line="240" w:lineRule="auto"/>
        <w:ind w:right="-619"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6F758D" w:rsidRDefault="006F758D" w:rsidP="006F758D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758D" w:rsidRDefault="006F758D" w:rsidP="006F758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Глава  муниципального образования</w:t>
      </w:r>
    </w:p>
    <w:p w:rsidR="006F758D" w:rsidRDefault="006F758D" w:rsidP="006F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"Светогорское городское поселение"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>Р.А. Генералова</w:t>
      </w:r>
    </w:p>
    <w:p w:rsidR="006F758D" w:rsidRDefault="006F758D" w:rsidP="006F758D">
      <w:pPr>
        <w:pStyle w:val="western"/>
        <w:ind w:firstLine="709"/>
      </w:pPr>
    </w:p>
    <w:p w:rsidR="006F758D" w:rsidRDefault="006F758D" w:rsidP="006F758D">
      <w:pPr>
        <w:pStyle w:val="western"/>
        <w:ind w:firstLine="709"/>
      </w:pPr>
    </w:p>
    <w:p w:rsidR="006F758D" w:rsidRDefault="006F758D" w:rsidP="006F758D">
      <w:pPr>
        <w:pStyle w:val="western"/>
        <w:ind w:firstLine="709"/>
      </w:pPr>
    </w:p>
    <w:p w:rsidR="006F758D" w:rsidRDefault="006F758D" w:rsidP="006F758D">
      <w:pPr>
        <w:pStyle w:val="western"/>
        <w:ind w:firstLine="709"/>
      </w:pPr>
    </w:p>
    <w:p w:rsidR="006F758D" w:rsidRDefault="006F758D" w:rsidP="006F758D">
      <w:pPr>
        <w:pStyle w:val="western"/>
        <w:ind w:firstLine="709"/>
      </w:pPr>
    </w:p>
    <w:p w:rsidR="006F758D" w:rsidRDefault="006F758D" w:rsidP="006F758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сайт    </w:t>
      </w:r>
    </w:p>
    <w:bookmarkEnd w:id="0"/>
    <w:p w:rsidR="008E41B9" w:rsidRDefault="008E41B9"/>
    <w:sectPr w:rsidR="008E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2657B"/>
    <w:multiLevelType w:val="multilevel"/>
    <w:tmpl w:val="F2F8992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7EEF765D"/>
    <w:multiLevelType w:val="hybridMultilevel"/>
    <w:tmpl w:val="6C961D56"/>
    <w:lvl w:ilvl="0" w:tplc="97AAD5B0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8D"/>
    <w:rsid w:val="006F758D"/>
    <w:rsid w:val="008E41B9"/>
    <w:rsid w:val="00D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8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58D"/>
    <w:rPr>
      <w:color w:val="0000FF"/>
      <w:u w:val="single"/>
    </w:rPr>
  </w:style>
  <w:style w:type="paragraph" w:customStyle="1" w:styleId="western">
    <w:name w:val="western"/>
    <w:basedOn w:val="a"/>
    <w:rsid w:val="006F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F75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7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8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58D"/>
    <w:rPr>
      <w:color w:val="0000FF"/>
      <w:u w:val="single"/>
    </w:rPr>
  </w:style>
  <w:style w:type="paragraph" w:customStyle="1" w:styleId="western">
    <w:name w:val="western"/>
    <w:basedOn w:val="a"/>
    <w:rsid w:val="006F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F75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7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FA90417909701E5F06D9BAEFEA29A68C0458046F2ADE630281AE80778CC3A680F41C2AB960673AS7p0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2017-11-15T06:15:00Z</cp:lastPrinted>
  <dcterms:created xsi:type="dcterms:W3CDTF">2017-11-15T06:14:00Z</dcterms:created>
  <dcterms:modified xsi:type="dcterms:W3CDTF">2017-11-15T06:26:00Z</dcterms:modified>
</cp:coreProperties>
</file>