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0E" w:rsidRPr="00194C3E" w:rsidRDefault="00AC65ED" w:rsidP="00A9130E">
      <w:pPr>
        <w:pBdr>
          <w:bottom w:val="single" w:sz="20" w:space="5" w:color="C0C0C0"/>
        </w:pBd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C3E"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-228600</wp:posOffset>
            </wp:positionV>
            <wp:extent cx="227965" cy="28194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0E" w:rsidRPr="00194C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657C3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C833C8" w:rsidRPr="00194C3E" w:rsidRDefault="00A9130E" w:rsidP="00C90360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          </w:t>
      </w:r>
      <w:r w:rsidR="00194C3E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94C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94C3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        </w:t>
      </w:r>
      <w:r w:rsidRPr="00194C3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94C3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64DD7" w:rsidRPr="00194C3E" w:rsidRDefault="00A9130E" w:rsidP="00C90360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3E">
        <w:rPr>
          <w:rFonts w:ascii="Times New Roman" w:eastAsia="Times New Roman" w:hAnsi="Times New Roman"/>
          <w:sz w:val="28"/>
          <w:szCs w:val="28"/>
          <w:lang w:eastAsia="ru-RU"/>
        </w:rPr>
        <w:t>«Светогорское городское поселение»</w:t>
      </w:r>
    </w:p>
    <w:p w:rsidR="00A9130E" w:rsidRPr="00194C3E" w:rsidRDefault="00A9130E" w:rsidP="00C90360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3E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9130E" w:rsidRPr="00194C3E" w:rsidRDefault="00A9130E" w:rsidP="00C833C8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194C3E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9130E" w:rsidRPr="00194C3E" w:rsidTr="00E559EE">
        <w:tc>
          <w:tcPr>
            <w:tcW w:w="567" w:type="dxa"/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94C3E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130E" w:rsidRPr="00194C3E" w:rsidTr="00E559EE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0360" w:rsidRPr="001273CF" w:rsidRDefault="00C90360" w:rsidP="00C90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1273CF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муниципальную программу</w:t>
      </w:r>
    </w:p>
    <w:p w:rsidR="00C90360" w:rsidRPr="001273CF" w:rsidRDefault="00C90360" w:rsidP="00C90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1273CF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 «Развитие культуры, физической культуры и массового спорта, молодежной политики </w:t>
      </w:r>
      <w:r w:rsidRPr="001273CF">
        <w:rPr>
          <w:rFonts w:ascii="Times New Roman" w:hAnsi="Times New Roman"/>
          <w:b/>
          <w:bCs/>
          <w:sz w:val="24"/>
          <w:szCs w:val="24"/>
        </w:rPr>
        <w:t>МО «Светогорское городское поселение»</w:t>
      </w:r>
    </w:p>
    <w:p w:rsidR="00C90360" w:rsidRPr="001273CF" w:rsidRDefault="00C90360" w:rsidP="00C90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360" w:rsidRPr="001273CF" w:rsidRDefault="00C90360" w:rsidP="00C90360">
      <w:pPr>
        <w:widowControl w:val="0"/>
        <w:suppressAutoHyphens/>
        <w:spacing w:after="0" w:line="240" w:lineRule="auto"/>
        <w:ind w:left="-142" w:firstLine="851"/>
        <w:jc w:val="both"/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</w:pPr>
      <w:r w:rsidRPr="001273CF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1273CF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</w:t>
      </w:r>
      <w:r w:rsidRPr="001273CF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  <w:t xml:space="preserve">МО «Светогорское городское поселение» </w:t>
      </w:r>
      <w:r w:rsidRPr="001273CF">
        <w:rPr>
          <w:rFonts w:ascii="Times New Roman" w:hAnsi="Times New Roman"/>
          <w:color w:val="000000"/>
          <w:sz w:val="24"/>
          <w:szCs w:val="24"/>
        </w:rPr>
        <w:t>(в ред. пост. от 30.09.2013 №265, 15.10.2015 №384, 10.02.2020 №59, от 20.04.2020 №200</w:t>
      </w:r>
      <w:r w:rsidR="003917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273CF">
        <w:rPr>
          <w:rFonts w:ascii="Times New Roman" w:hAnsi="Times New Roman"/>
          <w:color w:val="000000"/>
          <w:sz w:val="24"/>
          <w:szCs w:val="24"/>
        </w:rPr>
        <w:t>от 30.07.2020 №377</w:t>
      </w:r>
      <w:r w:rsidR="00391701">
        <w:rPr>
          <w:rFonts w:ascii="Times New Roman" w:hAnsi="Times New Roman"/>
          <w:color w:val="000000"/>
          <w:sz w:val="24"/>
          <w:szCs w:val="24"/>
        </w:rPr>
        <w:t>, от 24.02.2022 №64</w:t>
      </w:r>
      <w:r w:rsidRPr="001273CF">
        <w:rPr>
          <w:rFonts w:ascii="Times New Roman" w:hAnsi="Times New Roman"/>
          <w:color w:val="000000"/>
          <w:sz w:val="24"/>
          <w:szCs w:val="24"/>
        </w:rPr>
        <w:t>)</w:t>
      </w:r>
      <w:r w:rsidRPr="001273CF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C90360" w:rsidRPr="001273CF" w:rsidRDefault="00C90360" w:rsidP="00C90360">
      <w:pPr>
        <w:spacing w:after="0" w:line="240" w:lineRule="auto"/>
        <w:ind w:left="-142"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3CF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360" w:rsidRPr="003657C3" w:rsidRDefault="00C90360" w:rsidP="00C90360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273CF"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«Развитие культуры, физической культуры и массового спорта, молодежной политики МО «Светогорское городское поселение»</w:t>
      </w:r>
      <w:r w:rsidRPr="001273CF">
        <w:rPr>
          <w:rFonts w:ascii="Times New Roman" w:eastAsia="Times New Roman" w:hAnsi="Times New Roman"/>
          <w:bCs/>
          <w:sz w:val="24"/>
          <w:szCs w:val="24"/>
          <w:lang w:eastAsia="ru-RU"/>
        </w:rPr>
        <w:t>, утвержденную постановлением администрации от 08.10.2020 №488 (в ред. пост. от 04.03.2021 №104, от 17.03.</w:t>
      </w:r>
      <w:r w:rsidRPr="003657C3">
        <w:rPr>
          <w:rFonts w:ascii="Times New Roman" w:eastAsia="Times New Roman" w:hAnsi="Times New Roman"/>
          <w:bCs/>
          <w:sz w:val="24"/>
          <w:szCs w:val="24"/>
          <w:lang w:eastAsia="ru-RU"/>
        </w:rPr>
        <w:t>2021 № 119, от 27.04.2021 № 239, от 08.07.2021 №334, от 25.11.2021 №506, от 23.12.2021 №555</w:t>
      </w:r>
      <w:r w:rsidR="0073053F" w:rsidRPr="003657C3">
        <w:rPr>
          <w:rFonts w:ascii="Times New Roman" w:eastAsia="Times New Roman" w:hAnsi="Times New Roman"/>
          <w:bCs/>
          <w:sz w:val="24"/>
          <w:szCs w:val="24"/>
          <w:lang w:eastAsia="ru-RU"/>
        </w:rPr>
        <w:t>, от 03.03.2022 №81</w:t>
      </w:r>
      <w:r w:rsidRPr="003657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следующие </w:t>
      </w: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изменения:</w:t>
      </w:r>
    </w:p>
    <w:p w:rsidR="00C90360" w:rsidRPr="003657C3" w:rsidRDefault="00C90360" w:rsidP="00C90360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C90360" w:rsidRPr="003657C3" w:rsidRDefault="0073053F" w:rsidP="0073053F">
      <w:pPr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Паспорт</w:t>
      </w:r>
      <w:r w:rsidR="00C90360" w:rsidRPr="003657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Программы «Развитие культуры, физической культуры и массового спорта, молодежной политики МО «Светогорское городское поселение» изложить в новой редакции (Приложение 1);</w:t>
      </w:r>
    </w:p>
    <w:p w:rsidR="00C90360" w:rsidRPr="003657C3" w:rsidRDefault="00C90360" w:rsidP="00C90360">
      <w:pPr>
        <w:pStyle w:val="ad"/>
        <w:numPr>
          <w:ilvl w:val="1"/>
          <w:numId w:val="24"/>
        </w:numPr>
        <w:spacing w:after="0"/>
        <w:ind w:left="1418" w:hanging="851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раздел 5 Программы «Перечень и характеристика подпрограмм, </w:t>
      </w:r>
    </w:p>
    <w:p w:rsidR="00C90360" w:rsidRPr="003657C3" w:rsidRDefault="00C90360" w:rsidP="00C90360">
      <w:pPr>
        <w:spacing w:after="0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ведомственных целевых программ»:</w:t>
      </w:r>
    </w:p>
    <w:p w:rsidR="00C90360" w:rsidRPr="003657C3" w:rsidRDefault="00C90360" w:rsidP="00C90360">
      <w:pPr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Паспорте подпрограммы «Развитие культуры» раздел «Объемы бюджетных ассигнований подпрограммы» изложить в новой редакции (Приложение </w:t>
      </w:r>
      <w:r w:rsidR="0073053F"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2</w:t>
      </w: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);</w:t>
      </w:r>
    </w:p>
    <w:p w:rsidR="00C90360" w:rsidRPr="003657C3" w:rsidRDefault="00C90360" w:rsidP="00C90360">
      <w:pPr>
        <w:pStyle w:val="ad"/>
        <w:numPr>
          <w:ilvl w:val="2"/>
          <w:numId w:val="24"/>
        </w:numPr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Паспорте подпрограммы «Развитие физической культуры и массового спорта» раздел «Объемы бюджетных ассигнований подпрограммы» изложить в новой редакции (Приложение </w:t>
      </w:r>
      <w:r w:rsidR="0073053F"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3</w:t>
      </w: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);</w:t>
      </w:r>
    </w:p>
    <w:p w:rsidR="00C90360" w:rsidRPr="003657C3" w:rsidRDefault="00C90360" w:rsidP="00C90360">
      <w:pPr>
        <w:numPr>
          <w:ilvl w:val="1"/>
          <w:numId w:val="24"/>
        </w:numPr>
        <w:spacing w:after="0" w:line="240" w:lineRule="auto"/>
        <w:ind w:left="0" w:firstLine="568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В раздел 6 «Перечень мероприятий муниципальной программы, сроки их реализации, объем финансирования, индикаторы, иные сведения»:</w:t>
      </w:r>
    </w:p>
    <w:p w:rsidR="00C90360" w:rsidRPr="003657C3" w:rsidRDefault="00C90360" w:rsidP="00C90360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План реализации Программы «Развитие культуры, физической культуры и массового спорта, молодежной политики» изложить в новой редакции (Приложение </w:t>
      </w:r>
      <w:r w:rsidR="00B55E9A"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4</w:t>
      </w: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);</w:t>
      </w:r>
    </w:p>
    <w:p w:rsidR="00C90360" w:rsidRPr="003657C3" w:rsidRDefault="00C90360" w:rsidP="00C90360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План реализации мероприятий подпрограммы «Развитие культуры» изложить в новой редакции (Приложение </w:t>
      </w:r>
      <w:r w:rsidR="00B55E9A"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5</w:t>
      </w: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);</w:t>
      </w:r>
    </w:p>
    <w:p w:rsidR="00C90360" w:rsidRPr="003657C3" w:rsidRDefault="00C90360" w:rsidP="00B55E9A">
      <w:pPr>
        <w:pStyle w:val="ad"/>
        <w:numPr>
          <w:ilvl w:val="2"/>
          <w:numId w:val="24"/>
        </w:numPr>
        <w:ind w:left="0" w:firstLine="556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План реализации мероприятий подпрограммы «Развитие физической культуры и массового спорта» изложить в новой редакции (Приложение </w:t>
      </w:r>
      <w:r w:rsidR="00B55E9A"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6</w:t>
      </w: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>);</w:t>
      </w:r>
    </w:p>
    <w:p w:rsidR="00B55E9A" w:rsidRPr="00B55E9A" w:rsidRDefault="00C90360" w:rsidP="00B55E9A">
      <w:pPr>
        <w:pStyle w:val="ad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633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3657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</w:t>
      </w:r>
      <w:r w:rsidRPr="003657C3">
        <w:rPr>
          <w:rFonts w:ascii="Times New Roman" w:eastAsia="Times New Roman" w:hAnsi="Times New Roman"/>
          <w:sz w:val="24"/>
          <w:szCs w:val="24"/>
          <w:lang w:eastAsia="ru-RU"/>
        </w:rPr>
        <w:t>Паспорте программы позиция «Целевые индикаторы и пока</w:t>
      </w:r>
      <w:r w:rsidR="00B55E9A" w:rsidRPr="003657C3">
        <w:rPr>
          <w:rFonts w:ascii="Times New Roman" w:eastAsia="Times New Roman" w:hAnsi="Times New Roman"/>
          <w:sz w:val="24"/>
          <w:szCs w:val="24"/>
          <w:lang w:eastAsia="ru-RU"/>
        </w:rPr>
        <w:t>затели муниципальной программы»</w:t>
      </w:r>
      <w:r w:rsidR="00B55E9A" w:rsidRPr="003657C3">
        <w:rPr>
          <w:rFonts w:ascii="Times New Roman" w:eastAsia="Times New Roman" w:hAnsi="Times New Roman"/>
          <w:sz w:val="24"/>
          <w:szCs w:val="24"/>
          <w:lang w:eastAsia="ru-RU"/>
        </w:rPr>
        <w:t>, а также раздел Программы «Перечень целевых индикаторов и показатели муниципальной программы, характеризующих изменени</w:t>
      </w:r>
      <w:r w:rsidR="00B55E9A" w:rsidRPr="00B55E9A">
        <w:rPr>
          <w:rFonts w:ascii="Times New Roman" w:eastAsia="Times New Roman" w:hAnsi="Times New Roman"/>
          <w:sz w:val="24"/>
          <w:szCs w:val="24"/>
          <w:lang w:eastAsia="ru-RU"/>
        </w:rPr>
        <w:t xml:space="preserve">я в сфере культуры, </w:t>
      </w:r>
      <w:r w:rsidR="00B55E9A" w:rsidRPr="00B55E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физической культуры и спорта, молодежной политики на территории МО «Светогорское городское поселение» остаются без изменений.</w:t>
      </w:r>
    </w:p>
    <w:p w:rsidR="00C90360" w:rsidRPr="001273CF" w:rsidRDefault="00C90360" w:rsidP="00B55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C90360" w:rsidRPr="001273CF" w:rsidRDefault="00C90360" w:rsidP="00B55E9A">
      <w:pPr>
        <w:numPr>
          <w:ilvl w:val="0"/>
          <w:numId w:val="24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3CF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«Вуокса», в сетевом издании «Официальный вестник правовых актов органов местного самоуправления муниципального образования «Выборгский район» Ленинградской области (</w:t>
      </w:r>
      <w:r w:rsidRPr="001273C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npavrlo</w:t>
      </w:r>
      <w:r w:rsidRPr="001273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1273C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Pr="001273CF">
        <w:rPr>
          <w:rFonts w:ascii="Times New Roman" w:eastAsia="Times New Roman" w:hAnsi="Times New Roman"/>
          <w:sz w:val="24"/>
          <w:szCs w:val="24"/>
          <w:lang w:eastAsia="ru-RU"/>
        </w:rPr>
        <w:t xml:space="preserve">) и разместить на официальном сайте </w:t>
      </w:r>
      <w:r w:rsidRPr="001273CF">
        <w:rPr>
          <w:rFonts w:ascii="Times New Roman" w:hAnsi="Times New Roman"/>
          <w:sz w:val="24"/>
          <w:szCs w:val="24"/>
        </w:rPr>
        <w:t xml:space="preserve">МО «Светогорское городское поселение» </w:t>
      </w:r>
      <w:hyperlink r:id="rId9" w:history="1">
        <w:r w:rsidRPr="001273CF">
          <w:rPr>
            <w:rStyle w:val="af"/>
            <w:rFonts w:ascii="Times New Roman" w:hAnsi="Times New Roman"/>
            <w:color w:val="auto"/>
            <w:sz w:val="24"/>
            <w:szCs w:val="24"/>
          </w:rPr>
          <w:t>(</w:t>
        </w:r>
        <w:r w:rsidRPr="001273CF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mo</w:t>
        </w:r>
        <w:r w:rsidRPr="001273CF">
          <w:rPr>
            <w:rStyle w:val="af"/>
            <w:rFonts w:ascii="Times New Roman" w:hAnsi="Times New Roman"/>
            <w:color w:val="auto"/>
            <w:sz w:val="24"/>
            <w:szCs w:val="24"/>
          </w:rPr>
          <w:t>-svetogorsk.ru</w:t>
        </w:r>
      </w:hyperlink>
      <w:r w:rsidRPr="001273CF">
        <w:rPr>
          <w:rFonts w:ascii="Times New Roman" w:hAnsi="Times New Roman"/>
          <w:sz w:val="24"/>
          <w:szCs w:val="24"/>
        </w:rPr>
        <w:t>).</w:t>
      </w:r>
    </w:p>
    <w:p w:rsidR="00C90360" w:rsidRPr="001273CF" w:rsidRDefault="00C90360" w:rsidP="00B55E9A">
      <w:pPr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Контроль за исполнением настоящего постановления оставляю за собой.</w:t>
      </w:r>
    </w:p>
    <w:p w:rsidR="00C90360" w:rsidRPr="001273CF" w:rsidRDefault="00C90360" w:rsidP="00C90360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3CF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    Е. Е. Цой</w:t>
      </w: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5E9A" w:rsidRPr="001273CF" w:rsidRDefault="00B55E9A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Исполнитель: Л.В. Сергеева</w:t>
      </w:r>
      <w:r w:rsidRPr="001273CF">
        <w:rPr>
          <w:rFonts w:ascii="Times New Roman" w:eastAsia="Times New Roman" w:hAnsi="Times New Roman"/>
          <w:lang w:eastAsia="ru-RU"/>
        </w:rPr>
        <w:tab/>
      </w:r>
    </w:p>
    <w:p w:rsidR="00C90360" w:rsidRPr="001273CF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Согласовано: Е. М. Пугачева                        Г. Е.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73CF">
        <w:rPr>
          <w:rFonts w:ascii="Times New Roman" w:eastAsia="Times New Roman" w:hAnsi="Times New Roman"/>
          <w:lang w:eastAsia="ru-RU"/>
        </w:rPr>
        <w:t xml:space="preserve">Горюнова             Н. В. Ковшарь          </w:t>
      </w:r>
    </w:p>
    <w:p w:rsidR="00C90360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Разослано: в дело, СКДМиС, СБУ, СФ, газета «Вуокса», сайт, регистр НПА</w:t>
      </w:r>
    </w:p>
    <w:p w:rsidR="00B55E9A" w:rsidRDefault="00B55E9A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5E9A" w:rsidRPr="001273CF" w:rsidRDefault="00B55E9A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C90360" w:rsidRPr="001273CF" w:rsidRDefault="00B8712C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</w:t>
      </w:r>
      <w:r w:rsidR="00B55E9A">
        <w:rPr>
          <w:rFonts w:ascii="Times New Roman" w:eastAsia="Times New Roman" w:hAnsi="Times New Roman"/>
          <w:lang w:eastAsia="ru-RU"/>
        </w:rPr>
        <w:t>__</w:t>
      </w:r>
      <w:r>
        <w:rPr>
          <w:rFonts w:ascii="Times New Roman" w:eastAsia="Times New Roman" w:hAnsi="Times New Roman"/>
          <w:lang w:eastAsia="ru-RU"/>
        </w:rPr>
        <w:t xml:space="preserve">» </w:t>
      </w:r>
      <w:r w:rsidR="00B55E9A">
        <w:rPr>
          <w:rFonts w:ascii="Times New Roman" w:eastAsia="Times New Roman" w:hAnsi="Times New Roman"/>
          <w:lang w:eastAsia="ru-RU"/>
        </w:rPr>
        <w:t>______</w:t>
      </w:r>
      <w:r>
        <w:rPr>
          <w:rFonts w:ascii="Times New Roman" w:eastAsia="Times New Roman" w:hAnsi="Times New Roman"/>
          <w:lang w:eastAsia="ru-RU"/>
        </w:rPr>
        <w:t xml:space="preserve"> 2022 г. № </w:t>
      </w:r>
      <w:r w:rsidR="00B55E9A">
        <w:rPr>
          <w:rFonts w:ascii="Times New Roman" w:eastAsia="Times New Roman" w:hAnsi="Times New Roman"/>
          <w:lang w:eastAsia="ru-RU"/>
        </w:rPr>
        <w:t>___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55E9A" w:rsidRPr="00B55E9A" w:rsidRDefault="00B55E9A" w:rsidP="00B55E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E9A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B55E9A" w:rsidRPr="00B55E9A" w:rsidRDefault="00B55E9A" w:rsidP="00B55E9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55E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  <w:r w:rsidRPr="00B55E9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«</w:t>
      </w:r>
      <w:r w:rsidRPr="00B55E9A">
        <w:rPr>
          <w:rFonts w:ascii="Times New Roman" w:hAnsi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«Светогорское городское поселение</w:t>
      </w:r>
      <w:r w:rsidRPr="00B55E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B55E9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55E9A" w:rsidRPr="00B55E9A" w:rsidRDefault="00B55E9A" w:rsidP="00B55E9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60"/>
      </w:tblGrid>
      <w:tr w:rsidR="00B55E9A" w:rsidRPr="00B55E9A" w:rsidTr="001F20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A" w:rsidRPr="00B55E9A" w:rsidRDefault="00B55E9A" w:rsidP="00B55E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B55E9A" w:rsidRPr="00B55E9A" w:rsidRDefault="00B55E9A" w:rsidP="00B55E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A" w:rsidRPr="00B55E9A" w:rsidRDefault="00B55E9A" w:rsidP="00B55E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55E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культуры, физической культуры и массового спорта, молодёжной политики </w:t>
            </w:r>
            <w:r w:rsidRPr="00B55E9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МО «Светогорское городское поселение</w:t>
            </w: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  <w:p w:rsidR="00B55E9A" w:rsidRPr="00B55E9A" w:rsidRDefault="00B55E9A" w:rsidP="00B55E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55E9A" w:rsidRPr="00B55E9A" w:rsidTr="001F20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Сектор по культуре, делам молодежи и спорту администрации МО «Светогорское городское поселение» (далее-Сектор)</w:t>
            </w:r>
          </w:p>
        </w:tc>
      </w:tr>
      <w:tr w:rsidR="00B55E9A" w:rsidRPr="00B55E9A" w:rsidTr="001F20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numPr>
                <w:ilvl w:val="0"/>
                <w:numId w:val="25"/>
              </w:numPr>
              <w:spacing w:after="0" w:line="259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E9A">
              <w:rPr>
                <w:rFonts w:ascii="Times New Roman" w:hAnsi="Times New Roman"/>
                <w:color w:val="000000"/>
                <w:sz w:val="24"/>
                <w:szCs w:val="24"/>
              </w:rPr>
              <w:t>МБУ «КСК  г.Светогорска»;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5"/>
              </w:numPr>
              <w:spacing w:after="0" w:line="259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E9A">
              <w:rPr>
                <w:rFonts w:ascii="Times New Roman" w:hAnsi="Times New Roman"/>
                <w:color w:val="000000"/>
                <w:sz w:val="24"/>
                <w:szCs w:val="24"/>
              </w:rPr>
              <w:t>Совет молодежи при главе администрации МО «Светогорское городское поселение»</w:t>
            </w:r>
          </w:p>
          <w:p w:rsidR="00B55E9A" w:rsidRPr="00B55E9A" w:rsidRDefault="00B55E9A" w:rsidP="00B55E9A">
            <w:pPr>
              <w:widowControl w:val="0"/>
              <w:spacing w:after="0"/>
              <w:ind w:left="360"/>
              <w:contextualSpacing/>
              <w:jc w:val="both"/>
              <w:rPr>
                <w:color w:val="000000"/>
                <w:szCs w:val="24"/>
              </w:rPr>
            </w:pPr>
          </w:p>
        </w:tc>
      </w:tr>
      <w:tr w:rsidR="00B55E9A" w:rsidRPr="00B55E9A" w:rsidTr="001F20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«Светогорское городское поселение», сектор по культуре, делам молодежи и спорту  администрации МО «Светогорское городское поселение», МБУ «КСК г. Светогорска», Совет молодежи при главе администрации МО «Светогорское городское поселение» и молодежный актив, образовательные учреждения  на территории МО «Светогорское городское поселение», члены Совета ветеранов </w:t>
            </w: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воины, труда, вооруженных сил и государственной службы МО «Светогорское городское поселение», члены Светогорского отделения ЛОО «Общество инвалидов», жители МО «Светогорское городское поселение»</w:t>
            </w:r>
          </w:p>
        </w:tc>
      </w:tr>
      <w:tr w:rsidR="00B55E9A" w:rsidRPr="00B55E9A" w:rsidTr="001F20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B55E9A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культуры»</w:t>
            </w:r>
          </w:p>
          <w:p w:rsidR="00B55E9A" w:rsidRPr="00B55E9A" w:rsidRDefault="00B55E9A" w:rsidP="00B55E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B55E9A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  <w:p w:rsidR="00B55E9A" w:rsidRPr="00B55E9A" w:rsidRDefault="00B55E9A" w:rsidP="00B55E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B55E9A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молодёжной политики»</w:t>
            </w:r>
          </w:p>
        </w:tc>
      </w:tr>
      <w:tr w:rsidR="00B55E9A" w:rsidRPr="00B55E9A" w:rsidTr="001F20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Целью Программы является:  </w:t>
            </w:r>
          </w:p>
          <w:p w:rsidR="00B55E9A" w:rsidRPr="00B55E9A" w:rsidRDefault="00B55E9A" w:rsidP="00B55E9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сохранения и развития культуры на территории МО "Светогорское городское поселение".</w:t>
            </w:r>
          </w:p>
          <w:p w:rsidR="00B55E9A" w:rsidRPr="00B55E9A" w:rsidRDefault="00B55E9A" w:rsidP="00B55E9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развитие библиотечного дела на территории МО "Светогорское городское поселение".</w:t>
            </w:r>
          </w:p>
          <w:p w:rsidR="00B55E9A" w:rsidRPr="00B55E9A" w:rsidRDefault="00B55E9A" w:rsidP="00B55E9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свободы творчества и прав граждан на участие в культурной жизни на территории МО "Светогорское городское поселение".</w:t>
            </w:r>
          </w:p>
          <w:p w:rsidR="00B55E9A" w:rsidRPr="00B55E9A" w:rsidRDefault="00B55E9A" w:rsidP="00B55E9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культурно-досуговых учреждений в сфере культуры на территории МО "Светогорское городское поселение".</w:t>
            </w:r>
          </w:p>
          <w:p w:rsidR="00B55E9A" w:rsidRPr="00B55E9A" w:rsidRDefault="00B55E9A" w:rsidP="00B55E9A">
            <w:pPr>
              <w:numPr>
                <w:ilvl w:val="0"/>
                <w:numId w:val="27"/>
              </w:numPr>
              <w:tabs>
                <w:tab w:val="left" w:pos="132"/>
              </w:tabs>
              <w:spacing w:after="0" w:line="259" w:lineRule="auto"/>
              <w:ind w:left="775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укрепления здоровья населения МО «Светогорское  городское поселение» путем развития инфраструктуры спорта. </w:t>
            </w:r>
          </w:p>
          <w:p w:rsidR="00B55E9A" w:rsidRPr="00B55E9A" w:rsidRDefault="00B55E9A" w:rsidP="00B55E9A">
            <w:pPr>
              <w:numPr>
                <w:ilvl w:val="0"/>
                <w:numId w:val="27"/>
              </w:numPr>
              <w:tabs>
                <w:tab w:val="left" w:pos="132"/>
              </w:tabs>
              <w:spacing w:after="0" w:line="259" w:lineRule="auto"/>
              <w:ind w:left="775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Популяризация массового спорта </w:t>
            </w:r>
          </w:p>
          <w:p w:rsidR="00B55E9A" w:rsidRPr="00B55E9A" w:rsidRDefault="00B55E9A" w:rsidP="00B55E9A">
            <w:pPr>
              <w:numPr>
                <w:ilvl w:val="0"/>
                <w:numId w:val="27"/>
              </w:numPr>
              <w:tabs>
                <w:tab w:val="left" w:pos="132"/>
              </w:tabs>
              <w:spacing w:after="0" w:line="259" w:lineRule="auto"/>
              <w:ind w:left="775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Приобщение различных слоев населения к регулярным занятиям физической культурой и спортом.</w:t>
            </w:r>
          </w:p>
          <w:p w:rsidR="00B55E9A" w:rsidRPr="00B55E9A" w:rsidRDefault="00B55E9A" w:rsidP="00B55E9A">
            <w:pPr>
              <w:numPr>
                <w:ilvl w:val="0"/>
                <w:numId w:val="27"/>
              </w:numPr>
              <w:tabs>
                <w:tab w:val="left" w:pos="132"/>
              </w:tabs>
              <w:spacing w:after="0" w:line="259" w:lineRule="auto"/>
              <w:ind w:left="775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обеспеченности населения  МО «Светогорское городское поселение» объектами физической культуры и спорта.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7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59" w:lineRule="auto"/>
              <w:ind w:left="775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современного патриотического развития молодёжи на территории МО «Светогорское городское поселение»</w:t>
            </w:r>
          </w:p>
        </w:tc>
      </w:tr>
      <w:tr w:rsidR="00B55E9A" w:rsidRPr="00B55E9A" w:rsidTr="001F20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Задачами Программы является: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самореализации и духовно–нравственного развития населения. 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организаций культуры;  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традиционного художественного народного творчества;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 качества   культурно-массовых   мероприятий, проводимых на территории МО «Светогорское городское поселение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посещаемости культурно-массовых мероприятий;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библиотечного обслуживания путем введения новых технологий, повышения уровня комфортности библиотечного обслуживания.  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интереса населения МО «Светогорское городское поселение» к занятиям физической культурой и спортом;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населения МО «Светогорское городское поселение», систематически занимающегося физической культурой и спортом;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для занятий массовым спортом и физической культурой по месту жительства;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проводимых спортивных мероприятий для населения МО «Светогорское городское поселение»;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по выявлению и развитию талантливой молодёжи;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политики успешной молодёжи;</w:t>
            </w:r>
          </w:p>
          <w:p w:rsidR="00B55E9A" w:rsidRPr="00B55E9A" w:rsidRDefault="00B55E9A" w:rsidP="00B55E9A">
            <w:pPr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института молодой семьи.</w:t>
            </w:r>
          </w:p>
        </w:tc>
      </w:tr>
      <w:tr w:rsidR="00B55E9A" w:rsidRPr="00B55E9A" w:rsidTr="001F20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A" w:rsidRPr="00B55E9A" w:rsidRDefault="00B55E9A" w:rsidP="00B55E9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55E9A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В сфере развития культуры основными индикаторами и показателями являются:</w:t>
            </w:r>
          </w:p>
          <w:p w:rsidR="00B55E9A" w:rsidRPr="00B55E9A" w:rsidRDefault="00B55E9A" w:rsidP="00B55E9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55E9A" w:rsidRPr="00B55E9A" w:rsidRDefault="00B55E9A" w:rsidP="00B55E9A">
            <w:pPr>
              <w:numPr>
                <w:ilvl w:val="0"/>
                <w:numId w:val="29"/>
              </w:numPr>
              <w:spacing w:after="0" w:line="254" w:lineRule="auto"/>
              <w:contextualSpacing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55E9A">
              <w:rPr>
                <w:rFonts w:ascii="Times New Roman" w:hAnsi="Times New Roman" w:cs="Calibri"/>
                <w:bCs/>
                <w:sz w:val="24"/>
                <w:szCs w:val="24"/>
              </w:rPr>
              <w:t>Увеличение числа зрителей на культурно-массовых мероприятиях;</w:t>
            </w:r>
          </w:p>
          <w:p w:rsidR="00B55E9A" w:rsidRPr="00B55E9A" w:rsidRDefault="00B55E9A" w:rsidP="00B55E9A">
            <w:pPr>
              <w:numPr>
                <w:ilvl w:val="0"/>
                <w:numId w:val="29"/>
              </w:numPr>
              <w:spacing w:after="0" w:line="254" w:lineRule="auto"/>
              <w:contextualSpacing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55E9A">
              <w:rPr>
                <w:rFonts w:ascii="Times New Roman" w:hAnsi="Times New Roman" w:cs="Calibri"/>
                <w:bCs/>
                <w:sz w:val="24"/>
                <w:szCs w:val="24"/>
              </w:rPr>
              <w:t>Увеличение числа пользователей библиотек;</w:t>
            </w:r>
          </w:p>
          <w:p w:rsidR="00B55E9A" w:rsidRPr="00B55E9A" w:rsidRDefault="00B55E9A" w:rsidP="00B55E9A">
            <w:pPr>
              <w:numPr>
                <w:ilvl w:val="0"/>
                <w:numId w:val="29"/>
              </w:numPr>
              <w:spacing w:after="0" w:line="254" w:lineRule="auto"/>
              <w:contextualSpacing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55E9A">
              <w:rPr>
                <w:rFonts w:ascii="Times New Roman" w:hAnsi="Times New Roman" w:cs="Calibri"/>
                <w:bCs/>
                <w:sz w:val="24"/>
                <w:szCs w:val="24"/>
              </w:rPr>
              <w:t>Участие творческих коллективов в конкурсах и фестивалях различных уровней (Международные, региональные, районные)</w:t>
            </w: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5E9A" w:rsidRPr="00B55E9A" w:rsidRDefault="00B55E9A" w:rsidP="00B55E9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55E9A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В сфере развития физической культуры и массового спорта основными индикаторами и показателями являются:</w:t>
            </w:r>
          </w:p>
          <w:p w:rsidR="00B55E9A" w:rsidRPr="00B55E9A" w:rsidRDefault="00B55E9A" w:rsidP="00B55E9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55E9A" w:rsidRPr="00B55E9A" w:rsidRDefault="00B55E9A" w:rsidP="00B55E9A">
            <w:pPr>
              <w:numPr>
                <w:ilvl w:val="0"/>
                <w:numId w:val="29"/>
              </w:numPr>
              <w:spacing w:after="0" w:line="254" w:lineRule="auto"/>
              <w:contextualSpacing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55E9A">
              <w:rPr>
                <w:rFonts w:ascii="Times New Roman" w:hAnsi="Times New Roman" w:cs="Calibri"/>
                <w:bCs/>
                <w:sz w:val="24"/>
                <w:szCs w:val="24"/>
              </w:rPr>
              <w:lastRenderedPageBreak/>
              <w:t>Увеличение числа систематически занимающихся физической культурой и спортом;</w:t>
            </w:r>
          </w:p>
          <w:p w:rsidR="00B55E9A" w:rsidRPr="00B55E9A" w:rsidRDefault="00B55E9A" w:rsidP="00B55E9A">
            <w:pPr>
              <w:numPr>
                <w:ilvl w:val="0"/>
                <w:numId w:val="29"/>
              </w:numPr>
              <w:spacing w:after="0" w:line="254" w:lineRule="auto"/>
              <w:contextualSpacing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55E9A">
              <w:rPr>
                <w:rFonts w:ascii="Times New Roman" w:hAnsi="Times New Roman" w:cs="Calibri"/>
                <w:bCs/>
                <w:sz w:val="24"/>
                <w:szCs w:val="24"/>
              </w:rPr>
              <w:t>Увеличения числа участников и зрителей  на физкультурно-спортивных мероприятиях;</w:t>
            </w:r>
          </w:p>
          <w:p w:rsidR="00B55E9A" w:rsidRPr="00B55E9A" w:rsidRDefault="00B55E9A" w:rsidP="00B55E9A">
            <w:pPr>
              <w:numPr>
                <w:ilvl w:val="0"/>
                <w:numId w:val="29"/>
              </w:numPr>
              <w:spacing w:after="0" w:line="254" w:lineRule="auto"/>
              <w:contextualSpacing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55E9A">
              <w:rPr>
                <w:rFonts w:ascii="Times New Roman" w:hAnsi="Times New Roman" w:cs="Calibri"/>
                <w:bCs/>
                <w:sz w:val="24"/>
                <w:szCs w:val="24"/>
              </w:rPr>
              <w:t>Участие спортивных секций и групп в соревнованиях и турнирах различных уровней (Международные, региональные, районные)</w:t>
            </w: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5E9A" w:rsidRPr="00B55E9A" w:rsidRDefault="00B55E9A" w:rsidP="00B55E9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55E9A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В сфере развития молодежной политики основными индикаторами и показателями являются:</w:t>
            </w:r>
          </w:p>
          <w:p w:rsidR="00B55E9A" w:rsidRPr="00B55E9A" w:rsidRDefault="00B55E9A" w:rsidP="00B55E9A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  <w:p w:rsidR="00B55E9A" w:rsidRPr="00B55E9A" w:rsidRDefault="00B55E9A" w:rsidP="00B55E9A">
            <w:pPr>
              <w:numPr>
                <w:ilvl w:val="0"/>
                <w:numId w:val="29"/>
              </w:numPr>
              <w:spacing w:after="0" w:line="254" w:lineRule="auto"/>
              <w:contextualSpacing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55E9A">
              <w:rPr>
                <w:rFonts w:ascii="Times New Roman" w:hAnsi="Times New Roman" w:cs="Calibri"/>
                <w:bCs/>
                <w:sz w:val="24"/>
                <w:szCs w:val="24"/>
              </w:rPr>
              <w:t>Увеличение числа молодежи, находящихся в молодежных группах и объединениях;</w:t>
            </w:r>
          </w:p>
          <w:p w:rsidR="00B55E9A" w:rsidRPr="00B55E9A" w:rsidRDefault="00B55E9A" w:rsidP="00B55E9A">
            <w:pPr>
              <w:numPr>
                <w:ilvl w:val="0"/>
                <w:numId w:val="29"/>
              </w:numPr>
              <w:spacing w:after="0" w:line="254" w:lineRule="auto"/>
              <w:contextualSpacing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55E9A">
              <w:rPr>
                <w:rFonts w:ascii="Times New Roman" w:hAnsi="Times New Roman" w:cs="Calibri"/>
                <w:bCs/>
                <w:sz w:val="24"/>
                <w:szCs w:val="24"/>
              </w:rPr>
              <w:t>Увеличения числа участников и зрителей  на молодежных мероприятиях;</w:t>
            </w:r>
          </w:p>
          <w:p w:rsidR="00B55E9A" w:rsidRPr="00B55E9A" w:rsidRDefault="00B55E9A" w:rsidP="00B55E9A">
            <w:pPr>
              <w:numPr>
                <w:ilvl w:val="0"/>
                <w:numId w:val="29"/>
              </w:numPr>
              <w:spacing w:after="0" w:line="254" w:lineRule="auto"/>
              <w:contextualSpacing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55E9A">
              <w:rPr>
                <w:rFonts w:ascii="Times New Roman" w:hAnsi="Times New Roman" w:cs="Calibri"/>
                <w:bCs/>
                <w:sz w:val="24"/>
                <w:szCs w:val="24"/>
              </w:rPr>
              <w:t>Реализация молодежных инициатив;</w:t>
            </w:r>
          </w:p>
        </w:tc>
      </w:tr>
      <w:tr w:rsidR="00B55E9A" w:rsidRPr="00B55E9A" w:rsidTr="001F20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2021-2026 годы </w:t>
            </w:r>
          </w:p>
        </w:tc>
      </w:tr>
      <w:tr w:rsidR="00B55E9A" w:rsidRPr="00B55E9A" w:rsidTr="001F20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55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A" w:rsidRPr="00B55E9A" w:rsidRDefault="00B55E9A" w:rsidP="00B55E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и утвержденных решением Совета депутатов МО «Светогорское городское поселение» о бюджете на соответствующий финансовый год.</w:t>
            </w:r>
          </w:p>
          <w:p w:rsidR="00B55E9A" w:rsidRPr="00B55E9A" w:rsidRDefault="00B55E9A" w:rsidP="00B55E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Всего на реализацию программных мероприятий предусмотрено выделение средств в объеме </w:t>
            </w:r>
            <w:r w:rsidRPr="00B55E9A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280154690,00 </w:t>
            </w: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рублей, в том числе: </w:t>
            </w:r>
          </w:p>
          <w:p w:rsidR="00B55E9A" w:rsidRPr="00B55E9A" w:rsidRDefault="00B55E9A" w:rsidP="00B55E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Из бюджета Ленинградской области –</w:t>
            </w:r>
            <w:r w:rsidRPr="00B55E9A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26550300,00</w:t>
            </w:r>
          </w:p>
          <w:p w:rsidR="00B55E9A" w:rsidRPr="00B55E9A" w:rsidRDefault="00B55E9A" w:rsidP="00B55E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Из бюджета МО «Светогорское городское поселение» -</w:t>
            </w:r>
            <w:r w:rsidRPr="00B55E9A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55E9A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253604390,00</w:t>
            </w:r>
          </w:p>
          <w:p w:rsidR="00B55E9A" w:rsidRPr="00B55E9A" w:rsidRDefault="00B55E9A" w:rsidP="00B55E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55E9A">
              <w:rPr>
                <w:rFonts w:ascii="Times New Roman" w:hAnsi="Times New Roman"/>
                <w:b/>
                <w:bCs/>
              </w:rPr>
              <w:t>2021 год</w:t>
            </w:r>
            <w:r w:rsidRPr="00B55E9A">
              <w:rPr>
                <w:rFonts w:ascii="Times New Roman" w:hAnsi="Times New Roman"/>
                <w:bCs/>
              </w:rPr>
              <w:t xml:space="preserve"> –</w:t>
            </w:r>
            <w:r w:rsidRPr="00B55E9A">
              <w:rPr>
                <w:rFonts w:ascii="Times New Roman" w:hAnsi="Times New Roman"/>
                <w:b/>
              </w:rPr>
              <w:t xml:space="preserve">54539320,00  </w:t>
            </w:r>
            <w:r w:rsidRPr="00B55E9A">
              <w:rPr>
                <w:rFonts w:ascii="Times New Roman" w:hAnsi="Times New Roman"/>
                <w:bCs/>
              </w:rPr>
              <w:t xml:space="preserve">рублей:в т. ч. </w:t>
            </w:r>
          </w:p>
          <w:p w:rsidR="00B55E9A" w:rsidRPr="00B55E9A" w:rsidRDefault="00B55E9A" w:rsidP="00B55E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B55E9A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5391900,00;</w:t>
            </w: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Pr="00B55E9A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49147420,00;</w:t>
            </w: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B55E9A">
              <w:rPr>
                <w:rFonts w:ascii="Times New Roman" w:hAnsi="Times New Roman"/>
                <w:b/>
                <w:bCs/>
              </w:rPr>
              <w:t>2022 год</w:t>
            </w:r>
            <w:r w:rsidRPr="00B55E9A">
              <w:rPr>
                <w:rFonts w:ascii="Times New Roman" w:hAnsi="Times New Roman"/>
                <w:bCs/>
              </w:rPr>
              <w:t xml:space="preserve"> –</w:t>
            </w:r>
            <w:r w:rsidRPr="00B55E9A">
              <w:rPr>
                <w:rFonts w:ascii="Times New Roman" w:hAnsi="Times New Roman"/>
                <w:b/>
              </w:rPr>
              <w:t xml:space="preserve"> </w:t>
            </w:r>
            <w:r w:rsidRPr="00B55E9A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52311000,00 </w:t>
            </w:r>
            <w:r w:rsidRPr="00B55E9A">
              <w:rPr>
                <w:rFonts w:ascii="Times New Roman" w:hAnsi="Times New Roman"/>
                <w:bCs/>
              </w:rPr>
              <w:t xml:space="preserve">в т. ч. </w:t>
            </w:r>
          </w:p>
          <w:p w:rsidR="00B55E9A" w:rsidRPr="00B55E9A" w:rsidRDefault="00B55E9A" w:rsidP="00B55E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Из бюджета Ленинградской области –</w:t>
            </w:r>
            <w:r w:rsidRPr="00B55E9A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10794000,00</w:t>
            </w:r>
            <w:r w:rsidRPr="00B55E9A">
              <w:rPr>
                <w:rFonts w:ascii="Times New Roman" w:eastAsia="Bitstream Vera Sans" w:hAnsi="Times New Roman"/>
                <w:b/>
                <w:bCs/>
                <w:color w:val="7030A0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Из бюджета МО «Светогорское городское поселение»</w:t>
            </w:r>
            <w:r w:rsidRPr="00B55E9A">
              <w:rPr>
                <w:rFonts w:ascii="Times New Roman" w:hAnsi="Times New Roman"/>
                <w:b/>
              </w:rPr>
              <w:t xml:space="preserve"> - </w:t>
            </w:r>
            <w:r w:rsidRPr="00B55E9A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41517000,00</w:t>
            </w: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55E9A">
              <w:rPr>
                <w:rFonts w:ascii="Times New Roman" w:hAnsi="Times New Roman"/>
                <w:b/>
                <w:bCs/>
              </w:rPr>
              <w:t>2023 год</w:t>
            </w:r>
            <w:r w:rsidRPr="00B55E9A">
              <w:rPr>
                <w:rFonts w:ascii="Times New Roman" w:hAnsi="Times New Roman"/>
                <w:bCs/>
              </w:rPr>
              <w:t xml:space="preserve"> – </w:t>
            </w:r>
            <w:r w:rsidRPr="00B55E9A">
              <w:rPr>
                <w:rFonts w:ascii="Times New Roman" w:hAnsi="Times New Roman"/>
                <w:b/>
              </w:rPr>
              <w:t>40600000,00</w:t>
            </w:r>
            <w:r w:rsidRPr="00B55E9A">
              <w:rPr>
                <w:rFonts w:ascii="Times New Roman" w:hAnsi="Times New Roman"/>
                <w:bCs/>
              </w:rPr>
              <w:t xml:space="preserve"> рублей</w:t>
            </w: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55E9A">
              <w:rPr>
                <w:rFonts w:ascii="Times New Roman" w:hAnsi="Times New Roman"/>
                <w:b/>
              </w:rPr>
              <w:t>2024год</w:t>
            </w:r>
            <w:r w:rsidRPr="00B55E9A">
              <w:rPr>
                <w:rFonts w:ascii="Times New Roman" w:hAnsi="Times New Roman"/>
              </w:rPr>
              <w:t xml:space="preserve"> – </w:t>
            </w:r>
            <w:r w:rsidRPr="00B55E9A">
              <w:rPr>
                <w:rFonts w:ascii="Times New Roman" w:hAnsi="Times New Roman"/>
                <w:b/>
              </w:rPr>
              <w:t>50444400,00</w:t>
            </w:r>
            <w:r w:rsidRPr="00B55E9A">
              <w:rPr>
                <w:rFonts w:ascii="Times New Roman" w:hAnsi="Times New Roman"/>
                <w:bCs/>
              </w:rPr>
              <w:t xml:space="preserve"> рублей</w:t>
            </w:r>
          </w:p>
          <w:p w:rsidR="00B55E9A" w:rsidRPr="00B55E9A" w:rsidRDefault="00B55E9A" w:rsidP="00B55E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B55E9A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10364400,00;</w:t>
            </w: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Pr="00B55E9A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30480000,00;</w:t>
            </w: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B55E9A">
              <w:rPr>
                <w:rFonts w:ascii="Times New Roman" w:hAnsi="Times New Roman"/>
                <w:b/>
              </w:rPr>
              <w:t>2025 год</w:t>
            </w:r>
            <w:r w:rsidRPr="00B55E9A">
              <w:rPr>
                <w:rFonts w:ascii="Times New Roman" w:hAnsi="Times New Roman"/>
              </w:rPr>
              <w:t xml:space="preserve">  - </w:t>
            </w:r>
            <w:r w:rsidRPr="00B55E9A">
              <w:rPr>
                <w:rFonts w:ascii="Times New Roman" w:hAnsi="Times New Roman"/>
                <w:b/>
              </w:rPr>
              <w:t>41129985,00</w:t>
            </w:r>
            <w:r w:rsidRPr="00B55E9A">
              <w:rPr>
                <w:rFonts w:ascii="Times New Roman" w:hAnsi="Times New Roman"/>
                <w:bCs/>
              </w:rPr>
              <w:t xml:space="preserve"> рублей</w:t>
            </w: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55E9A">
              <w:rPr>
                <w:rFonts w:ascii="Times New Roman" w:hAnsi="Times New Roman"/>
                <w:b/>
              </w:rPr>
              <w:t>2026год</w:t>
            </w:r>
            <w:r w:rsidRPr="00B55E9A">
              <w:rPr>
                <w:rFonts w:ascii="Times New Roman" w:hAnsi="Times New Roman"/>
              </w:rPr>
              <w:t xml:space="preserve">  - </w:t>
            </w:r>
            <w:r w:rsidRPr="00B55E9A">
              <w:rPr>
                <w:rFonts w:ascii="Times New Roman" w:hAnsi="Times New Roman"/>
                <w:b/>
              </w:rPr>
              <w:t>41129985,00</w:t>
            </w:r>
            <w:r w:rsidRPr="00B55E9A">
              <w:rPr>
                <w:rFonts w:ascii="Times New Roman" w:hAnsi="Times New Roman"/>
                <w:bCs/>
              </w:rPr>
              <w:t xml:space="preserve"> рублей</w:t>
            </w: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55E9A" w:rsidRPr="00B55E9A" w:rsidRDefault="00B55E9A" w:rsidP="00B55E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55E9A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      </w:r>
          </w:p>
        </w:tc>
      </w:tr>
    </w:tbl>
    <w:p w:rsidR="00C90360" w:rsidRPr="003657C3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3657C3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3657C3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3657C3" w:rsidRDefault="00C90360" w:rsidP="00B55E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Pr="003657C3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3657C3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3657C3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Pr="003657C3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3657C3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657C3">
        <w:rPr>
          <w:rFonts w:ascii="Times New Roman" w:eastAsia="Times New Roman" w:hAnsi="Times New Roman"/>
          <w:lang w:eastAsia="ru-RU"/>
        </w:rPr>
        <w:t xml:space="preserve">Приложение </w:t>
      </w:r>
      <w:r w:rsidR="00F53C32" w:rsidRPr="003657C3">
        <w:rPr>
          <w:rFonts w:ascii="Times New Roman" w:eastAsia="Times New Roman" w:hAnsi="Times New Roman"/>
          <w:lang w:eastAsia="ru-RU"/>
        </w:rPr>
        <w:t>2</w:t>
      </w:r>
    </w:p>
    <w:p w:rsidR="00F53C32" w:rsidRPr="003657C3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657C3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F53C32" w:rsidRPr="003657C3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657C3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F53C32" w:rsidRPr="003657C3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657C3">
        <w:rPr>
          <w:rFonts w:ascii="Times New Roman" w:eastAsia="Times New Roman" w:hAnsi="Times New Roman"/>
          <w:lang w:eastAsia="ru-RU"/>
        </w:rPr>
        <w:t xml:space="preserve"> от «__» ______ 2022 г. № ___</w:t>
      </w:r>
    </w:p>
    <w:p w:rsidR="00414A15" w:rsidRPr="003657C3" w:rsidRDefault="00414A15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14A15" w:rsidRPr="003657C3" w:rsidRDefault="00414A15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3657C3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3657C3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C90360" w:rsidRPr="001273CF" w:rsidTr="00414A1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3657C3" w:rsidRDefault="00C2104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C90360" w:rsidRPr="0036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3657C3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="00F53C32" w:rsidRPr="003657C3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203845240,00</w:t>
            </w:r>
            <w:r w:rsidRPr="003657C3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657C3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  </w:t>
            </w:r>
            <w:r w:rsidRPr="003657C3">
              <w:rPr>
                <w:rFonts w:ascii="Times New Roman" w:eastAsia="Bitstream Vera Sans" w:hAnsi="Times New Roman"/>
                <w:b/>
                <w:kern w:val="2"/>
                <w:sz w:val="24"/>
                <w:szCs w:val="24"/>
                <w:lang w:eastAsia="hi-IN" w:bidi="hi-IN"/>
              </w:rPr>
              <w:t>рублей</w:t>
            </w:r>
            <w:r w:rsidRPr="0036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т.ч.</w:t>
            </w:r>
          </w:p>
          <w:p w:rsidR="00C90360" w:rsidRPr="003657C3" w:rsidRDefault="00C90360" w:rsidP="008E64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657C3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3657C3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21550300,00;</w:t>
            </w:r>
          </w:p>
          <w:p w:rsidR="00C90360" w:rsidRPr="003657C3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7C3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="00F53C32" w:rsidRPr="003657C3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182294940,00</w:t>
            </w:r>
            <w:r w:rsidRPr="003657C3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C90360" w:rsidRPr="003657C3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7C3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  <w:r w:rsidRPr="003657C3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657C3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33154240,00</w:t>
            </w:r>
            <w:r w:rsidRPr="003657C3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</w:t>
            </w:r>
            <w:r w:rsidRPr="003657C3">
              <w:rPr>
                <w:rFonts w:ascii="Times New Roman" w:hAnsi="Times New Roman"/>
                <w:bCs/>
                <w:sz w:val="24"/>
                <w:szCs w:val="24"/>
              </w:rPr>
              <w:t>рублей,</w:t>
            </w:r>
            <w:r w:rsidRPr="0036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т.ч.</w:t>
            </w:r>
          </w:p>
          <w:p w:rsidR="00C90360" w:rsidRPr="003657C3" w:rsidRDefault="00C90360" w:rsidP="008E64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657C3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3657C3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5391900,00;</w:t>
            </w:r>
          </w:p>
          <w:p w:rsidR="00C90360" w:rsidRPr="003657C3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C3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Pr="003657C3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27762340,00</w:t>
            </w:r>
            <w:r w:rsidRPr="003657C3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   </w:t>
            </w:r>
          </w:p>
          <w:p w:rsidR="00C21040" w:rsidRPr="003657C3" w:rsidRDefault="00C90360" w:rsidP="008E64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57C3">
              <w:rPr>
                <w:rFonts w:ascii="Times New Roman" w:hAnsi="Times New Roman"/>
                <w:b/>
                <w:bCs/>
              </w:rPr>
              <w:t>2022 год</w:t>
            </w:r>
            <w:r w:rsidRPr="003657C3">
              <w:rPr>
                <w:rFonts w:ascii="Times New Roman" w:hAnsi="Times New Roman"/>
                <w:bCs/>
              </w:rPr>
              <w:t xml:space="preserve"> – </w:t>
            </w:r>
            <w:r w:rsidR="00F53C32" w:rsidRPr="003657C3">
              <w:rPr>
                <w:rFonts w:ascii="Times New Roman" w:hAnsi="Times New Roman"/>
                <w:b/>
              </w:rPr>
              <w:t>35896650,00</w:t>
            </w:r>
            <w:r w:rsidRPr="003657C3">
              <w:rPr>
                <w:rFonts w:ascii="Times New Roman" w:hAnsi="Times New Roman"/>
                <w:b/>
              </w:rPr>
              <w:t xml:space="preserve"> </w:t>
            </w:r>
            <w:r w:rsidRPr="003657C3">
              <w:rPr>
                <w:rFonts w:ascii="Times New Roman" w:hAnsi="Times New Roman"/>
                <w:bCs/>
              </w:rPr>
              <w:t>рублей,</w:t>
            </w:r>
            <w:r w:rsidR="00C21040" w:rsidRPr="003657C3">
              <w:rPr>
                <w:rFonts w:ascii="Times New Roman" w:hAnsi="Times New Roman"/>
                <w:bCs/>
              </w:rPr>
              <w:t xml:space="preserve">в т.ч. </w:t>
            </w:r>
            <w:r w:rsidRPr="003657C3">
              <w:rPr>
                <w:rFonts w:ascii="Times New Roman" w:hAnsi="Times New Roman"/>
                <w:bCs/>
              </w:rPr>
              <w:t xml:space="preserve"> </w:t>
            </w:r>
          </w:p>
          <w:p w:rsidR="00C90360" w:rsidRPr="003657C3" w:rsidRDefault="00C90360" w:rsidP="008E64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657C3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3657C3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5794000,00;</w:t>
            </w:r>
          </w:p>
          <w:p w:rsidR="00C90360" w:rsidRPr="003657C3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C3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="003657C3" w:rsidRPr="003657C3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30152600,00</w:t>
            </w:r>
            <w:r w:rsidRPr="003657C3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   </w:t>
            </w:r>
          </w:p>
          <w:p w:rsidR="00C90360" w:rsidRPr="003657C3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3657C3">
              <w:rPr>
                <w:rFonts w:ascii="Times New Roman" w:hAnsi="Times New Roman"/>
                <w:b/>
                <w:bCs/>
              </w:rPr>
              <w:t>2023 год</w:t>
            </w:r>
            <w:r w:rsidRPr="003657C3">
              <w:rPr>
                <w:rFonts w:ascii="Times New Roman" w:hAnsi="Times New Roman"/>
                <w:bCs/>
              </w:rPr>
              <w:t xml:space="preserve"> – </w:t>
            </w:r>
            <w:r w:rsidRPr="003657C3">
              <w:rPr>
                <w:rFonts w:ascii="Times New Roman" w:hAnsi="Times New Roman"/>
                <w:b/>
              </w:rPr>
              <w:t xml:space="preserve">31100000,00 </w:t>
            </w:r>
            <w:r w:rsidRPr="003657C3">
              <w:rPr>
                <w:rFonts w:ascii="Times New Roman" w:hAnsi="Times New Roman"/>
                <w:bCs/>
              </w:rPr>
              <w:t>рублей</w:t>
            </w:r>
            <w:r w:rsidRPr="003657C3">
              <w:rPr>
                <w:rFonts w:ascii="Times New Roman" w:hAnsi="Times New Roman"/>
                <w:b/>
              </w:rPr>
              <w:t xml:space="preserve"> </w:t>
            </w:r>
          </w:p>
          <w:p w:rsidR="00C90360" w:rsidRPr="003657C3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657C3">
              <w:rPr>
                <w:rFonts w:ascii="Times New Roman" w:hAnsi="Times New Roman"/>
                <w:b/>
              </w:rPr>
              <w:t>2024год</w:t>
            </w:r>
            <w:r w:rsidRPr="003657C3">
              <w:rPr>
                <w:rFonts w:ascii="Times New Roman" w:hAnsi="Times New Roman"/>
              </w:rPr>
              <w:t xml:space="preserve"> – </w:t>
            </w:r>
            <w:r w:rsidRPr="003657C3">
              <w:rPr>
                <w:rFonts w:ascii="Times New Roman" w:hAnsi="Times New Roman"/>
                <w:b/>
              </w:rPr>
              <w:t xml:space="preserve">40844400,00 </w:t>
            </w:r>
            <w:r w:rsidRPr="003657C3">
              <w:rPr>
                <w:rFonts w:ascii="Times New Roman" w:hAnsi="Times New Roman"/>
                <w:bCs/>
              </w:rPr>
              <w:t>рублей, в т.ч.</w:t>
            </w:r>
          </w:p>
          <w:p w:rsidR="00C90360" w:rsidRPr="003657C3" w:rsidRDefault="00C90360" w:rsidP="008E64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657C3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3657C3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10364400,00;</w:t>
            </w:r>
          </w:p>
          <w:p w:rsidR="00C90360" w:rsidRPr="003657C3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C3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Pr="003657C3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30480000,00</w:t>
            </w:r>
            <w:r w:rsidRPr="003657C3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   </w:t>
            </w:r>
          </w:p>
          <w:p w:rsidR="00C90360" w:rsidRPr="003657C3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3657C3">
              <w:rPr>
                <w:rFonts w:ascii="Times New Roman" w:hAnsi="Times New Roman"/>
                <w:b/>
              </w:rPr>
              <w:t>2025 год</w:t>
            </w:r>
            <w:r w:rsidRPr="003657C3">
              <w:rPr>
                <w:rFonts w:ascii="Times New Roman" w:hAnsi="Times New Roman"/>
              </w:rPr>
              <w:t xml:space="preserve"> - </w:t>
            </w:r>
            <w:r w:rsidRPr="003657C3">
              <w:rPr>
                <w:rFonts w:ascii="Times New Roman" w:hAnsi="Times New Roman"/>
                <w:b/>
              </w:rPr>
              <w:t xml:space="preserve">31400000,00 </w:t>
            </w:r>
            <w:r w:rsidRPr="003657C3">
              <w:rPr>
                <w:rFonts w:ascii="Times New Roman" w:hAnsi="Times New Roman"/>
                <w:bCs/>
              </w:rPr>
              <w:t>рублей</w:t>
            </w:r>
            <w:r w:rsidRPr="003657C3">
              <w:rPr>
                <w:rFonts w:ascii="Times New Roman" w:hAnsi="Times New Roman"/>
                <w:b/>
              </w:rPr>
              <w:t xml:space="preserve"> 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657C3">
              <w:rPr>
                <w:rFonts w:ascii="Times New Roman" w:hAnsi="Times New Roman"/>
                <w:b/>
              </w:rPr>
              <w:t>2026год</w:t>
            </w:r>
            <w:r w:rsidR="00C21040" w:rsidRPr="003657C3">
              <w:rPr>
                <w:rFonts w:ascii="Times New Roman" w:hAnsi="Times New Roman"/>
              </w:rPr>
              <w:t xml:space="preserve"> </w:t>
            </w:r>
            <w:r w:rsidRPr="003657C3">
              <w:rPr>
                <w:rFonts w:ascii="Times New Roman" w:hAnsi="Times New Roman"/>
              </w:rPr>
              <w:t xml:space="preserve">- </w:t>
            </w:r>
            <w:r w:rsidRPr="003657C3">
              <w:rPr>
                <w:rFonts w:ascii="Times New Roman" w:hAnsi="Times New Roman"/>
                <w:b/>
              </w:rPr>
              <w:t xml:space="preserve">31400000,00 </w:t>
            </w:r>
            <w:r w:rsidRPr="003657C3">
              <w:rPr>
                <w:rFonts w:ascii="Times New Roman" w:hAnsi="Times New Roman"/>
                <w:bCs/>
              </w:rPr>
              <w:t>рублей</w:t>
            </w:r>
          </w:p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14A15" w:rsidRDefault="00414A15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14A15" w:rsidRDefault="00414A15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14A15" w:rsidRDefault="00414A15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Pr="001273CF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Приложение </w:t>
      </w:r>
      <w:r w:rsidR="00F53C32">
        <w:rPr>
          <w:rFonts w:ascii="Times New Roman" w:eastAsia="Times New Roman" w:hAnsi="Times New Roman"/>
          <w:lang w:eastAsia="ru-RU"/>
        </w:rPr>
        <w:t>3</w:t>
      </w:r>
      <w:r w:rsidRPr="001273CF">
        <w:rPr>
          <w:rFonts w:ascii="Times New Roman" w:eastAsia="Times New Roman" w:hAnsi="Times New Roman"/>
          <w:lang w:eastAsia="ru-RU"/>
        </w:rPr>
        <w:t xml:space="preserve"> </w:t>
      </w:r>
    </w:p>
    <w:p w:rsidR="00F53C32" w:rsidRPr="001273CF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F53C32" w:rsidRPr="001273CF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F53C32" w:rsidRPr="001273CF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«__» ______ 2022 г. № ___</w:t>
      </w:r>
    </w:p>
    <w:p w:rsidR="00C90360" w:rsidRPr="001273CF" w:rsidRDefault="00B8712C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C90360" w:rsidRPr="001273CF" w:rsidTr="008E649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2104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Объемы бюджетных ассигнований </w:t>
            </w:r>
            <w:r w:rsidR="00C90360" w:rsidRPr="001273CF">
              <w:rPr>
                <w:rFonts w:ascii="Times New Roman" w:eastAsia="Times New Roman" w:hAnsi="Times New Roman"/>
                <w:lang w:eastAsia="ru-RU"/>
              </w:rPr>
              <w:t>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7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="00365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69018725,00</w:t>
            </w:r>
            <w:r w:rsidRPr="00127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73CF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рублей</w:t>
            </w:r>
            <w:r w:rsidRPr="00127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т.ч</w:t>
            </w:r>
          </w:p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73CF">
              <w:rPr>
                <w:rFonts w:ascii="Times New Roman" w:hAnsi="Times New Roman"/>
                <w:b/>
                <w:bCs/>
              </w:rPr>
              <w:t>2021 год</w:t>
            </w:r>
            <w:r w:rsidRPr="001273CF">
              <w:rPr>
                <w:rFonts w:ascii="Times New Roman" w:hAnsi="Times New Roman"/>
                <w:bCs/>
              </w:rPr>
              <w:t xml:space="preserve"> –</w:t>
            </w:r>
            <w:r w:rsidRPr="001273CF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21245205,00</w:t>
            </w:r>
            <w:r w:rsidRPr="001273CF">
              <w:rPr>
                <w:rFonts w:ascii="Times New Roman" w:eastAsia="Arial" w:hAnsi="Times New Roman" w:cstheme="minorBidi"/>
                <w:bCs/>
                <w:sz w:val="20"/>
                <w:szCs w:val="20"/>
                <w:lang w:eastAsia="ar-SA"/>
              </w:rPr>
              <w:t xml:space="preserve">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73CF">
              <w:rPr>
                <w:rFonts w:ascii="Times New Roman" w:hAnsi="Times New Roman"/>
                <w:b/>
                <w:bCs/>
              </w:rPr>
              <w:t>2022 год</w:t>
            </w:r>
            <w:r w:rsidRPr="001273CF">
              <w:rPr>
                <w:rFonts w:ascii="Times New Roman" w:hAnsi="Times New Roman"/>
                <w:bCs/>
              </w:rPr>
              <w:t xml:space="preserve"> – </w:t>
            </w:r>
            <w:r w:rsidR="00365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9813550,00</w:t>
            </w:r>
            <w:r w:rsidR="00C210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73CF">
              <w:rPr>
                <w:rFonts w:ascii="Times New Roman" w:hAnsi="Times New Roman"/>
                <w:bCs/>
              </w:rPr>
              <w:t xml:space="preserve">рублей 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273CF">
              <w:rPr>
                <w:rFonts w:ascii="Times New Roman" w:hAnsi="Times New Roman"/>
                <w:b/>
                <w:bCs/>
              </w:rPr>
              <w:t>2023 год</w:t>
            </w:r>
            <w:r w:rsidRPr="001273CF">
              <w:rPr>
                <w:rFonts w:ascii="Times New Roman" w:hAnsi="Times New Roman"/>
                <w:bCs/>
              </w:rPr>
              <w:t xml:space="preserve"> – </w:t>
            </w:r>
            <w:r w:rsidRPr="001273CF">
              <w:rPr>
                <w:rFonts w:ascii="Times New Roman" w:hAnsi="Times New Roman"/>
                <w:b/>
              </w:rPr>
              <w:t xml:space="preserve">9350000,00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273CF">
              <w:rPr>
                <w:rFonts w:ascii="Times New Roman" w:hAnsi="Times New Roman"/>
                <w:b/>
              </w:rPr>
              <w:t>2024год</w:t>
            </w:r>
            <w:r w:rsidRPr="001273CF">
              <w:rPr>
                <w:rFonts w:ascii="Times New Roman" w:hAnsi="Times New Roman"/>
              </w:rPr>
              <w:t xml:space="preserve"> – </w:t>
            </w:r>
            <w:r w:rsidRPr="001273CF">
              <w:rPr>
                <w:rFonts w:ascii="Times New Roman" w:hAnsi="Times New Roman"/>
                <w:b/>
              </w:rPr>
              <w:t xml:space="preserve">9450000,00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273CF">
              <w:rPr>
                <w:rFonts w:ascii="Times New Roman" w:hAnsi="Times New Roman"/>
                <w:b/>
              </w:rPr>
              <w:t>2025 год</w:t>
            </w:r>
            <w:r w:rsidR="00C21040">
              <w:rPr>
                <w:rFonts w:ascii="Times New Roman" w:hAnsi="Times New Roman"/>
              </w:rPr>
              <w:t xml:space="preserve"> </w:t>
            </w:r>
            <w:r w:rsidRPr="001273CF">
              <w:rPr>
                <w:rFonts w:ascii="Times New Roman" w:hAnsi="Times New Roman"/>
              </w:rPr>
              <w:t xml:space="preserve">- </w:t>
            </w:r>
            <w:r w:rsidRPr="001273CF">
              <w:rPr>
                <w:rFonts w:ascii="Times New Roman" w:hAnsi="Times New Roman"/>
                <w:b/>
              </w:rPr>
              <w:t xml:space="preserve">9579985,00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</w:p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3CF">
              <w:rPr>
                <w:rFonts w:ascii="Times New Roman" w:hAnsi="Times New Roman"/>
                <w:b/>
              </w:rPr>
              <w:t>2026год</w:t>
            </w:r>
            <w:r w:rsidR="00C21040">
              <w:rPr>
                <w:rFonts w:ascii="Times New Roman" w:hAnsi="Times New Roman"/>
              </w:rPr>
              <w:t xml:space="preserve"> </w:t>
            </w:r>
            <w:r w:rsidRPr="001273CF">
              <w:rPr>
                <w:rFonts w:ascii="Times New Roman" w:hAnsi="Times New Roman"/>
              </w:rPr>
              <w:t xml:space="preserve">- </w:t>
            </w:r>
            <w:r w:rsidRPr="001273CF">
              <w:rPr>
                <w:rFonts w:ascii="Times New Roman" w:hAnsi="Times New Roman"/>
                <w:b/>
              </w:rPr>
              <w:t xml:space="preserve">9579985,00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</w:p>
        </w:tc>
      </w:tr>
    </w:tbl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657C3" w:rsidRDefault="003657C3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3657C3" w:rsidSect="00C90360">
          <w:pgSz w:w="11906" w:h="16838"/>
          <w:pgMar w:top="1134" w:right="850" w:bottom="993" w:left="1701" w:header="708" w:footer="708" w:gutter="0"/>
          <w:cols w:space="720"/>
        </w:sect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Pr="001273CF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3C32" w:rsidRDefault="00F53C32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53C32" w:rsidSect="003657C3">
          <w:pgSz w:w="16838" w:h="11906" w:orient="landscape"/>
          <w:pgMar w:top="1701" w:right="1134" w:bottom="850" w:left="993" w:header="708" w:footer="708" w:gutter="0"/>
          <w:cols w:space="720"/>
          <w:docGrid w:linePitch="299"/>
        </w:sectPr>
      </w:pPr>
    </w:p>
    <w:p w:rsidR="00C90360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21040" w:rsidRPr="001273CF" w:rsidRDefault="00C21040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Приложение </w:t>
      </w:r>
      <w:r w:rsidR="00F53C32">
        <w:rPr>
          <w:rFonts w:ascii="Times New Roman" w:eastAsia="Times New Roman" w:hAnsi="Times New Roman"/>
          <w:lang w:eastAsia="ru-RU"/>
        </w:rPr>
        <w:t>4</w:t>
      </w:r>
      <w:r w:rsidRPr="001273CF">
        <w:rPr>
          <w:rFonts w:ascii="Times New Roman" w:eastAsia="Times New Roman" w:hAnsi="Times New Roman"/>
          <w:lang w:eastAsia="ru-RU"/>
        </w:rPr>
        <w:t xml:space="preserve"> </w:t>
      </w:r>
    </w:p>
    <w:p w:rsidR="00F53C32" w:rsidRPr="001273CF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F53C32" w:rsidRPr="001273CF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F53C32" w:rsidRPr="001273CF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«__» ______ 2022 г. № ___</w:t>
      </w:r>
    </w:p>
    <w:p w:rsidR="00C90360" w:rsidRPr="001273CF" w:rsidRDefault="00C90360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1273CF">
        <w:rPr>
          <w:rFonts w:ascii="Times New Roman" w:hAnsi="Times New Roman" w:cs="Calibri"/>
          <w:b/>
          <w:bCs/>
          <w:sz w:val="24"/>
          <w:szCs w:val="24"/>
        </w:rPr>
        <w:t>План реализации Программы «Развитие культуры, физической культуры и массового спорта, молодежной политики»</w:t>
      </w: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360" w:rsidRPr="001273CF" w:rsidRDefault="00C90360" w:rsidP="00C903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7"/>
        <w:tblW w:w="161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9"/>
        <w:gridCol w:w="1654"/>
        <w:gridCol w:w="1296"/>
        <w:gridCol w:w="1403"/>
        <w:gridCol w:w="825"/>
        <w:gridCol w:w="1017"/>
        <w:gridCol w:w="1418"/>
        <w:gridCol w:w="766"/>
        <w:gridCol w:w="2091"/>
        <w:gridCol w:w="2693"/>
        <w:gridCol w:w="2228"/>
      </w:tblGrid>
      <w:tr w:rsidR="00C90360" w:rsidRPr="001273CF" w:rsidTr="008E6495">
        <w:trPr>
          <w:trHeight w:val="13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реалии-зации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C90360" w:rsidRPr="001273CF" w:rsidTr="008E6495">
        <w:trPr>
          <w:trHeight w:val="13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13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21040" w:rsidP="008E6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C90360" w:rsidRPr="001273CF">
              <w:rPr>
                <w:rFonts w:ascii="Times New Roman" w:hAnsi="Times New Roman"/>
                <w:sz w:val="20"/>
                <w:szCs w:val="20"/>
              </w:rPr>
              <w:t>«Развитие культуры»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33154240,00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27762340,00   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международных, областных,, районных фестивалях и конкурсах не менее чем в 10 ежегодно</w:t>
            </w:r>
          </w:p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культурно-массовых мероприятиях не менее 10000 чел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3657C3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35946600,00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5794000,00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3657C3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30152600,00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31100000,00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31100000,00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23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40844400,00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10364400,00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30480000,00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31400000,00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31400000,00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7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31400000,00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31400000,00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3657C3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203845240,00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215503000,00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3657C3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182292940,00</w:t>
            </w:r>
            <w:r w:rsidR="00C90360"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2104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</w:t>
            </w:r>
            <w:r w:rsidR="00C90360" w:rsidRPr="001273CF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</w:t>
            </w:r>
            <w:r w:rsidR="00C90360" w:rsidRPr="001273CF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массового спорта»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21245205,00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21245205,00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Участие в международных, областных,, районных турнирах и соревнованиях не менее чем в 20 ежегодно</w:t>
            </w:r>
          </w:p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Увеличение занимающихся ФИС на 0,5% ежегодно, для достижения в 2026 году-45%</w:t>
            </w:r>
          </w:p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Турнирах не менее 500 чел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3657C3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9763600,00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3657C3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9763600,00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9350000,00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9350000,00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9450000,00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9450000,00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48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3657C3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68968775,00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3657C3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68968775,00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2104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Подпрограмма </w:t>
            </w:r>
            <w:r w:rsidR="00C90360" w:rsidRPr="001273CF">
              <w:rPr>
                <w:rFonts w:ascii="Times New Roman" w:hAnsi="Times New Roman"/>
                <w:sz w:val="20"/>
                <w:szCs w:val="20"/>
              </w:rPr>
              <w:t>«Развитие молодежной политики»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139875,00 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139875,00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Проведение ежегодно не  менее 52 молодежных мероприятий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 молодежном празднике «Молодежный прорыв» не менее 3500 чел. ежегодно;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в МММ не менее 5 команд ежегодно;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 мероприятиях патриотической направленности не менее 2500 чел. ежегодно;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Участников в Дне призывника не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менее 25 чел. ежегодно;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Реализация не менее 5 инициатив  по созданию моды на здоровый образ жизни ежегодно;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Реализация не менее 3 инициатив по развитию института молодых семей  ежегодно;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Участие в детской трудовой занятости не менее 10 чел. ежегодно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6600800,00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1600800,00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3.1.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7340675,00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2340675,00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lang w:eastAsia="hi-IN" w:bidi="hi-IN"/>
              </w:rPr>
              <w:t>Итого по 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280154690,00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26550300,00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253604390,00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</w:tbl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Default="00C90360" w:rsidP="00C2104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21040" w:rsidRPr="001273CF" w:rsidRDefault="00C21040" w:rsidP="00C2104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Default="00C90360" w:rsidP="00C2104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3C32" w:rsidRDefault="00F53C32" w:rsidP="00C2104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3C32" w:rsidRDefault="00F53C32" w:rsidP="00C2104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3C32" w:rsidRDefault="00F53C32" w:rsidP="00C2104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3C32" w:rsidRDefault="00F53C32" w:rsidP="00C2104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21040" w:rsidRPr="001273CF" w:rsidRDefault="00C21040" w:rsidP="00C2104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Приложение </w:t>
      </w:r>
      <w:r w:rsidR="00F53C32">
        <w:rPr>
          <w:rFonts w:ascii="Times New Roman" w:eastAsia="Times New Roman" w:hAnsi="Times New Roman"/>
          <w:lang w:eastAsia="ru-RU"/>
        </w:rPr>
        <w:t>5</w:t>
      </w:r>
    </w:p>
    <w:p w:rsidR="00F53C32" w:rsidRPr="001273CF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F53C32" w:rsidRPr="001273CF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F53C32" w:rsidRPr="001273CF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«__» ______ 2022 г. № ___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3CF">
        <w:rPr>
          <w:rFonts w:ascii="Times New Roman" w:hAnsi="Times New Roman"/>
          <w:b/>
          <w:bCs/>
          <w:sz w:val="24"/>
          <w:szCs w:val="24"/>
        </w:rPr>
        <w:t>План реализации мероприятий Подпрограммы «Развитие культуры»</w:t>
      </w: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8"/>
        <w:tblW w:w="162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6"/>
        <w:gridCol w:w="1139"/>
        <w:gridCol w:w="1418"/>
        <w:gridCol w:w="860"/>
        <w:gridCol w:w="1193"/>
        <w:gridCol w:w="1491"/>
        <w:gridCol w:w="766"/>
        <w:gridCol w:w="2092"/>
        <w:gridCol w:w="2695"/>
        <w:gridCol w:w="2229"/>
      </w:tblGrid>
      <w:tr w:rsidR="00C90360" w:rsidRPr="001273CF" w:rsidTr="008E6495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реалии-зации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C90360" w:rsidRPr="001273CF" w:rsidTr="008E6495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учреждения всего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3074050,00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3074050,00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3544300,00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3544300,00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2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5200000,00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5200000,00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5200000,00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5200000,00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7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5200000,00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5200000,00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т.ч. Библиотечное, библиографическое и информационное обслуживание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пользователей библиотек 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3074050,00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3074050,00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3544300,00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3544300,00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5200000,00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5200000,00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5200000,00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5200000,00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48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5200000,00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5200000,00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культуры всего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6703139,00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6703139,00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8237955,00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8237955,00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10672705,00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10672705,00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10262705,00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10262705,00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10750000,00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10750000,00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10750000,00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10750000,00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 xml:space="preserve">в т.ч. организация и проведение мероприятий в сфере культуры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6268764,00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6268764,00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7397955,00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7397955,00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9772705,00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9772705,00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9362705,00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9362705,00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9850000,00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9850000,00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9850000,00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9850000,00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2.2.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lastRenderedPageBreak/>
              <w:t>в т.ч. организация и проведение социально-значимых культурно-массовых мероприятий (День блокадника, День воинов-</w:t>
            </w:r>
            <w:r w:rsidRPr="001273CF">
              <w:rPr>
                <w:rFonts w:ascii="Times New Roman" w:hAnsi="Times New Roman"/>
                <w:sz w:val="20"/>
                <w:szCs w:val="20"/>
              </w:rPr>
              <w:lastRenderedPageBreak/>
              <w:t>интернационалистов, День узников концлагерей, День Победы, День г. Светогорска,  День Памяти и скорби, Церемония перезахоронения бойцов Красной Армии, День п. Лесогорский, День пожилого человека, День инвалидов, Новый год)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434375,00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434375,00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данных мероприятиях не менее 10000 чел ежегодно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840000,00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840000,00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3.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hAnsi="Times New Roman"/>
                <w:b/>
                <w:sz w:val="20"/>
                <w:szCs w:val="20"/>
              </w:rPr>
              <w:t>Организация работы клубных формирований всего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2925386,00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2925386,00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3657C3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3502545,00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3657C3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3502545,00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5827295,00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5827295,00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5417295,00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5417295,00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5850000,00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5850000,00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5850000,00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5850000,00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т.ч.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организация деятельности клубных формирований и формирований самодеятельного народного творчества (субсидия МБУ «КСК г.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2925386,00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2925386,00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3452545,00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3452545,00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5827295,00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5827295,00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5417295,00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5417295,00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5850000,00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5850000,00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5850000,00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5850000,00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4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9502800,00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9502800,00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9013800,00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9500000,00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9500000,00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9600000,00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9600000,00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9600000,00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9600000,00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9600000,00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9600000,00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9502800,00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9502800,00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9013800,00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9013800,00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9500000,00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9500000,00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9600000,00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9600000,00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9600000,00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9600000,00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9600000,00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9600000,00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Субсидия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</w:t>
            </w: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соответствии с указом Президента Российской Федерации от 7 мая 2012 г. №597 «О мероприятиях по реализации государственной социальной политики», в т.ч. библиотеки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10783800,00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5391900,00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11588000,00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5794000,00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5794000,00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53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40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6.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Субсидия на иные цели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285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6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9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405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855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4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на возмещение расходов учреждения по проведению государственной экспертизы достоверности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определения сметной стоимости выполнения работ по ремонту фасада и кровли Дома культуры г. Светогорска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130065,00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130065,00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заключение экспертизы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43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6.2.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возмещение расходов учреждения на пошив сценических костюмов Народному коллективу «Вокальный ансамбль «Созвучие» в связи с 35-летием коллектива со дня его создания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приобретение 1 комплекта костюмов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EF06A1" w:rsidRPr="001273CF" w:rsidTr="008E6495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EF06A1" w:rsidRDefault="00EF06A1" w:rsidP="00EF06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возмещение расходов учреждения на приобретение сценического оборудования в связи с 65-летием 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приобретение 1 комплекта оборудования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EF06A1" w:rsidRPr="001273CF" w:rsidTr="008E6495">
        <w:trPr>
          <w:trHeight w:val="3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возмещение расходов учреждения на приобретение компьютерного оборудования в связи с 70-</w:t>
            </w: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летием детской библиотеки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приобретение 1 комплекта оборудования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EF06A1" w:rsidRPr="001273CF" w:rsidTr="008E6495">
        <w:trPr>
          <w:trHeight w:val="2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6.5.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Софинансирование из бюджета ЛО на капитальный ремонт кровли и фасада 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10364400,00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10364400,00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33154240,00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27762340,00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3657C3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35946600,00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5794000,00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3657C3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30152600,00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31100000,00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31100000,00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40844400,00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10364400,00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30480000,00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31400000,00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31400000,00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31400000,00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31400000,00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3657C3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203845240,00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21550300,00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3657C3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18274940,00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3C32" w:rsidRDefault="00F53C32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Pr="001273CF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Приложение </w:t>
      </w:r>
      <w:r w:rsidR="00F53C32">
        <w:rPr>
          <w:rFonts w:ascii="Times New Roman" w:eastAsia="Times New Roman" w:hAnsi="Times New Roman"/>
          <w:lang w:eastAsia="ru-RU"/>
        </w:rPr>
        <w:t>6</w:t>
      </w:r>
    </w:p>
    <w:p w:rsidR="00F53C32" w:rsidRPr="001273CF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F53C32" w:rsidRPr="001273CF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F53C32" w:rsidRPr="001273CF" w:rsidRDefault="00F53C32" w:rsidP="00F53C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«__» ______ 2022 г. № ___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21040" w:rsidRPr="001273CF" w:rsidRDefault="00C2104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3CF">
        <w:rPr>
          <w:rFonts w:ascii="Times New Roman" w:hAnsi="Times New Roman"/>
          <w:b/>
          <w:bCs/>
          <w:sz w:val="24"/>
          <w:szCs w:val="24"/>
        </w:rPr>
        <w:t>План реализации мероприятий Подпрограммы «Развитие физической культуры и массового спорта»</w:t>
      </w: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9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1296"/>
        <w:gridCol w:w="1286"/>
        <w:gridCol w:w="860"/>
        <w:gridCol w:w="1193"/>
        <w:gridCol w:w="1302"/>
        <w:gridCol w:w="766"/>
        <w:gridCol w:w="2092"/>
        <w:gridCol w:w="2695"/>
        <w:gridCol w:w="2229"/>
      </w:tblGrid>
      <w:tr w:rsidR="00C90360" w:rsidRPr="001273CF" w:rsidTr="008E6495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реали-зации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C90360" w:rsidRPr="001273CF" w:rsidTr="008E6495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физической культуры и массового спорта всего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10596615,00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10596615,00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1777645,00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1777645,00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1758845,00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1758845,00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1808845,00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1808845,00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1808845,00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1808845,00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1808845,00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1808845,00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т.ч. Организация и проведение </w:t>
            </w:r>
            <w:r w:rsidRPr="001273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в сфере физической культуры и массового спорта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(субсидия МБУ «КСК г. Светогорска» на оказание муниципальных услуг)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10570865,00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10570865,00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1707645,00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1707645,00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1708845,00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1708845,00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1758845,00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1758845,00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1758845,00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1758845,00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1758845,00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1758845,00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1.2.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>в т.ч. Организация и проведение социально-значимых Турниров (Турнир по Дзюдо «Осенний лист», турнир по футболу «Имени Усова», турнир по боксу «Имени Савиных», турнир по волейболу «Имени Борилкевича», Турниры «На приз школьных каникул», турнир «Светогорская лыжня»)</w:t>
            </w:r>
          </w:p>
          <w:p w:rsidR="00C21040" w:rsidRPr="001273CF" w:rsidRDefault="00C2104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25750,00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25750,00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турнирах не менее 500 чел. ежегодно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3657C3" w:rsidP="008E6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  <w:r w:rsidR="00C90360"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3657C3" w:rsidP="008E6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  <w:r w:rsidR="00C90360"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Организация работы спортивных секций и групп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10138140,00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7589955,00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7589955,00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7591155,00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7591155,00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7641155,00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7641155,00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Организация работы спортивных секций и групп (субсидия МБУ «КСК г. Светогорска» на оказание муниципальных услуг)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7589955,00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7589955,00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7591155,00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7591155,00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7641155,00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7641155,00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C21040">
        <w:trPr>
          <w:trHeight w:val="65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т.ч.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имущества, находящегося в государственной (муниципальной) собственности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Субсидия на иные цели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276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446000,00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446000,00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276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C21040">
        <w:trPr>
          <w:trHeight w:val="424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276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276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на возмещение расходов учреждения по приобретению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br/>
              <w:t>снегохода для обслуживания Стадиона г. Светогорска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4.2.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на возмещение расходов учреждения по проведению государственной экспертизы достоверности определения сметной стоимости выполнения работ по капитальному ремонту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стадиона д. Лосево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446000,00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446000,00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 xml:space="preserve"> </w:t>
            </w: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21245205,00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21245205,00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3657C3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9763600,00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3657C3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9763600,00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9350000,00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9350000,00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9450000,00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9450000,00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56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3657C3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68968775,00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3657C3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68968775,00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21040" w:rsidRDefault="00C2104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418F4" w:rsidRPr="00194C3E" w:rsidRDefault="00C90360" w:rsidP="00864D9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88B">
        <w:rPr>
          <w:rFonts w:ascii="Times New Roman" w:eastAsia="Bitstream Vera Sans" w:hAnsi="Times New Roman"/>
          <w:bCs/>
          <w:kern w:val="2"/>
          <w:sz w:val="24"/>
          <w:szCs w:val="24"/>
          <w:lang w:eastAsia="hi-IN" w:bidi="hi-IN"/>
        </w:rPr>
        <w:t xml:space="preserve"> </w:t>
      </w:r>
    </w:p>
    <w:sectPr w:rsidR="00C418F4" w:rsidRPr="00194C3E" w:rsidSect="003657C3">
      <w:pgSz w:w="16838" w:h="11906" w:orient="landscape"/>
      <w:pgMar w:top="1701" w:right="1134" w:bottom="850" w:left="993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E5" w:rsidRDefault="001222E5">
      <w:pPr>
        <w:spacing w:after="0" w:line="240" w:lineRule="auto"/>
      </w:pPr>
      <w:r>
        <w:separator/>
      </w:r>
    </w:p>
  </w:endnote>
  <w:endnote w:type="continuationSeparator" w:id="0">
    <w:p w:rsidR="001222E5" w:rsidRDefault="0012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DejaVu LGC Sans">
    <w:altName w:val="Arial"/>
    <w:charset w:val="00"/>
    <w:family w:val="swiss"/>
    <w:pitch w:val="variable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E5" w:rsidRDefault="001222E5">
      <w:pPr>
        <w:spacing w:after="0" w:line="240" w:lineRule="auto"/>
      </w:pPr>
      <w:r>
        <w:separator/>
      </w:r>
    </w:p>
  </w:footnote>
  <w:footnote w:type="continuationSeparator" w:id="0">
    <w:p w:rsidR="001222E5" w:rsidRDefault="00122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621"/>
    <w:multiLevelType w:val="hybridMultilevel"/>
    <w:tmpl w:val="45E02978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>
    <w:nsid w:val="0A7B3117"/>
    <w:multiLevelType w:val="multilevel"/>
    <w:tmpl w:val="0EE6D69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>
    <w:nsid w:val="0AD4131C"/>
    <w:multiLevelType w:val="multilevel"/>
    <w:tmpl w:val="A3BA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C2A6BFE"/>
    <w:multiLevelType w:val="multilevel"/>
    <w:tmpl w:val="5650C0E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">
    <w:nsid w:val="0CE14E28"/>
    <w:multiLevelType w:val="hybridMultilevel"/>
    <w:tmpl w:val="46DCCCA8"/>
    <w:lvl w:ilvl="0" w:tplc="CEA2CC1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44E0"/>
    <w:multiLevelType w:val="hybridMultilevel"/>
    <w:tmpl w:val="0A5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85722"/>
    <w:multiLevelType w:val="hybridMultilevel"/>
    <w:tmpl w:val="33DA8714"/>
    <w:lvl w:ilvl="0" w:tplc="CC8EF42E">
      <w:start w:val="202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4D0C"/>
    <w:multiLevelType w:val="hybridMultilevel"/>
    <w:tmpl w:val="F58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96E3A"/>
    <w:multiLevelType w:val="hybridMultilevel"/>
    <w:tmpl w:val="CE8A100E"/>
    <w:lvl w:ilvl="0" w:tplc="165C488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604CB"/>
    <w:multiLevelType w:val="multilevel"/>
    <w:tmpl w:val="27600E6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822B2"/>
    <w:multiLevelType w:val="hybridMultilevel"/>
    <w:tmpl w:val="8D8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4">
    <w:nsid w:val="1FDA3291"/>
    <w:multiLevelType w:val="hybridMultilevel"/>
    <w:tmpl w:val="4F062D7E"/>
    <w:lvl w:ilvl="0" w:tplc="775C69F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2C413D"/>
    <w:multiLevelType w:val="hybridMultilevel"/>
    <w:tmpl w:val="26946E34"/>
    <w:lvl w:ilvl="0" w:tplc="32FAF088">
      <w:start w:val="2019"/>
      <w:numFmt w:val="decimal"/>
      <w:lvlText w:val="%1"/>
      <w:lvlJc w:val="left"/>
      <w:pPr>
        <w:ind w:left="51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42B3327"/>
    <w:multiLevelType w:val="multilevel"/>
    <w:tmpl w:val="54EA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640239A"/>
    <w:multiLevelType w:val="hybridMultilevel"/>
    <w:tmpl w:val="2BC6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66EE"/>
    <w:multiLevelType w:val="hybridMultilevel"/>
    <w:tmpl w:val="034E3FEA"/>
    <w:lvl w:ilvl="0" w:tplc="6DF27DC8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B3E5A"/>
    <w:multiLevelType w:val="hybridMultilevel"/>
    <w:tmpl w:val="5AE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A4DE7"/>
    <w:multiLevelType w:val="hybridMultilevel"/>
    <w:tmpl w:val="AD24D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4">
    <w:nsid w:val="34B677DD"/>
    <w:multiLevelType w:val="hybridMultilevel"/>
    <w:tmpl w:val="CF48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E0DEA"/>
    <w:multiLevelType w:val="hybridMultilevel"/>
    <w:tmpl w:val="93D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A48B5"/>
    <w:multiLevelType w:val="hybridMultilevel"/>
    <w:tmpl w:val="3BE2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EC12CF"/>
    <w:multiLevelType w:val="hybridMultilevel"/>
    <w:tmpl w:val="6DF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53FA3"/>
    <w:multiLevelType w:val="hybridMultilevel"/>
    <w:tmpl w:val="88A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C5D1E"/>
    <w:multiLevelType w:val="hybridMultilevel"/>
    <w:tmpl w:val="17D8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02B77"/>
    <w:multiLevelType w:val="hybridMultilevel"/>
    <w:tmpl w:val="5FD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30066F"/>
    <w:multiLevelType w:val="multilevel"/>
    <w:tmpl w:val="DE1098E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4">
    <w:nsid w:val="65AD60C9"/>
    <w:multiLevelType w:val="hybridMultilevel"/>
    <w:tmpl w:val="93A8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56EE9"/>
    <w:multiLevelType w:val="hybridMultilevel"/>
    <w:tmpl w:val="46DCCCA8"/>
    <w:lvl w:ilvl="0" w:tplc="CEA2CC1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C71D2"/>
    <w:multiLevelType w:val="multilevel"/>
    <w:tmpl w:val="27600E6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F6F5349"/>
    <w:multiLevelType w:val="multilevel"/>
    <w:tmpl w:val="BFCC8B1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38">
    <w:nsid w:val="74663FB1"/>
    <w:multiLevelType w:val="hybridMultilevel"/>
    <w:tmpl w:val="4C7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7"/>
  </w:num>
  <w:num w:numId="4">
    <w:abstractNumId w:val="17"/>
  </w:num>
  <w:num w:numId="5">
    <w:abstractNumId w:val="12"/>
  </w:num>
  <w:num w:numId="6">
    <w:abstractNumId w:val="32"/>
  </w:num>
  <w:num w:numId="7">
    <w:abstractNumId w:val="11"/>
  </w:num>
  <w:num w:numId="8">
    <w:abstractNumId w:val="29"/>
  </w:num>
  <w:num w:numId="9">
    <w:abstractNumId w:val="20"/>
  </w:num>
  <w:num w:numId="10">
    <w:abstractNumId w:val="38"/>
  </w:num>
  <w:num w:numId="11">
    <w:abstractNumId w:val="22"/>
  </w:num>
  <w:num w:numId="12">
    <w:abstractNumId w:val="23"/>
  </w:num>
  <w:num w:numId="13">
    <w:abstractNumId w:val="4"/>
  </w:num>
  <w:num w:numId="14">
    <w:abstractNumId w:val="7"/>
  </w:num>
  <w:num w:numId="15">
    <w:abstractNumId w:val="19"/>
  </w:num>
  <w:num w:numId="16">
    <w:abstractNumId w:val="16"/>
  </w:num>
  <w:num w:numId="17">
    <w:abstractNumId w:val="35"/>
  </w:num>
  <w:num w:numId="18">
    <w:abstractNumId w:val="33"/>
  </w:num>
  <w:num w:numId="19">
    <w:abstractNumId w:val="9"/>
  </w:num>
  <w:num w:numId="20">
    <w:abstractNumId w:val="1"/>
  </w:num>
  <w:num w:numId="21">
    <w:abstractNumId w:val="3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4"/>
  </w:num>
  <w:num w:numId="30">
    <w:abstractNumId w:val="28"/>
  </w:num>
  <w:num w:numId="31">
    <w:abstractNumId w:val="24"/>
  </w:num>
  <w:num w:numId="32">
    <w:abstractNumId w:val="31"/>
  </w:num>
  <w:num w:numId="33">
    <w:abstractNumId w:val="5"/>
  </w:num>
  <w:num w:numId="34">
    <w:abstractNumId w:val="24"/>
  </w:num>
  <w:num w:numId="35">
    <w:abstractNumId w:val="31"/>
  </w:num>
  <w:num w:numId="36">
    <w:abstractNumId w:val="25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4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8"/>
  </w:num>
  <w:num w:numId="44">
    <w:abstractNumId w:val="30"/>
  </w:num>
  <w:num w:numId="45">
    <w:abstractNumId w:val="15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8"/>
  </w:num>
  <w:num w:numId="49">
    <w:abstractNumId w:val="5"/>
  </w:num>
  <w:num w:numId="5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3B"/>
    <w:rsid w:val="00004827"/>
    <w:rsid w:val="0002018D"/>
    <w:rsid w:val="00023C0D"/>
    <w:rsid w:val="00037F04"/>
    <w:rsid w:val="00041EC8"/>
    <w:rsid w:val="000433C8"/>
    <w:rsid w:val="000453F9"/>
    <w:rsid w:val="00045641"/>
    <w:rsid w:val="00050940"/>
    <w:rsid w:val="00061F8F"/>
    <w:rsid w:val="00062A5F"/>
    <w:rsid w:val="000702C5"/>
    <w:rsid w:val="00075D50"/>
    <w:rsid w:val="00077DA2"/>
    <w:rsid w:val="00081250"/>
    <w:rsid w:val="000847C9"/>
    <w:rsid w:val="00094D3E"/>
    <w:rsid w:val="00095D67"/>
    <w:rsid w:val="000A2C1A"/>
    <w:rsid w:val="000A5E4A"/>
    <w:rsid w:val="000A7493"/>
    <w:rsid w:val="000B6847"/>
    <w:rsid w:val="000C0C01"/>
    <w:rsid w:val="000C1CAF"/>
    <w:rsid w:val="000C6C9C"/>
    <w:rsid w:val="000D4AA6"/>
    <w:rsid w:val="000E3EF9"/>
    <w:rsid w:val="000F3BBF"/>
    <w:rsid w:val="000F700B"/>
    <w:rsid w:val="001000D0"/>
    <w:rsid w:val="00106F67"/>
    <w:rsid w:val="00111FEF"/>
    <w:rsid w:val="00115E13"/>
    <w:rsid w:val="001200F3"/>
    <w:rsid w:val="00120629"/>
    <w:rsid w:val="00121D29"/>
    <w:rsid w:val="001222E5"/>
    <w:rsid w:val="00126859"/>
    <w:rsid w:val="00143CC4"/>
    <w:rsid w:val="00154BE7"/>
    <w:rsid w:val="00157AFA"/>
    <w:rsid w:val="00161467"/>
    <w:rsid w:val="00162E50"/>
    <w:rsid w:val="00181C69"/>
    <w:rsid w:val="00186B75"/>
    <w:rsid w:val="00190D6F"/>
    <w:rsid w:val="00194C3E"/>
    <w:rsid w:val="001B4C21"/>
    <w:rsid w:val="001B5A45"/>
    <w:rsid w:val="001B5C2E"/>
    <w:rsid w:val="001B7862"/>
    <w:rsid w:val="001C30BE"/>
    <w:rsid w:val="001C5D54"/>
    <w:rsid w:val="001C5D69"/>
    <w:rsid w:val="001C6CD2"/>
    <w:rsid w:val="001C7512"/>
    <w:rsid w:val="001D1888"/>
    <w:rsid w:val="001D539B"/>
    <w:rsid w:val="001E02CD"/>
    <w:rsid w:val="001E134B"/>
    <w:rsid w:val="001F1EF9"/>
    <w:rsid w:val="001F4A51"/>
    <w:rsid w:val="001F5BC6"/>
    <w:rsid w:val="00205770"/>
    <w:rsid w:val="00210A3C"/>
    <w:rsid w:val="0021677D"/>
    <w:rsid w:val="0022383D"/>
    <w:rsid w:val="00226367"/>
    <w:rsid w:val="00226669"/>
    <w:rsid w:val="00227747"/>
    <w:rsid w:val="00227DB8"/>
    <w:rsid w:val="002500C7"/>
    <w:rsid w:val="002501AF"/>
    <w:rsid w:val="00252C13"/>
    <w:rsid w:val="00267C1B"/>
    <w:rsid w:val="00273EE7"/>
    <w:rsid w:val="002744E5"/>
    <w:rsid w:val="00275955"/>
    <w:rsid w:val="00276822"/>
    <w:rsid w:val="002A0E5A"/>
    <w:rsid w:val="002A10B8"/>
    <w:rsid w:val="002A47C2"/>
    <w:rsid w:val="002C03DC"/>
    <w:rsid w:val="002C6024"/>
    <w:rsid w:val="002C7322"/>
    <w:rsid w:val="002D7485"/>
    <w:rsid w:val="002E11D9"/>
    <w:rsid w:val="002E5BA7"/>
    <w:rsid w:val="002E5EDD"/>
    <w:rsid w:val="002F0855"/>
    <w:rsid w:val="003007E8"/>
    <w:rsid w:val="003038E1"/>
    <w:rsid w:val="00310C41"/>
    <w:rsid w:val="003115C7"/>
    <w:rsid w:val="00311781"/>
    <w:rsid w:val="00311E49"/>
    <w:rsid w:val="00324A4C"/>
    <w:rsid w:val="0032621B"/>
    <w:rsid w:val="0033075E"/>
    <w:rsid w:val="00340E6C"/>
    <w:rsid w:val="00341737"/>
    <w:rsid w:val="003515A1"/>
    <w:rsid w:val="0035696F"/>
    <w:rsid w:val="003657C3"/>
    <w:rsid w:val="00372AE4"/>
    <w:rsid w:val="003743D3"/>
    <w:rsid w:val="00374A5E"/>
    <w:rsid w:val="00376DB1"/>
    <w:rsid w:val="003772A1"/>
    <w:rsid w:val="003804D0"/>
    <w:rsid w:val="00386A47"/>
    <w:rsid w:val="00390E69"/>
    <w:rsid w:val="00391701"/>
    <w:rsid w:val="00392317"/>
    <w:rsid w:val="00395AA9"/>
    <w:rsid w:val="00396B09"/>
    <w:rsid w:val="003A10B0"/>
    <w:rsid w:val="003A2A53"/>
    <w:rsid w:val="003A3101"/>
    <w:rsid w:val="003A3D85"/>
    <w:rsid w:val="003B1F64"/>
    <w:rsid w:val="003C02A0"/>
    <w:rsid w:val="003C2DF6"/>
    <w:rsid w:val="003C487C"/>
    <w:rsid w:val="003C5A96"/>
    <w:rsid w:val="003C635D"/>
    <w:rsid w:val="003C761B"/>
    <w:rsid w:val="003D184E"/>
    <w:rsid w:val="003D5ED5"/>
    <w:rsid w:val="003D7A68"/>
    <w:rsid w:val="003E1D3A"/>
    <w:rsid w:val="003F1445"/>
    <w:rsid w:val="003F24A1"/>
    <w:rsid w:val="003F7179"/>
    <w:rsid w:val="0040113F"/>
    <w:rsid w:val="0040610B"/>
    <w:rsid w:val="00407B44"/>
    <w:rsid w:val="00410584"/>
    <w:rsid w:val="00410B03"/>
    <w:rsid w:val="00414A15"/>
    <w:rsid w:val="004250CE"/>
    <w:rsid w:val="00427850"/>
    <w:rsid w:val="00430EED"/>
    <w:rsid w:val="004369C5"/>
    <w:rsid w:val="00440C8C"/>
    <w:rsid w:val="00441515"/>
    <w:rsid w:val="0044263A"/>
    <w:rsid w:val="004642A8"/>
    <w:rsid w:val="0046433C"/>
    <w:rsid w:val="00473A4E"/>
    <w:rsid w:val="004754F3"/>
    <w:rsid w:val="00475B62"/>
    <w:rsid w:val="00493202"/>
    <w:rsid w:val="00494F1F"/>
    <w:rsid w:val="00496852"/>
    <w:rsid w:val="004A58B3"/>
    <w:rsid w:val="004B0B11"/>
    <w:rsid w:val="004B7E86"/>
    <w:rsid w:val="004C192E"/>
    <w:rsid w:val="004C38E6"/>
    <w:rsid w:val="004D2A64"/>
    <w:rsid w:val="004D4601"/>
    <w:rsid w:val="004E2BFA"/>
    <w:rsid w:val="004F124B"/>
    <w:rsid w:val="004F39C4"/>
    <w:rsid w:val="004F645D"/>
    <w:rsid w:val="00503B8A"/>
    <w:rsid w:val="00505C66"/>
    <w:rsid w:val="00507876"/>
    <w:rsid w:val="00514B71"/>
    <w:rsid w:val="005204B6"/>
    <w:rsid w:val="005266DA"/>
    <w:rsid w:val="00533E3F"/>
    <w:rsid w:val="00541966"/>
    <w:rsid w:val="0057010A"/>
    <w:rsid w:val="00574989"/>
    <w:rsid w:val="005758D4"/>
    <w:rsid w:val="00586956"/>
    <w:rsid w:val="005918DF"/>
    <w:rsid w:val="00594D0A"/>
    <w:rsid w:val="005964EF"/>
    <w:rsid w:val="005A28C1"/>
    <w:rsid w:val="005B403C"/>
    <w:rsid w:val="005B4094"/>
    <w:rsid w:val="005B54FC"/>
    <w:rsid w:val="005B6AC5"/>
    <w:rsid w:val="005C6B03"/>
    <w:rsid w:val="005D3CD7"/>
    <w:rsid w:val="005E3B02"/>
    <w:rsid w:val="005E41C9"/>
    <w:rsid w:val="005E47FB"/>
    <w:rsid w:val="005F2BE8"/>
    <w:rsid w:val="005F2FED"/>
    <w:rsid w:val="005F381C"/>
    <w:rsid w:val="005F4D3B"/>
    <w:rsid w:val="005F5262"/>
    <w:rsid w:val="005F6F31"/>
    <w:rsid w:val="006171F0"/>
    <w:rsid w:val="00617F9C"/>
    <w:rsid w:val="006320B2"/>
    <w:rsid w:val="0063575A"/>
    <w:rsid w:val="006417D1"/>
    <w:rsid w:val="00644104"/>
    <w:rsid w:val="00644E60"/>
    <w:rsid w:val="006528B8"/>
    <w:rsid w:val="006563B3"/>
    <w:rsid w:val="00657BDB"/>
    <w:rsid w:val="00660349"/>
    <w:rsid w:val="006637F0"/>
    <w:rsid w:val="006670A5"/>
    <w:rsid w:val="0068042D"/>
    <w:rsid w:val="00692A31"/>
    <w:rsid w:val="0069576F"/>
    <w:rsid w:val="00696A59"/>
    <w:rsid w:val="006A3566"/>
    <w:rsid w:val="006A493C"/>
    <w:rsid w:val="006A543E"/>
    <w:rsid w:val="006B3C30"/>
    <w:rsid w:val="006B5604"/>
    <w:rsid w:val="006B6B8F"/>
    <w:rsid w:val="006C17F6"/>
    <w:rsid w:val="006C711C"/>
    <w:rsid w:val="006C7A01"/>
    <w:rsid w:val="006D00F9"/>
    <w:rsid w:val="006D7E9D"/>
    <w:rsid w:val="006E7069"/>
    <w:rsid w:val="00706911"/>
    <w:rsid w:val="007230D9"/>
    <w:rsid w:val="0072551D"/>
    <w:rsid w:val="00726DF2"/>
    <w:rsid w:val="00727E79"/>
    <w:rsid w:val="0073053F"/>
    <w:rsid w:val="00731553"/>
    <w:rsid w:val="00732DA9"/>
    <w:rsid w:val="007401DC"/>
    <w:rsid w:val="007562B5"/>
    <w:rsid w:val="007618C5"/>
    <w:rsid w:val="00764C35"/>
    <w:rsid w:val="00783E0C"/>
    <w:rsid w:val="00791248"/>
    <w:rsid w:val="007A1C24"/>
    <w:rsid w:val="007A4F04"/>
    <w:rsid w:val="007B162F"/>
    <w:rsid w:val="007B253A"/>
    <w:rsid w:val="007B4046"/>
    <w:rsid w:val="007B48A1"/>
    <w:rsid w:val="007C1FE7"/>
    <w:rsid w:val="007C5C5C"/>
    <w:rsid w:val="007C7D60"/>
    <w:rsid w:val="007D0233"/>
    <w:rsid w:val="007D1EBC"/>
    <w:rsid w:val="007D27CA"/>
    <w:rsid w:val="007D4B73"/>
    <w:rsid w:val="007E42D0"/>
    <w:rsid w:val="007F0489"/>
    <w:rsid w:val="007F1ED0"/>
    <w:rsid w:val="007F4156"/>
    <w:rsid w:val="00802A31"/>
    <w:rsid w:val="0080729D"/>
    <w:rsid w:val="00810A8F"/>
    <w:rsid w:val="0081129A"/>
    <w:rsid w:val="00813D76"/>
    <w:rsid w:val="008208BB"/>
    <w:rsid w:val="00821238"/>
    <w:rsid w:val="0082216A"/>
    <w:rsid w:val="008241A7"/>
    <w:rsid w:val="00830C22"/>
    <w:rsid w:val="008324C7"/>
    <w:rsid w:val="00832510"/>
    <w:rsid w:val="00832820"/>
    <w:rsid w:val="00846941"/>
    <w:rsid w:val="00856729"/>
    <w:rsid w:val="00862BA9"/>
    <w:rsid w:val="00864C59"/>
    <w:rsid w:val="00864C72"/>
    <w:rsid w:val="00864D9D"/>
    <w:rsid w:val="00870677"/>
    <w:rsid w:val="0087193C"/>
    <w:rsid w:val="00874E37"/>
    <w:rsid w:val="00881D02"/>
    <w:rsid w:val="00882589"/>
    <w:rsid w:val="0089100C"/>
    <w:rsid w:val="00894433"/>
    <w:rsid w:val="00895500"/>
    <w:rsid w:val="00895C17"/>
    <w:rsid w:val="00896122"/>
    <w:rsid w:val="008C4EE1"/>
    <w:rsid w:val="008C69CF"/>
    <w:rsid w:val="008D6042"/>
    <w:rsid w:val="008E0F20"/>
    <w:rsid w:val="008E1444"/>
    <w:rsid w:val="008E2F0D"/>
    <w:rsid w:val="008E6495"/>
    <w:rsid w:val="008E6D7C"/>
    <w:rsid w:val="0091669C"/>
    <w:rsid w:val="00927037"/>
    <w:rsid w:val="00927323"/>
    <w:rsid w:val="00930122"/>
    <w:rsid w:val="009353FF"/>
    <w:rsid w:val="009378F3"/>
    <w:rsid w:val="009764C0"/>
    <w:rsid w:val="00985CFE"/>
    <w:rsid w:val="00987699"/>
    <w:rsid w:val="00987ABF"/>
    <w:rsid w:val="00990A28"/>
    <w:rsid w:val="009B20DF"/>
    <w:rsid w:val="009B7415"/>
    <w:rsid w:val="009C1D44"/>
    <w:rsid w:val="009C5938"/>
    <w:rsid w:val="009D6F18"/>
    <w:rsid w:val="009E44FB"/>
    <w:rsid w:val="009E4683"/>
    <w:rsid w:val="00A00A4A"/>
    <w:rsid w:val="00A02FDE"/>
    <w:rsid w:val="00A02FE3"/>
    <w:rsid w:val="00A16CDD"/>
    <w:rsid w:val="00A2608C"/>
    <w:rsid w:val="00A328D3"/>
    <w:rsid w:val="00A359F5"/>
    <w:rsid w:val="00A40BF0"/>
    <w:rsid w:val="00A46A16"/>
    <w:rsid w:val="00A52ABC"/>
    <w:rsid w:val="00A55B5E"/>
    <w:rsid w:val="00A613F7"/>
    <w:rsid w:val="00A671E0"/>
    <w:rsid w:val="00A67806"/>
    <w:rsid w:val="00A744CC"/>
    <w:rsid w:val="00A81DBA"/>
    <w:rsid w:val="00A9055F"/>
    <w:rsid w:val="00A9130E"/>
    <w:rsid w:val="00A92B04"/>
    <w:rsid w:val="00A940EF"/>
    <w:rsid w:val="00AA11F9"/>
    <w:rsid w:val="00AA15F9"/>
    <w:rsid w:val="00AA1F54"/>
    <w:rsid w:val="00AA77E8"/>
    <w:rsid w:val="00AB5B20"/>
    <w:rsid w:val="00AB7FC6"/>
    <w:rsid w:val="00AC0939"/>
    <w:rsid w:val="00AC65ED"/>
    <w:rsid w:val="00AD03FA"/>
    <w:rsid w:val="00AE4502"/>
    <w:rsid w:val="00AE577E"/>
    <w:rsid w:val="00AE6D05"/>
    <w:rsid w:val="00AF12DF"/>
    <w:rsid w:val="00AF7DCD"/>
    <w:rsid w:val="00B07589"/>
    <w:rsid w:val="00B10C09"/>
    <w:rsid w:val="00B26A94"/>
    <w:rsid w:val="00B30042"/>
    <w:rsid w:val="00B32567"/>
    <w:rsid w:val="00B4395E"/>
    <w:rsid w:val="00B465E1"/>
    <w:rsid w:val="00B46766"/>
    <w:rsid w:val="00B536D5"/>
    <w:rsid w:val="00B55E9A"/>
    <w:rsid w:val="00B5692A"/>
    <w:rsid w:val="00B744AF"/>
    <w:rsid w:val="00B748FF"/>
    <w:rsid w:val="00B836B0"/>
    <w:rsid w:val="00B84416"/>
    <w:rsid w:val="00B84ABA"/>
    <w:rsid w:val="00B8712C"/>
    <w:rsid w:val="00B93667"/>
    <w:rsid w:val="00B9484F"/>
    <w:rsid w:val="00B94B0E"/>
    <w:rsid w:val="00B97E39"/>
    <w:rsid w:val="00BB1DB0"/>
    <w:rsid w:val="00BB2207"/>
    <w:rsid w:val="00BC0611"/>
    <w:rsid w:val="00BC7230"/>
    <w:rsid w:val="00BD058B"/>
    <w:rsid w:val="00BD2B96"/>
    <w:rsid w:val="00BD59C8"/>
    <w:rsid w:val="00BD636E"/>
    <w:rsid w:val="00BD6946"/>
    <w:rsid w:val="00BD7C6D"/>
    <w:rsid w:val="00BE3A06"/>
    <w:rsid w:val="00BE74C6"/>
    <w:rsid w:val="00BE7D73"/>
    <w:rsid w:val="00BF46B6"/>
    <w:rsid w:val="00BF4A91"/>
    <w:rsid w:val="00BF54A5"/>
    <w:rsid w:val="00C013C2"/>
    <w:rsid w:val="00C11695"/>
    <w:rsid w:val="00C21040"/>
    <w:rsid w:val="00C21292"/>
    <w:rsid w:val="00C22972"/>
    <w:rsid w:val="00C2335E"/>
    <w:rsid w:val="00C25F2C"/>
    <w:rsid w:val="00C26291"/>
    <w:rsid w:val="00C418F4"/>
    <w:rsid w:val="00C41BA8"/>
    <w:rsid w:val="00C436C9"/>
    <w:rsid w:val="00C53FCF"/>
    <w:rsid w:val="00C833C8"/>
    <w:rsid w:val="00C83DB5"/>
    <w:rsid w:val="00C8661F"/>
    <w:rsid w:val="00C90360"/>
    <w:rsid w:val="00C9575E"/>
    <w:rsid w:val="00C9598E"/>
    <w:rsid w:val="00CA5EEF"/>
    <w:rsid w:val="00CB29B4"/>
    <w:rsid w:val="00CB2C9E"/>
    <w:rsid w:val="00CB33EC"/>
    <w:rsid w:val="00CB3E3C"/>
    <w:rsid w:val="00CB6C6F"/>
    <w:rsid w:val="00CC6D3B"/>
    <w:rsid w:val="00CD3CD8"/>
    <w:rsid w:val="00CD783C"/>
    <w:rsid w:val="00CE1122"/>
    <w:rsid w:val="00CE2543"/>
    <w:rsid w:val="00CF3A89"/>
    <w:rsid w:val="00D01DC8"/>
    <w:rsid w:val="00D02827"/>
    <w:rsid w:val="00D035A7"/>
    <w:rsid w:val="00D265C2"/>
    <w:rsid w:val="00D34CB3"/>
    <w:rsid w:val="00D34F1B"/>
    <w:rsid w:val="00D36EBB"/>
    <w:rsid w:val="00D407D4"/>
    <w:rsid w:val="00D45067"/>
    <w:rsid w:val="00D4777D"/>
    <w:rsid w:val="00D47A9A"/>
    <w:rsid w:val="00D53B1C"/>
    <w:rsid w:val="00D53FCB"/>
    <w:rsid w:val="00D66F0C"/>
    <w:rsid w:val="00D71C78"/>
    <w:rsid w:val="00D72DD4"/>
    <w:rsid w:val="00D74B8D"/>
    <w:rsid w:val="00D76642"/>
    <w:rsid w:val="00D84CF9"/>
    <w:rsid w:val="00D86957"/>
    <w:rsid w:val="00D97B59"/>
    <w:rsid w:val="00DA1D3C"/>
    <w:rsid w:val="00DA3C09"/>
    <w:rsid w:val="00DA56D3"/>
    <w:rsid w:val="00DC28C4"/>
    <w:rsid w:val="00DC34E1"/>
    <w:rsid w:val="00DD3CF2"/>
    <w:rsid w:val="00DD593D"/>
    <w:rsid w:val="00DD6692"/>
    <w:rsid w:val="00DD6DCF"/>
    <w:rsid w:val="00DE178D"/>
    <w:rsid w:val="00DE2568"/>
    <w:rsid w:val="00DE3761"/>
    <w:rsid w:val="00DE46EA"/>
    <w:rsid w:val="00DE4B26"/>
    <w:rsid w:val="00DE570E"/>
    <w:rsid w:val="00DE6242"/>
    <w:rsid w:val="00DE67B8"/>
    <w:rsid w:val="00DF13D5"/>
    <w:rsid w:val="00DF7A7C"/>
    <w:rsid w:val="00E034DF"/>
    <w:rsid w:val="00E055F6"/>
    <w:rsid w:val="00E05B22"/>
    <w:rsid w:val="00E22156"/>
    <w:rsid w:val="00E43043"/>
    <w:rsid w:val="00E47094"/>
    <w:rsid w:val="00E559EE"/>
    <w:rsid w:val="00E72524"/>
    <w:rsid w:val="00E87CE2"/>
    <w:rsid w:val="00E87F77"/>
    <w:rsid w:val="00E94AFF"/>
    <w:rsid w:val="00EA2B26"/>
    <w:rsid w:val="00EA7B96"/>
    <w:rsid w:val="00EB1416"/>
    <w:rsid w:val="00EC1A28"/>
    <w:rsid w:val="00EC7FB9"/>
    <w:rsid w:val="00ED1174"/>
    <w:rsid w:val="00ED33CB"/>
    <w:rsid w:val="00EE032A"/>
    <w:rsid w:val="00EF06A1"/>
    <w:rsid w:val="00EF50BE"/>
    <w:rsid w:val="00F051C1"/>
    <w:rsid w:val="00F06EAD"/>
    <w:rsid w:val="00F110FE"/>
    <w:rsid w:val="00F14A1E"/>
    <w:rsid w:val="00F15908"/>
    <w:rsid w:val="00F2139E"/>
    <w:rsid w:val="00F22A9F"/>
    <w:rsid w:val="00F32CEE"/>
    <w:rsid w:val="00F348BC"/>
    <w:rsid w:val="00F36301"/>
    <w:rsid w:val="00F37443"/>
    <w:rsid w:val="00F43054"/>
    <w:rsid w:val="00F43FFF"/>
    <w:rsid w:val="00F47B9A"/>
    <w:rsid w:val="00F47FAE"/>
    <w:rsid w:val="00F502E5"/>
    <w:rsid w:val="00F53C32"/>
    <w:rsid w:val="00F62878"/>
    <w:rsid w:val="00F63497"/>
    <w:rsid w:val="00F64DD7"/>
    <w:rsid w:val="00F66E05"/>
    <w:rsid w:val="00F70B31"/>
    <w:rsid w:val="00F77013"/>
    <w:rsid w:val="00F77545"/>
    <w:rsid w:val="00F8099B"/>
    <w:rsid w:val="00F80B30"/>
    <w:rsid w:val="00F814E5"/>
    <w:rsid w:val="00F85D65"/>
    <w:rsid w:val="00F92A5A"/>
    <w:rsid w:val="00F92DF0"/>
    <w:rsid w:val="00F95329"/>
    <w:rsid w:val="00FA6EAE"/>
    <w:rsid w:val="00FB1FA1"/>
    <w:rsid w:val="00FB46FE"/>
    <w:rsid w:val="00FB6458"/>
    <w:rsid w:val="00FD29B7"/>
    <w:rsid w:val="00FD2FCB"/>
    <w:rsid w:val="00FD551C"/>
    <w:rsid w:val="00FD5533"/>
    <w:rsid w:val="00FD711F"/>
    <w:rsid w:val="00FE1D3B"/>
    <w:rsid w:val="00FE38A9"/>
    <w:rsid w:val="00FF0426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DC7-358D-4E4B-A431-1C97B3F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2A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E032A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032A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E6D05"/>
    <w:rPr>
      <w:rFonts w:ascii="Tahoma" w:hAnsi="Tahoma" w:cs="Tahoma"/>
      <w:sz w:val="16"/>
      <w:szCs w:val="16"/>
      <w:lang w:eastAsia="en-US"/>
    </w:rPr>
  </w:style>
  <w:style w:type="character" w:styleId="a5">
    <w:name w:val="Strong"/>
    <w:qFormat/>
    <w:rsid w:val="00727E79"/>
    <w:rPr>
      <w:b/>
      <w:bCs/>
    </w:rPr>
  </w:style>
  <w:style w:type="table" w:styleId="a6">
    <w:name w:val="Table Grid"/>
    <w:basedOn w:val="a1"/>
    <w:rsid w:val="00F363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5749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0B6847"/>
    <w:rPr>
      <w:rFonts w:cs="Calibri"/>
    </w:rPr>
  </w:style>
  <w:style w:type="paragraph" w:styleId="a8">
    <w:name w:val="No Spacing"/>
    <w:link w:val="a7"/>
    <w:uiPriority w:val="1"/>
    <w:qFormat/>
    <w:rsid w:val="000B6847"/>
    <w:rPr>
      <w:rFonts w:cs="Calibri"/>
    </w:rPr>
  </w:style>
  <w:style w:type="numbering" w:customStyle="1" w:styleId="12">
    <w:name w:val="Нет списка1"/>
    <w:next w:val="a2"/>
    <w:uiPriority w:val="99"/>
    <w:semiHidden/>
    <w:unhideWhenUsed/>
    <w:rsid w:val="004C38E6"/>
  </w:style>
  <w:style w:type="numbering" w:customStyle="1" w:styleId="110">
    <w:name w:val="Нет списка11"/>
    <w:next w:val="a2"/>
    <w:uiPriority w:val="99"/>
    <w:semiHidden/>
    <w:unhideWhenUsed/>
    <w:rsid w:val="004C38E6"/>
  </w:style>
  <w:style w:type="numbering" w:customStyle="1" w:styleId="111">
    <w:name w:val="Нет списка111"/>
    <w:next w:val="a2"/>
    <w:uiPriority w:val="99"/>
    <w:semiHidden/>
    <w:unhideWhenUsed/>
    <w:rsid w:val="004C38E6"/>
  </w:style>
  <w:style w:type="paragraph" w:styleId="a9">
    <w:name w:val="header"/>
    <w:basedOn w:val="a"/>
    <w:link w:val="aa"/>
    <w:uiPriority w:val="99"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a">
    <w:name w:val="Верхний колонтитул Знак"/>
    <w:link w:val="a9"/>
    <w:uiPriority w:val="99"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c">
    <w:name w:val="Нижний колонтитул Знак"/>
    <w:link w:val="ab"/>
    <w:uiPriority w:val="99"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4C38E6"/>
    <w:pPr>
      <w:ind w:left="720"/>
      <w:contextualSpacing/>
    </w:pPr>
  </w:style>
  <w:style w:type="paragraph" w:customStyle="1" w:styleId="ConsPlusNormal">
    <w:name w:val="ConsPlusNormal"/>
    <w:link w:val="ConsPlusNormal0"/>
    <w:rsid w:val="004C38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94AFF"/>
  </w:style>
  <w:style w:type="table" w:customStyle="1" w:styleId="22">
    <w:name w:val="Сетка таблицы2"/>
    <w:basedOn w:val="a1"/>
    <w:next w:val="a6"/>
    <w:rsid w:val="00E94A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6"/>
    <w:rsid w:val="00E94A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94AFF"/>
  </w:style>
  <w:style w:type="numbering" w:customStyle="1" w:styleId="1120">
    <w:name w:val="Нет списка112"/>
    <w:next w:val="a2"/>
    <w:uiPriority w:val="99"/>
    <w:semiHidden/>
    <w:unhideWhenUsed/>
    <w:rsid w:val="00E94AFF"/>
  </w:style>
  <w:style w:type="numbering" w:customStyle="1" w:styleId="1111">
    <w:name w:val="Нет списка1111"/>
    <w:next w:val="a2"/>
    <w:uiPriority w:val="99"/>
    <w:semiHidden/>
    <w:unhideWhenUsed/>
    <w:rsid w:val="00E94AFF"/>
  </w:style>
  <w:style w:type="paragraph" w:customStyle="1" w:styleId="ae">
    <w:name w:val="Знак"/>
    <w:basedOn w:val="a"/>
    <w:rsid w:val="00D97B5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">
    <w:name w:val="Hyperlink"/>
    <w:rsid w:val="00985CFE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A3101"/>
  </w:style>
  <w:style w:type="numbering" w:customStyle="1" w:styleId="13">
    <w:name w:val="Нет списка13"/>
    <w:next w:val="a2"/>
    <w:uiPriority w:val="99"/>
    <w:semiHidden/>
    <w:unhideWhenUsed/>
    <w:rsid w:val="003A3101"/>
  </w:style>
  <w:style w:type="table" w:customStyle="1" w:styleId="32">
    <w:name w:val="Сетка таблицы3"/>
    <w:basedOn w:val="a1"/>
    <w:next w:val="a6"/>
    <w:uiPriority w:val="3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3A3101"/>
  </w:style>
  <w:style w:type="numbering" w:customStyle="1" w:styleId="1112">
    <w:name w:val="Нет списка1112"/>
    <w:next w:val="a2"/>
    <w:uiPriority w:val="99"/>
    <w:semiHidden/>
    <w:unhideWhenUsed/>
    <w:rsid w:val="003A3101"/>
  </w:style>
  <w:style w:type="numbering" w:customStyle="1" w:styleId="11111">
    <w:name w:val="Нет списка11111"/>
    <w:next w:val="a2"/>
    <w:uiPriority w:val="99"/>
    <w:semiHidden/>
    <w:unhideWhenUsed/>
    <w:rsid w:val="003A3101"/>
  </w:style>
  <w:style w:type="numbering" w:customStyle="1" w:styleId="210">
    <w:name w:val="Нет списка21"/>
    <w:next w:val="a2"/>
    <w:uiPriority w:val="99"/>
    <w:semiHidden/>
    <w:unhideWhenUsed/>
    <w:rsid w:val="003A3101"/>
  </w:style>
  <w:style w:type="table" w:customStyle="1" w:styleId="211">
    <w:name w:val="Сетка таблицы21"/>
    <w:basedOn w:val="a1"/>
    <w:next w:val="a6"/>
    <w:uiPriority w:val="5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A3101"/>
  </w:style>
  <w:style w:type="numbering" w:customStyle="1" w:styleId="1121">
    <w:name w:val="Нет списка1121"/>
    <w:next w:val="a2"/>
    <w:uiPriority w:val="99"/>
    <w:semiHidden/>
    <w:unhideWhenUsed/>
    <w:rsid w:val="003A3101"/>
  </w:style>
  <w:style w:type="numbering" w:customStyle="1" w:styleId="111111">
    <w:name w:val="Нет списка111111"/>
    <w:next w:val="a2"/>
    <w:uiPriority w:val="99"/>
    <w:semiHidden/>
    <w:unhideWhenUsed/>
    <w:rsid w:val="003A3101"/>
  </w:style>
  <w:style w:type="numbering" w:customStyle="1" w:styleId="4">
    <w:name w:val="Нет списка4"/>
    <w:next w:val="a2"/>
    <w:uiPriority w:val="99"/>
    <w:semiHidden/>
    <w:unhideWhenUsed/>
    <w:rsid w:val="00D53FCB"/>
  </w:style>
  <w:style w:type="table" w:customStyle="1" w:styleId="40">
    <w:name w:val="Сетка таблицы4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53FCB"/>
  </w:style>
  <w:style w:type="numbering" w:customStyle="1" w:styleId="114">
    <w:name w:val="Нет списка114"/>
    <w:next w:val="a2"/>
    <w:uiPriority w:val="99"/>
    <w:semiHidden/>
    <w:unhideWhenUsed/>
    <w:rsid w:val="00D53FCB"/>
  </w:style>
  <w:style w:type="numbering" w:customStyle="1" w:styleId="1113">
    <w:name w:val="Нет списка1113"/>
    <w:next w:val="a2"/>
    <w:uiPriority w:val="99"/>
    <w:semiHidden/>
    <w:unhideWhenUsed/>
    <w:rsid w:val="00D53FCB"/>
  </w:style>
  <w:style w:type="numbering" w:customStyle="1" w:styleId="220">
    <w:name w:val="Нет списка22"/>
    <w:next w:val="a2"/>
    <w:uiPriority w:val="99"/>
    <w:semiHidden/>
    <w:unhideWhenUsed/>
    <w:rsid w:val="00D53FCB"/>
  </w:style>
  <w:style w:type="table" w:customStyle="1" w:styleId="221">
    <w:name w:val="Сетка таблицы22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D53FCB"/>
  </w:style>
  <w:style w:type="numbering" w:customStyle="1" w:styleId="11220">
    <w:name w:val="Нет списка1122"/>
    <w:next w:val="a2"/>
    <w:uiPriority w:val="99"/>
    <w:semiHidden/>
    <w:unhideWhenUsed/>
    <w:rsid w:val="00D53FCB"/>
  </w:style>
  <w:style w:type="numbering" w:customStyle="1" w:styleId="11112">
    <w:name w:val="Нет списка11112"/>
    <w:next w:val="a2"/>
    <w:uiPriority w:val="99"/>
    <w:semiHidden/>
    <w:unhideWhenUsed/>
    <w:rsid w:val="00D53FCB"/>
  </w:style>
  <w:style w:type="numbering" w:customStyle="1" w:styleId="310">
    <w:name w:val="Нет списка31"/>
    <w:next w:val="a2"/>
    <w:uiPriority w:val="99"/>
    <w:semiHidden/>
    <w:unhideWhenUsed/>
    <w:rsid w:val="00D53FCB"/>
  </w:style>
  <w:style w:type="numbering" w:customStyle="1" w:styleId="131">
    <w:name w:val="Нет списка131"/>
    <w:next w:val="a2"/>
    <w:uiPriority w:val="99"/>
    <w:semiHidden/>
    <w:unhideWhenUsed/>
    <w:rsid w:val="00D53FCB"/>
  </w:style>
  <w:style w:type="table" w:customStyle="1" w:styleId="311">
    <w:name w:val="Сетка таблицы31"/>
    <w:basedOn w:val="a1"/>
    <w:next w:val="a6"/>
    <w:uiPriority w:val="3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D53FCB"/>
  </w:style>
  <w:style w:type="numbering" w:customStyle="1" w:styleId="11121">
    <w:name w:val="Нет списка11121"/>
    <w:next w:val="a2"/>
    <w:uiPriority w:val="99"/>
    <w:semiHidden/>
    <w:unhideWhenUsed/>
    <w:rsid w:val="00D53FCB"/>
  </w:style>
  <w:style w:type="numbering" w:customStyle="1" w:styleId="111112">
    <w:name w:val="Нет списка111112"/>
    <w:next w:val="a2"/>
    <w:uiPriority w:val="99"/>
    <w:semiHidden/>
    <w:unhideWhenUsed/>
    <w:rsid w:val="00D53FCB"/>
  </w:style>
  <w:style w:type="numbering" w:customStyle="1" w:styleId="2110">
    <w:name w:val="Нет списка211"/>
    <w:next w:val="a2"/>
    <w:uiPriority w:val="99"/>
    <w:semiHidden/>
    <w:unhideWhenUsed/>
    <w:rsid w:val="00D53FCB"/>
  </w:style>
  <w:style w:type="table" w:customStyle="1" w:styleId="2111">
    <w:name w:val="Сетка таблицы21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D53FCB"/>
  </w:style>
  <w:style w:type="numbering" w:customStyle="1" w:styleId="11211">
    <w:name w:val="Нет списка11211"/>
    <w:next w:val="a2"/>
    <w:uiPriority w:val="99"/>
    <w:semiHidden/>
    <w:unhideWhenUsed/>
    <w:rsid w:val="00D53FCB"/>
  </w:style>
  <w:style w:type="numbering" w:customStyle="1" w:styleId="1111111">
    <w:name w:val="Нет списка1111111"/>
    <w:next w:val="a2"/>
    <w:uiPriority w:val="99"/>
    <w:semiHidden/>
    <w:unhideWhenUsed/>
    <w:rsid w:val="00D53FCB"/>
  </w:style>
  <w:style w:type="character" w:customStyle="1" w:styleId="10">
    <w:name w:val="Заголовок 1 Знак"/>
    <w:link w:val="1"/>
    <w:rsid w:val="00EE032A"/>
    <w:rPr>
      <w:rFonts w:ascii="Arial" w:eastAsia="Arial" w:hAnsi="Arial" w:cs="Arial"/>
      <w:b/>
      <w:sz w:val="32"/>
      <w:lang w:val="x-none" w:eastAsia="x-none"/>
    </w:rPr>
  </w:style>
  <w:style w:type="character" w:customStyle="1" w:styleId="20">
    <w:name w:val="Заголовок 2 Знак"/>
    <w:link w:val="2"/>
    <w:semiHidden/>
    <w:rsid w:val="00EE032A"/>
    <w:rPr>
      <w:rFonts w:ascii="Bitstream Vera Sans" w:eastAsia="Times New Roman" w:hAnsi="Bitstream Vera Sans" w:cs="Bitstream Vera Sans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EE032A"/>
    <w:rPr>
      <w:rFonts w:ascii="Bitstream Vera Sans" w:eastAsia="Times New Roman" w:hAnsi="Bitstream Vera Sans" w:cs="Bitstream Vera Sans"/>
      <w:b/>
      <w:bCs/>
      <w:sz w:val="26"/>
      <w:szCs w:val="26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EE032A"/>
  </w:style>
  <w:style w:type="character" w:customStyle="1" w:styleId="15">
    <w:name w:val="Просмотренная гиперссылка1"/>
    <w:semiHidden/>
    <w:unhideWhenUsed/>
    <w:rsid w:val="00EE032A"/>
    <w:rPr>
      <w:color w:val="954F72"/>
      <w:u w:val="single"/>
    </w:rPr>
  </w:style>
  <w:style w:type="paragraph" w:styleId="af0">
    <w:name w:val="Normal (Web)"/>
    <w:basedOn w:val="a"/>
    <w:semiHidden/>
    <w:unhideWhenUsed/>
    <w:rsid w:val="00EE032A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unhideWhenUsed/>
    <w:rsid w:val="00EE032A"/>
    <w:pPr>
      <w:widowControl w:val="0"/>
      <w:suppressAutoHyphens/>
      <w:spacing w:after="0" w:line="240" w:lineRule="auto"/>
    </w:pPr>
    <w:rPr>
      <w:rFonts w:ascii="FreeSans" w:eastAsia="Tahoma" w:hAnsi="FreeSans" w:cs="Symbol"/>
      <w:kern w:val="2"/>
      <w:sz w:val="20"/>
      <w:szCs w:val="20"/>
      <w:lang w:eastAsia="hi-IN" w:bidi="hi-IN"/>
    </w:rPr>
  </w:style>
  <w:style w:type="character" w:customStyle="1" w:styleId="af2">
    <w:name w:val="Текст сноски Знак"/>
    <w:link w:val="af1"/>
    <w:semiHidden/>
    <w:rsid w:val="00EE032A"/>
    <w:rPr>
      <w:rFonts w:ascii="FreeSans" w:eastAsia="Tahoma" w:hAnsi="FreeSans" w:cs="Symbol"/>
      <w:kern w:val="2"/>
      <w:lang w:eastAsia="hi-IN" w:bidi="hi-IN"/>
    </w:rPr>
  </w:style>
  <w:style w:type="paragraph" w:styleId="af3">
    <w:name w:val="Subtitle"/>
    <w:basedOn w:val="a"/>
    <w:next w:val="af4"/>
    <w:link w:val="af5"/>
    <w:qFormat/>
    <w:rsid w:val="00EE032A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f5">
    <w:name w:val="Подзаголовок Знак"/>
    <w:link w:val="af3"/>
    <w:rsid w:val="00EE032A"/>
    <w:rPr>
      <w:rFonts w:ascii="Arial" w:eastAsia="Arial" w:hAnsi="Arial" w:cs="Arial"/>
      <w:b/>
      <w:smallCaps/>
      <w:spacing w:val="60"/>
      <w:sz w:val="52"/>
    </w:rPr>
  </w:style>
  <w:style w:type="paragraph" w:styleId="af6">
    <w:name w:val="Title"/>
    <w:basedOn w:val="a"/>
    <w:next w:val="af3"/>
    <w:link w:val="af7"/>
    <w:qFormat/>
    <w:rsid w:val="00EE032A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7">
    <w:name w:val="Название Знак"/>
    <w:link w:val="af6"/>
    <w:rsid w:val="00EE032A"/>
    <w:rPr>
      <w:rFonts w:ascii="Arial" w:eastAsia="Arial" w:hAnsi="Arial" w:cs="Arial"/>
      <w:i/>
      <w:spacing w:val="-20"/>
      <w:kern w:val="28"/>
      <w:sz w:val="48"/>
    </w:rPr>
  </w:style>
  <w:style w:type="paragraph" w:styleId="af4">
    <w:name w:val="Body Text"/>
    <w:basedOn w:val="a"/>
    <w:link w:val="af8"/>
    <w:semiHidden/>
    <w:unhideWhenUsed/>
    <w:rsid w:val="00EE032A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f8">
    <w:name w:val="Основной текст Знак"/>
    <w:link w:val="af4"/>
    <w:semiHidden/>
    <w:rsid w:val="00EE032A"/>
    <w:rPr>
      <w:rFonts w:ascii="Arial" w:eastAsia="Arial" w:hAnsi="Arial" w:cs="Arial"/>
      <w:sz w:val="24"/>
      <w:lang w:val="x-none" w:eastAsia="x-none"/>
    </w:rPr>
  </w:style>
  <w:style w:type="paragraph" w:styleId="af9">
    <w:name w:val="Body Text Indent"/>
    <w:basedOn w:val="a"/>
    <w:link w:val="afa"/>
    <w:semiHidden/>
    <w:unhideWhenUsed/>
    <w:rsid w:val="00EE032A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a">
    <w:name w:val="Основной текст с отступом Знак"/>
    <w:link w:val="af9"/>
    <w:semiHidden/>
    <w:rsid w:val="00EE032A"/>
    <w:rPr>
      <w:rFonts w:ascii="Arial" w:eastAsia="Arial" w:hAnsi="Arial" w:cs="Arial"/>
      <w:sz w:val="24"/>
    </w:rPr>
  </w:style>
  <w:style w:type="paragraph" w:styleId="23">
    <w:name w:val="Body Text 2"/>
    <w:basedOn w:val="a"/>
    <w:link w:val="24"/>
    <w:semiHidden/>
    <w:unhideWhenUsed/>
    <w:rsid w:val="00EE032A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4">
    <w:name w:val="Основной текст 2 Знак"/>
    <w:link w:val="23"/>
    <w:semiHidden/>
    <w:rsid w:val="00EE032A"/>
    <w:rPr>
      <w:rFonts w:ascii="Arial" w:eastAsia="Arial" w:hAnsi="Arial" w:cs="Arial"/>
      <w:sz w:val="24"/>
    </w:rPr>
  </w:style>
  <w:style w:type="paragraph" w:styleId="25">
    <w:name w:val="Body Text Indent 2"/>
    <w:basedOn w:val="a"/>
    <w:link w:val="26"/>
    <w:semiHidden/>
    <w:unhideWhenUsed/>
    <w:rsid w:val="00EE032A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EE032A"/>
    <w:rPr>
      <w:rFonts w:ascii="Arial" w:eastAsia="Arial" w:hAnsi="Arial" w:cs="Arial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EE032A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EE032A"/>
    <w:rPr>
      <w:rFonts w:ascii="Times New Roman" w:eastAsia="Times New Roman" w:hAnsi="Times New Roman" w:cs="Arial"/>
      <w:sz w:val="16"/>
      <w:szCs w:val="16"/>
      <w:lang w:eastAsia="en-US"/>
    </w:rPr>
  </w:style>
  <w:style w:type="paragraph" w:styleId="afb">
    <w:name w:val="Plain Text"/>
    <w:basedOn w:val="a"/>
    <w:link w:val="afc"/>
    <w:semiHidden/>
    <w:unhideWhenUsed/>
    <w:rsid w:val="00EE032A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link w:val="afb"/>
    <w:semiHidden/>
    <w:rsid w:val="00EE032A"/>
    <w:rPr>
      <w:rFonts w:ascii="Tahoma" w:eastAsia="Arial" w:hAnsi="Tahoma" w:cs="Tahoma"/>
    </w:rPr>
  </w:style>
  <w:style w:type="paragraph" w:customStyle="1" w:styleId="Standard">
    <w:name w:val="Standard"/>
    <w:rsid w:val="00EE032A"/>
    <w:pPr>
      <w:widowControl w:val="0"/>
      <w:suppressAutoHyphens/>
      <w:autoSpaceDN w:val="0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E0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E03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E032A"/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E032A"/>
    <w:pPr>
      <w:widowControl w:val="0"/>
      <w:autoSpaceDE w:val="0"/>
      <w:autoSpaceDN w:val="0"/>
      <w:adjustRightInd w:val="0"/>
    </w:pPr>
    <w:rPr>
      <w:rFonts w:ascii="Bitstream Vera Sans" w:eastAsia="Arial" w:hAnsi="Bitstream Vera Sans" w:cs="Bitstream Vera Sans"/>
      <w:b/>
      <w:bCs/>
    </w:rPr>
  </w:style>
  <w:style w:type="paragraph" w:customStyle="1" w:styleId="afd">
    <w:name w:val="Содержание"/>
    <w:basedOn w:val="a"/>
    <w:rsid w:val="00EE032A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e">
    <w:name w:val="Знак Знак Знак Знак"/>
    <w:basedOn w:val="a"/>
    <w:rsid w:val="00EE032A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EE032A"/>
    <w:pPr>
      <w:widowControl w:val="0"/>
      <w:suppressAutoHyphens/>
      <w:autoSpaceDE w:val="0"/>
    </w:pPr>
    <w:rPr>
      <w:rFonts w:ascii="Bitstream Vera Sans" w:eastAsia="Arial" w:hAnsi="Bitstream Vera Sans" w:cs="Bitstream Vera Sans"/>
      <w:b/>
      <w:bCs/>
      <w:sz w:val="22"/>
      <w:szCs w:val="22"/>
      <w:lang w:eastAsia="ar-SA"/>
    </w:rPr>
  </w:style>
  <w:style w:type="paragraph" w:customStyle="1" w:styleId="WW-Title">
    <w:name w:val="WW-Title"/>
    <w:basedOn w:val="a"/>
    <w:next w:val="af4"/>
    <w:rsid w:val="00EE032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EE032A"/>
    <w:pPr>
      <w:widowControl w:val="0"/>
      <w:autoSpaceDE w:val="0"/>
      <w:autoSpaceDN w:val="0"/>
      <w:adjustRightInd w:val="0"/>
      <w:ind w:right="19772" w:firstLine="720"/>
    </w:pPr>
    <w:rPr>
      <w:rFonts w:ascii="Bitstream Vera Sans" w:eastAsia="Arial" w:hAnsi="Bitstream Vera Sans" w:cs="Bitstream Vera Sans"/>
    </w:rPr>
  </w:style>
  <w:style w:type="paragraph" w:customStyle="1" w:styleId="Style1">
    <w:name w:val="Style1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">
    <w:name w:val="WW-Заголовок"/>
    <w:basedOn w:val="a"/>
    <w:next w:val="af3"/>
    <w:rsid w:val="00EE032A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2"/>
      <w:sz w:val="48"/>
      <w:szCs w:val="24"/>
      <w:lang w:eastAsia="hi-IN" w:bidi="hi-IN"/>
    </w:rPr>
  </w:style>
  <w:style w:type="paragraph" w:customStyle="1" w:styleId="Char">
    <w:name w:val="Char Знак Знак Знак Знак Знак Знак Знак Знак Знак"/>
    <w:basedOn w:val="a"/>
    <w:rsid w:val="00EE032A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consplusnormal1">
    <w:name w:val="consplusnormal1"/>
    <w:basedOn w:val="a"/>
    <w:rsid w:val="00EE032A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6">
    <w:name w:val="Абзац списка1"/>
    <w:basedOn w:val="a"/>
    <w:rsid w:val="00EE032A"/>
    <w:pPr>
      <w:suppressAutoHyphens/>
      <w:ind w:left="720"/>
    </w:pPr>
    <w:rPr>
      <w:rFonts w:ascii="Times New Roman" w:eastAsia="Calibri Light" w:hAnsi="Times New Roman"/>
      <w:lang w:eastAsia="ar-SA"/>
    </w:rPr>
  </w:style>
  <w:style w:type="paragraph" w:customStyle="1" w:styleId="ConsPlusDocList">
    <w:name w:val="ConsPlusDocList"/>
    <w:rsid w:val="00EE032A"/>
    <w:pPr>
      <w:widowControl w:val="0"/>
      <w:autoSpaceDE w:val="0"/>
      <w:autoSpaceDN w:val="0"/>
      <w:adjustRightInd w:val="0"/>
    </w:pPr>
    <w:rPr>
      <w:rFonts w:ascii="TimesNewRoman,BoldItalic" w:eastAsia="Calibri Light" w:hAnsi="TimesNewRoman,BoldItalic" w:cs="TimesNewRoman,BoldItalic"/>
    </w:rPr>
  </w:style>
  <w:style w:type="paragraph" w:customStyle="1" w:styleId="aff">
    <w:name w:val="Содержимое таблицы"/>
    <w:basedOn w:val="a"/>
    <w:rsid w:val="00EE032A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paragraph" w:customStyle="1" w:styleId="27">
    <w:name w:val="Знак2"/>
    <w:basedOn w:val="a"/>
    <w:rsid w:val="00EE032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Знак1"/>
    <w:basedOn w:val="a"/>
    <w:rsid w:val="00EE032A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styleId="aff0">
    <w:name w:val="footnote reference"/>
    <w:semiHidden/>
    <w:unhideWhenUsed/>
    <w:rsid w:val="00EE032A"/>
    <w:rPr>
      <w:vertAlign w:val="superscript"/>
    </w:rPr>
  </w:style>
  <w:style w:type="character" w:customStyle="1" w:styleId="FontStyle11">
    <w:name w:val="Font Style11"/>
    <w:rsid w:val="00EE032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item">
    <w:name w:val="item"/>
    <w:rsid w:val="00EE032A"/>
  </w:style>
  <w:style w:type="character" w:customStyle="1" w:styleId="aff1">
    <w:name w:val="Гипертекстовая ссылка"/>
    <w:rsid w:val="00EE032A"/>
    <w:rPr>
      <w:b/>
      <w:bCs/>
      <w:color w:val="106BBE"/>
    </w:rPr>
  </w:style>
  <w:style w:type="character" w:customStyle="1" w:styleId="apple-converted-space">
    <w:name w:val="apple-converted-space"/>
    <w:rsid w:val="00EE032A"/>
  </w:style>
  <w:style w:type="character" w:customStyle="1" w:styleId="FontStyle15">
    <w:name w:val="Font Style15"/>
    <w:rsid w:val="00EE032A"/>
    <w:rPr>
      <w:rFonts w:ascii="Arial" w:hAnsi="Arial" w:cs="Arial" w:hint="default"/>
      <w:sz w:val="24"/>
      <w:szCs w:val="24"/>
    </w:rPr>
  </w:style>
  <w:style w:type="character" w:customStyle="1" w:styleId="115">
    <w:name w:val="Заголовок 1 Знак1"/>
    <w:rsid w:val="00EE032A"/>
    <w:rPr>
      <w:b/>
      <w:bCs w:val="0"/>
      <w:sz w:val="32"/>
    </w:rPr>
  </w:style>
  <w:style w:type="table" w:customStyle="1" w:styleId="50">
    <w:name w:val="Сетка таблицы5"/>
    <w:basedOn w:val="a1"/>
    <w:next w:val="a6"/>
    <w:rsid w:val="00EE032A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EE032A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EE032A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rsid w:val="00EE032A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rsid w:val="00EE032A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EE03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EE03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uiPriority w:val="99"/>
    <w:semiHidden/>
    <w:unhideWhenUsed/>
    <w:rsid w:val="00EE032A"/>
    <w:rPr>
      <w:color w:val="954F72"/>
      <w:u w:val="single"/>
    </w:rPr>
  </w:style>
  <w:style w:type="character" w:styleId="aff3">
    <w:name w:val="annotation reference"/>
    <w:uiPriority w:val="99"/>
    <w:semiHidden/>
    <w:unhideWhenUsed/>
    <w:rsid w:val="0050787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0787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507876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07876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507876"/>
    <w:rPr>
      <w:b/>
      <w:bCs/>
      <w:lang w:eastAsia="en-US"/>
    </w:rPr>
  </w:style>
  <w:style w:type="table" w:customStyle="1" w:styleId="312">
    <w:name w:val="Сетка таблицы312"/>
    <w:basedOn w:val="a1"/>
    <w:uiPriority w:val="39"/>
    <w:rsid w:val="000C1C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39"/>
    <w:rsid w:val="00181C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181C69"/>
  </w:style>
  <w:style w:type="numbering" w:customStyle="1" w:styleId="150">
    <w:name w:val="Нет списка15"/>
    <w:next w:val="a2"/>
    <w:uiPriority w:val="99"/>
    <w:semiHidden/>
    <w:unhideWhenUsed/>
    <w:rsid w:val="00181C69"/>
  </w:style>
  <w:style w:type="table" w:customStyle="1" w:styleId="60">
    <w:name w:val="Сетка таблицы6"/>
    <w:basedOn w:val="a1"/>
    <w:next w:val="a6"/>
    <w:rsid w:val="00181C69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rsid w:val="00181C69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rsid w:val="00181C69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rsid w:val="00181C69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rsid w:val="00181C69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181C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39"/>
    <w:rsid w:val="00181C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uiPriority w:val="39"/>
    <w:rsid w:val="00181C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B1DB0"/>
  </w:style>
  <w:style w:type="numbering" w:customStyle="1" w:styleId="160">
    <w:name w:val="Нет списка16"/>
    <w:next w:val="a2"/>
    <w:uiPriority w:val="99"/>
    <w:semiHidden/>
    <w:unhideWhenUsed/>
    <w:rsid w:val="00BB1DB0"/>
  </w:style>
  <w:style w:type="table" w:customStyle="1" w:styleId="70">
    <w:name w:val="Сетка таблицы7"/>
    <w:basedOn w:val="a1"/>
    <w:next w:val="a6"/>
    <w:rsid w:val="00BB1DB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rsid w:val="00BB1DB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rsid w:val="00BB1DB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rsid w:val="00BB1DB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rsid w:val="00BB1DB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39"/>
    <w:rsid w:val="00BB1D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uiPriority w:val="39"/>
    <w:rsid w:val="00BB1D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194C3E"/>
  </w:style>
  <w:style w:type="numbering" w:customStyle="1" w:styleId="170">
    <w:name w:val="Нет списка17"/>
    <w:next w:val="a2"/>
    <w:uiPriority w:val="99"/>
    <w:semiHidden/>
    <w:unhideWhenUsed/>
    <w:rsid w:val="00194C3E"/>
  </w:style>
  <w:style w:type="table" w:customStyle="1" w:styleId="80">
    <w:name w:val="Сетка таблицы8"/>
    <w:basedOn w:val="a1"/>
    <w:next w:val="a6"/>
    <w:rsid w:val="00194C3E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rsid w:val="00194C3E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rsid w:val="00194C3E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194C3E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rsid w:val="00194C3E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C90360"/>
  </w:style>
  <w:style w:type="numbering" w:customStyle="1" w:styleId="18">
    <w:name w:val="Нет списка18"/>
    <w:next w:val="a2"/>
    <w:uiPriority w:val="99"/>
    <w:semiHidden/>
    <w:unhideWhenUsed/>
    <w:rsid w:val="00C90360"/>
  </w:style>
  <w:style w:type="table" w:customStyle="1" w:styleId="90">
    <w:name w:val="Сетка таблицы9"/>
    <w:basedOn w:val="a1"/>
    <w:next w:val="a6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rsid w:val="00C9036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rsid w:val="00C9036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C90360"/>
  </w:style>
  <w:style w:type="numbering" w:customStyle="1" w:styleId="19">
    <w:name w:val="Нет списка19"/>
    <w:next w:val="a2"/>
    <w:uiPriority w:val="99"/>
    <w:semiHidden/>
    <w:unhideWhenUsed/>
    <w:rsid w:val="00C90360"/>
  </w:style>
  <w:style w:type="table" w:customStyle="1" w:styleId="101">
    <w:name w:val="Сетка таблицы10"/>
    <w:basedOn w:val="a1"/>
    <w:next w:val="a6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rsid w:val="00C9036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rsid w:val="00C9036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C90360"/>
  </w:style>
  <w:style w:type="numbering" w:customStyle="1" w:styleId="1100">
    <w:name w:val="Нет списка110"/>
    <w:next w:val="a2"/>
    <w:uiPriority w:val="99"/>
    <w:semiHidden/>
    <w:unhideWhenUsed/>
    <w:rsid w:val="00C90360"/>
  </w:style>
  <w:style w:type="table" w:customStyle="1" w:styleId="201">
    <w:name w:val="Сетка таблицы20"/>
    <w:basedOn w:val="a1"/>
    <w:next w:val="a6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rsid w:val="00C9036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rsid w:val="00C9036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BFB9-784C-44B9-B3AA-7D140133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24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38142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Любовь Васильевна</dc:creator>
  <cp:keywords/>
  <dc:description/>
  <cp:lastModifiedBy>Любовь В. Сергеева</cp:lastModifiedBy>
  <cp:revision>26</cp:revision>
  <cp:lastPrinted>2021-03-03T11:21:00Z</cp:lastPrinted>
  <dcterms:created xsi:type="dcterms:W3CDTF">2021-11-17T14:42:00Z</dcterms:created>
  <dcterms:modified xsi:type="dcterms:W3CDTF">2022-03-18T13:23:00Z</dcterms:modified>
</cp:coreProperties>
</file>