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E3" w:rsidRDefault="006217E3" w:rsidP="006217E3">
      <w:pPr>
        <w:spacing w:after="0" w:line="240" w:lineRule="auto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217E3" w:rsidRDefault="006217E3" w:rsidP="006217E3">
      <w:pPr>
        <w:spacing w:after="0" w:line="240" w:lineRule="auto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217E3" w:rsidRDefault="006217E3" w:rsidP="006217E3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217E3" w:rsidRDefault="006217E3" w:rsidP="006217E3">
      <w:pPr>
        <w:pStyle w:val="a6"/>
        <w:pBdr>
          <w:bottom w:val="single" w:sz="24" w:space="5" w:color="C0C0C0"/>
        </w:pBdr>
        <w:spacing w:after="0" w:line="240" w:lineRule="auto"/>
        <w:ind w:firstLine="709"/>
        <w:rPr>
          <w:rFonts w:ascii="Times New Roman CYR" w:hAnsi="Times New Roman CYR"/>
          <w:spacing w:val="20"/>
          <w:sz w:val="16"/>
          <w:szCs w:val="16"/>
        </w:rPr>
      </w:pPr>
    </w:p>
    <w:p w:rsidR="006217E3" w:rsidRDefault="006217E3" w:rsidP="006217E3">
      <w:pPr>
        <w:pStyle w:val="a3"/>
        <w:spacing w:after="0"/>
        <w:ind w:firstLine="709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217E3" w:rsidTr="006217E3">
        <w:tc>
          <w:tcPr>
            <w:tcW w:w="567" w:type="dxa"/>
          </w:tcPr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b/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7E3" w:rsidRDefault="006217E3">
            <w:pPr>
              <w:spacing w:after="0" w:line="240" w:lineRule="auto"/>
              <w:ind w:firstLine="709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D02591" w:rsidP="00EA65D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sz w:val="28"/>
              </w:rPr>
              <w:t>от 09.01.2020</w:t>
            </w:r>
          </w:p>
        </w:tc>
        <w:tc>
          <w:tcPr>
            <w:tcW w:w="5132" w:type="dxa"/>
          </w:tcPr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/>
                <w:b/>
                <w:sz w:val="28"/>
                <w:szCs w:val="20"/>
              </w:rPr>
            </w:pPr>
          </w:p>
          <w:p w:rsidR="006217E3" w:rsidRDefault="006217E3">
            <w:pPr>
              <w:spacing w:after="0" w:line="240" w:lineRule="auto"/>
              <w:ind w:firstLine="709"/>
              <w:jc w:val="right"/>
              <w:rPr>
                <w:rFonts w:ascii="Times New Roman CYR" w:eastAsia="Times New Roman" w:hAnsi="Times New Roman CYR" w:cs="Times New Roman"/>
                <w:i/>
                <w:sz w:val="28"/>
                <w:u w:val="single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7E3" w:rsidRDefault="006217E3">
            <w:pPr>
              <w:spacing w:after="0" w:line="240" w:lineRule="auto"/>
              <w:ind w:firstLine="709"/>
              <w:jc w:val="center"/>
              <w:rPr>
                <w:rFonts w:ascii="Times New Roman CYR" w:eastAsia="Times New Roman" w:hAnsi="Times New Roman CYR"/>
                <w:sz w:val="28"/>
                <w:szCs w:val="20"/>
              </w:rPr>
            </w:pPr>
          </w:p>
          <w:p w:rsidR="006217E3" w:rsidRDefault="006217E3" w:rsidP="00EA65D9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</w:rPr>
            </w:pPr>
            <w:r>
              <w:rPr>
                <w:sz w:val="28"/>
              </w:rPr>
              <w:t xml:space="preserve"> </w:t>
            </w:r>
            <w:r w:rsidR="00D02591">
              <w:rPr>
                <w:sz w:val="28"/>
              </w:rPr>
              <w:t>1</w:t>
            </w:r>
          </w:p>
        </w:tc>
      </w:tr>
      <w:tr w:rsidR="006217E3" w:rsidTr="006217E3">
        <w:tc>
          <w:tcPr>
            <w:tcW w:w="9078" w:type="dxa"/>
            <w:gridSpan w:val="4"/>
          </w:tcPr>
          <w:p w:rsidR="006217E3" w:rsidRDefault="006217E3">
            <w:pPr>
              <w:spacing w:after="0" w:line="240" w:lineRule="auto"/>
              <w:ind w:firstLine="709"/>
              <w:rPr>
                <w:rFonts w:ascii="Times New Roman CYR" w:eastAsia="Times New Roman" w:hAnsi="Times New Roman CYR" w:cs="Times New Roman"/>
                <w:sz w:val="24"/>
              </w:rPr>
            </w:pPr>
          </w:p>
        </w:tc>
      </w:tr>
    </w:tbl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расширенных собраний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социально – экономического развития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«Светогорское городское поселение»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02591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году и задачам на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217E3" w:rsidRDefault="006217E3" w:rsidP="00D02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 соответствии со ст.36 - 37 Федерального закона от 06.10.2003 №131-ФЗ  «Об общих принципах организации местного самоуправления в Российской Федерации», ст. 24 и ст. 53 Устава муниципального образования «Светогорское городское поселение» Выборгского района Ленинградской области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ПОСТАНОВЛЯЮ:</w:t>
      </w:r>
    </w:p>
    <w:p w:rsidR="006217E3" w:rsidRDefault="006217E3" w:rsidP="00D025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1.​ Организовать и провести  расширенные собрания по итогам социально – экономического развития МО «Светогорское городское поселение» в 201</w:t>
      </w:r>
      <w:r w:rsidR="00D02591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 и задачам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собрания).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состав рабочей группы по организации проведения собраний (Приложение).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Утвердить график проведения собраний по населенным пунктам: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551"/>
        <w:gridCol w:w="6061"/>
      </w:tblGrid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D02591" w:rsidP="00EA6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  <w:r w:rsidR="006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 ул. Победы,  д.37, Дом культуры</w:t>
            </w: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 w:rsidP="00EA6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</w:t>
            </w:r>
            <w:r w:rsidR="00D0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огорский, ул. Школьный пер.,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 «Лесогорская СОШ»</w:t>
            </w:r>
          </w:p>
        </w:tc>
      </w:tr>
      <w:tr w:rsidR="006217E3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D02591" w:rsidP="00EA65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A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62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Default="00621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Лосево,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клуб</w:t>
            </w:r>
          </w:p>
        </w:tc>
      </w:tr>
    </w:tbl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17E3" w:rsidRDefault="006217E3" w:rsidP="00D0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Главе администрации  Да</w:t>
      </w:r>
      <w:r w:rsidR="00D0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выдову С.В. в срок до 09.02.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подготовить  предложения по подаче материалов о работе администрации, структурных подразделений,   о значимых мероприятиях</w:t>
      </w:r>
      <w:r w:rsidR="004D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в 201</w:t>
      </w:r>
      <w:r w:rsidR="00D025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6217E3" w:rsidRDefault="006217E3" w:rsidP="0062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5. Контроль </w:t>
      </w:r>
      <w:r w:rsidR="004D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«Светогорское городское поселение»                                  </w:t>
      </w:r>
      <w:proofErr w:type="spellStart"/>
      <w:r w:rsidR="00D025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И.В.Иванова</w:t>
      </w:r>
      <w:proofErr w:type="spellEnd"/>
    </w:p>
    <w:p w:rsidR="006217E3" w:rsidRDefault="006217E3" w:rsidP="0062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дело, официальный сайт, администрацию.</w:t>
      </w:r>
    </w:p>
    <w:p w:rsidR="006217E3" w:rsidRDefault="006217E3" w:rsidP="006217E3">
      <w:pPr>
        <w:spacing w:after="0"/>
        <w:jc w:val="right"/>
      </w:pPr>
    </w:p>
    <w:p w:rsidR="006217E3" w:rsidRPr="00D02591" w:rsidRDefault="006217E3" w:rsidP="006217E3">
      <w:pPr>
        <w:spacing w:after="0"/>
        <w:jc w:val="right"/>
        <w:rPr>
          <w:rFonts w:ascii="Times New Roman" w:hAnsi="Times New Roman" w:cs="Times New Roman"/>
        </w:rPr>
      </w:pPr>
      <w:r w:rsidRPr="00D02591">
        <w:rPr>
          <w:rFonts w:ascii="Times New Roman" w:hAnsi="Times New Roman" w:cs="Times New Roman"/>
        </w:rPr>
        <w:t>Приложение к Постановлению</w:t>
      </w:r>
    </w:p>
    <w:p w:rsidR="006217E3" w:rsidRPr="00D02591" w:rsidRDefault="006217E3" w:rsidP="006217E3">
      <w:pPr>
        <w:spacing w:after="0"/>
        <w:jc w:val="right"/>
        <w:rPr>
          <w:rFonts w:ascii="Times New Roman" w:hAnsi="Times New Roman" w:cs="Times New Roman"/>
        </w:rPr>
      </w:pPr>
      <w:r w:rsidRPr="00D02591">
        <w:rPr>
          <w:rFonts w:ascii="Times New Roman" w:hAnsi="Times New Roman" w:cs="Times New Roman"/>
        </w:rPr>
        <w:t>МО «Светогорское городское поселение»</w:t>
      </w:r>
    </w:p>
    <w:p w:rsidR="006217E3" w:rsidRPr="00D02591" w:rsidRDefault="00D02591" w:rsidP="006217E3">
      <w:pPr>
        <w:spacing w:after="0"/>
        <w:jc w:val="right"/>
        <w:rPr>
          <w:rFonts w:ascii="Times New Roman" w:hAnsi="Times New Roman" w:cs="Times New Roman"/>
        </w:rPr>
      </w:pPr>
      <w:r w:rsidRPr="00D02591">
        <w:rPr>
          <w:rFonts w:ascii="Times New Roman" w:hAnsi="Times New Roman" w:cs="Times New Roman"/>
        </w:rPr>
        <w:t>от 09 января 2020</w:t>
      </w:r>
      <w:r w:rsidR="006217E3" w:rsidRPr="00D02591">
        <w:rPr>
          <w:rFonts w:ascii="Times New Roman" w:hAnsi="Times New Roman" w:cs="Times New Roman"/>
        </w:rPr>
        <w:t xml:space="preserve"> года № </w:t>
      </w:r>
      <w:r w:rsidRPr="00D02591">
        <w:rPr>
          <w:rFonts w:ascii="Times New Roman" w:hAnsi="Times New Roman" w:cs="Times New Roman"/>
        </w:rPr>
        <w:t>1</w:t>
      </w:r>
    </w:p>
    <w:p w:rsidR="006217E3" w:rsidRPr="00D02591" w:rsidRDefault="006217E3" w:rsidP="006217E3">
      <w:pPr>
        <w:spacing w:after="0"/>
        <w:jc w:val="right"/>
        <w:rPr>
          <w:rFonts w:ascii="Times New Roman" w:hAnsi="Times New Roman" w:cs="Times New Roman"/>
        </w:rPr>
      </w:pPr>
    </w:p>
    <w:p w:rsidR="006217E3" w:rsidRPr="00D02591" w:rsidRDefault="006217E3" w:rsidP="00621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>Состав рабочей группы по организации проведения  расширенных собраний</w:t>
      </w:r>
    </w:p>
    <w:p w:rsidR="006217E3" w:rsidRPr="00D02591" w:rsidRDefault="006217E3" w:rsidP="00621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 xml:space="preserve"> по итогам социально – экономического развития </w:t>
      </w:r>
    </w:p>
    <w:p w:rsidR="006217E3" w:rsidRPr="00D02591" w:rsidRDefault="006217E3" w:rsidP="006217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2591">
        <w:rPr>
          <w:rFonts w:ascii="Times New Roman" w:hAnsi="Times New Roman" w:cs="Times New Roman"/>
          <w:sz w:val="28"/>
          <w:szCs w:val="28"/>
        </w:rPr>
        <w:t>МО «Светогорское городское поселение»  в 201</w:t>
      </w:r>
      <w:r w:rsidR="00D02591" w:rsidRPr="00D02591">
        <w:rPr>
          <w:rFonts w:ascii="Times New Roman" w:hAnsi="Times New Roman" w:cs="Times New Roman"/>
          <w:sz w:val="28"/>
          <w:szCs w:val="28"/>
        </w:rPr>
        <w:t>9 году и задачам на 2020</w:t>
      </w:r>
      <w:r w:rsidRPr="00D0259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217E3" w:rsidRPr="00D02591" w:rsidRDefault="006217E3" w:rsidP="00621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D9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9" w:rsidRPr="00D02591" w:rsidRDefault="00EA6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D9" w:rsidRPr="00D02591" w:rsidRDefault="00EA65D9" w:rsidP="002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Давыдов С.В.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9" w:rsidRPr="00D02591" w:rsidRDefault="00EA65D9" w:rsidP="002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65D9" w:rsidRPr="00D02591" w:rsidRDefault="00EA65D9" w:rsidP="002A5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(председатель рабочей группы)</w:t>
            </w:r>
          </w:p>
          <w:p w:rsidR="00EA65D9" w:rsidRPr="00D02591" w:rsidRDefault="00EA65D9" w:rsidP="002A5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D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Иванова И.В.</w:t>
            </w:r>
          </w:p>
          <w:p w:rsidR="00EA65D9" w:rsidRPr="00D02591" w:rsidRDefault="00EA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D9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A65D9" w:rsidRPr="00D0259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259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рабочей группы)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Конева Т.В.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Начальник отдела  по организационным и общим вопросам  администрации МО «Светогорское городское поселение»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D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Киселева К.О.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«Светогорское городское поселение»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7E3" w:rsidRPr="00D02591" w:rsidTr="006217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62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E3" w:rsidRPr="00D02591" w:rsidRDefault="00D0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Пугачева Е.М.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591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экономического развития и муниципальных закупок администрации МО «Светогорское городское поселение»</w:t>
            </w:r>
          </w:p>
          <w:p w:rsidR="006217E3" w:rsidRPr="00D02591" w:rsidRDefault="0062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E3" w:rsidRDefault="006217E3" w:rsidP="006217E3"/>
    <w:p w:rsidR="00AC5C93" w:rsidRDefault="00AC5C93">
      <w:bookmarkStart w:id="0" w:name="_GoBack"/>
      <w:bookmarkEnd w:id="0"/>
    </w:p>
    <w:sectPr w:rsidR="00AC5C93" w:rsidSect="006217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3"/>
    <w:rsid w:val="004D7947"/>
    <w:rsid w:val="006217E3"/>
    <w:rsid w:val="00AC5C93"/>
    <w:rsid w:val="00D02591"/>
    <w:rsid w:val="00E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217E3"/>
    <w:pPr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5">
    <w:name w:val="Подзаголовок Знак"/>
    <w:basedOn w:val="a0"/>
    <w:link w:val="a3"/>
    <w:rsid w:val="006217E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6217E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17E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uiPriority w:val="59"/>
    <w:rsid w:val="00621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6217E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2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217E3"/>
    <w:pPr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character" w:customStyle="1" w:styleId="a5">
    <w:name w:val="Подзаголовок Знак"/>
    <w:basedOn w:val="a0"/>
    <w:link w:val="a3"/>
    <w:rsid w:val="006217E3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6">
    <w:name w:val="Title"/>
    <w:basedOn w:val="a"/>
    <w:next w:val="a3"/>
    <w:link w:val="a7"/>
    <w:qFormat/>
    <w:rsid w:val="006217E3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217E3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table" w:styleId="a8">
    <w:name w:val="Table Grid"/>
    <w:basedOn w:val="a1"/>
    <w:uiPriority w:val="59"/>
    <w:rsid w:val="006217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9"/>
    <w:uiPriority w:val="99"/>
    <w:semiHidden/>
    <w:unhideWhenUsed/>
    <w:rsid w:val="006217E3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2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2020-01-09T08:59:00Z</cp:lastPrinted>
  <dcterms:created xsi:type="dcterms:W3CDTF">2019-01-09T13:39:00Z</dcterms:created>
  <dcterms:modified xsi:type="dcterms:W3CDTF">2020-01-09T09:00:00Z</dcterms:modified>
</cp:coreProperties>
</file>