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ПИСЬМО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от 19 мая 2017 г. N 07-2617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О НАПРАВЛЕНИИ МЕТОДИЧЕСКИХ РЕКОМЕНДАЦИЙ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1FC">
        <w:rPr>
          <w:rFonts w:ascii="Times New Roman" w:hAnsi="Times New Roman" w:cs="Times New Roman"/>
          <w:sz w:val="28"/>
          <w:szCs w:val="28"/>
        </w:rPr>
        <w:t xml:space="preserve">Департамент государственной политики в сфере защиты прав детей </w:t>
      </w:r>
      <w:proofErr w:type="spellStart"/>
      <w:r w:rsidRPr="009471F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471FC">
        <w:rPr>
          <w:rFonts w:ascii="Times New Roman" w:hAnsi="Times New Roman" w:cs="Times New Roman"/>
          <w:sz w:val="28"/>
          <w:szCs w:val="28"/>
        </w:rPr>
        <w:t xml:space="preserve"> России (далее - Департамент) направляет для использования в работе Методические рекомендации для образовательных организаций по информированию родителей о рисках, связанных с детской смертностью, разработанные во исполнение пункта 4 Протокола совещания у заместителя председателя Правительства Российской Федерации О.Ю. </w:t>
      </w:r>
      <w:proofErr w:type="spellStart"/>
      <w:r w:rsidRPr="009471FC">
        <w:rPr>
          <w:rFonts w:ascii="Times New Roman" w:hAnsi="Times New Roman" w:cs="Times New Roman"/>
          <w:sz w:val="28"/>
          <w:szCs w:val="28"/>
        </w:rPr>
        <w:t>Голодец</w:t>
      </w:r>
      <w:proofErr w:type="spellEnd"/>
      <w:r w:rsidRPr="009471FC">
        <w:rPr>
          <w:rFonts w:ascii="Times New Roman" w:hAnsi="Times New Roman" w:cs="Times New Roman"/>
          <w:sz w:val="28"/>
          <w:szCs w:val="28"/>
        </w:rPr>
        <w:t xml:space="preserve"> от 20 февраля 2017 г. N ОГ-П8-37пр.</w:t>
      </w:r>
      <w:proofErr w:type="gramEnd"/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Возросшая статистика травматизма </w:t>
      </w:r>
      <w:proofErr w:type="gramStart"/>
      <w:r w:rsidRPr="009471FC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9471FC">
        <w:rPr>
          <w:rFonts w:ascii="Times New Roman" w:hAnsi="Times New Roman" w:cs="Times New Roman"/>
          <w:sz w:val="28"/>
          <w:szCs w:val="28"/>
        </w:rPr>
        <w:t xml:space="preserve"> безусловно требует привлечения широкого внимания общественности, проведения работы как с детьми, так и родителями. Департамент просит разместить указанные методические рекомендации в информационно-телекоммуникационной сети "Интернет" на сайтах образовательных организаций и провести просветительские мероприятия с родителями и обучающимися.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9471FC" w:rsidRPr="009471FC" w:rsidRDefault="009471FC" w:rsidP="009471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государственной политики</w:t>
      </w:r>
    </w:p>
    <w:p w:rsidR="009471FC" w:rsidRPr="009471FC" w:rsidRDefault="009471FC" w:rsidP="009471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в сфере защиты прав детей</w:t>
      </w:r>
    </w:p>
    <w:p w:rsidR="009471FC" w:rsidRPr="009471FC" w:rsidRDefault="009471FC" w:rsidP="009471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Е.А.СИЛЬЯНОВ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Приложение</w:t>
      </w:r>
    </w:p>
    <w:p w:rsidR="009471FC" w:rsidRPr="009471FC" w:rsidRDefault="009471FC" w:rsidP="009471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к письму </w:t>
      </w:r>
      <w:proofErr w:type="spellStart"/>
      <w:r w:rsidRPr="009471F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471FC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9471FC" w:rsidRPr="009471FC" w:rsidRDefault="009471FC" w:rsidP="009471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от 19.05.2017 N 07-2617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ДЛЯ ОБРАЗОВАТЕЛЬНЫХ ОРГАНИЗАЦИЙ ПО ИНФОРМИРОВАНИЮ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1FC">
        <w:rPr>
          <w:rFonts w:ascii="Times New Roman" w:hAnsi="Times New Roman" w:cs="Times New Roman"/>
          <w:sz w:val="28"/>
          <w:szCs w:val="28"/>
        </w:rPr>
        <w:t>О РИСКАХ, СВЯЗАННЫХ С ДЕТСКОЙ СМЕРТНОСТЬЮ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Введение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</w:t>
      </w:r>
      <w:r w:rsidRPr="009471FC">
        <w:rPr>
          <w:rFonts w:ascii="Times New Roman" w:hAnsi="Times New Roman" w:cs="Times New Roman"/>
          <w:sz w:val="28"/>
          <w:szCs w:val="28"/>
        </w:rPr>
        <w:lastRenderedPageBreak/>
        <w:t>несчастных случаев, приводящих к травмам, увечьям, и даже детской смертности от внешних причин.</w:t>
      </w:r>
    </w:p>
    <w:p w:rsid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В целях профилактики несчастных случаев и детской смертности от внешних причин в образовательных организациях необходимо проводить информирование родителей о рисках, связанных с детской смертностью, их причинах, т</w:t>
      </w:r>
      <w:r>
        <w:rPr>
          <w:rFonts w:ascii="Times New Roman" w:hAnsi="Times New Roman" w:cs="Times New Roman"/>
          <w:sz w:val="28"/>
          <w:szCs w:val="28"/>
        </w:rPr>
        <w:t>ипах и способах предупреждения.</w:t>
      </w:r>
    </w:p>
    <w:p w:rsid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Методические рекомендации рассматривают различные аспекты организации и проведения комплекса мероприятий для образовательных организаций по информированию родителей о рисках, связанных с детской смертностью, и могут быть использованы для организации работы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 и детьми.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Настоящие рекомендации разработаны федеральным государственным бюджетным научным учреждением "Центр защиты прав и интересов детей" на основе материалов, представленных Министерством здравоохранения Российской Федерации.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1. Наиболее распространенные несчастные случаи, приводящие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к увечьям и смерти детей, их причины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Задача родителей сделать все возможное, чтобы максимально обезопасить своего</w:t>
      </w:r>
      <w:r>
        <w:rPr>
          <w:rFonts w:ascii="Times New Roman" w:hAnsi="Times New Roman" w:cs="Times New Roman"/>
          <w:sz w:val="28"/>
          <w:szCs w:val="28"/>
        </w:rPr>
        <w:t xml:space="preserve"> ребенка от несчастного случая.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Наиболее распространенные несчастные случаи, приводящие к увечьям и смерти детей: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ожоги;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падения с высоты;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утопления;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отравления;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поражения электрическим током;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- 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9471FC">
        <w:rPr>
          <w:rFonts w:ascii="Times New Roman" w:hAnsi="Times New Roman" w:cs="Times New Roman"/>
          <w:sz w:val="28"/>
          <w:szCs w:val="28"/>
        </w:rPr>
        <w:t>роллинг</w:t>
      </w:r>
      <w:proofErr w:type="spellEnd"/>
      <w:r w:rsidRPr="009471FC">
        <w:rPr>
          <w:rFonts w:ascii="Times New Roman" w:hAnsi="Times New Roman" w:cs="Times New Roman"/>
          <w:sz w:val="28"/>
          <w:szCs w:val="28"/>
        </w:rPr>
        <w:t xml:space="preserve"> (катание на роликах).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отсутствие должного надзора за детьми всех возрастных групп;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неосторожное, неправильное поведение ребенка в быту, на улице, во время игр, занятий спортом.</w:t>
      </w:r>
    </w:p>
    <w:p w:rsid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Причины несчастных случаев с детьми имеют возрастную специфику: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lastRenderedPageBreak/>
        <w:t>- в возрасте до 4 лет дети чаще подвергаются несчастным случаям, самостоятельно познавая окружающий мир;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в возрасте от 5 до 10 лет несчастные случаи наступают вследствие шалости, неосторожного поведения ребенка;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в возрасте от 10 до 14 лет и старше - вследствие борьбы за лидерство. Так, у детей 10 - 12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сверстников;</w:t>
      </w:r>
    </w:p>
    <w:p w:rsid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- бурная энергия и активность - факторы, способствующие возникновению несчастных случаев у школьников 10 - 13 лет. Подросток, сознавая свою "нескладность", старается ее скрыть напускной грубостью, бравадой. 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Начавшаяся интенсивная деятельность желез внутренней секреции сказывается на состоя</w:t>
      </w:r>
      <w:r>
        <w:rPr>
          <w:rFonts w:ascii="Times New Roman" w:hAnsi="Times New Roman" w:cs="Times New Roman"/>
          <w:sz w:val="28"/>
          <w:szCs w:val="28"/>
        </w:rPr>
        <w:t xml:space="preserve">нии нервной системы подростков. </w:t>
      </w:r>
      <w:r w:rsidRPr="009471FC">
        <w:rPr>
          <w:rFonts w:ascii="Times New Roman" w:hAnsi="Times New Roman" w:cs="Times New Roman"/>
          <w:sz w:val="28"/>
          <w:szCs w:val="28"/>
        </w:rPr>
        <w:t>Неуравновешенность, вспыльчивость, повышенная возбудимость с недостаточной выдержкой делают их шумными, импульсивными.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2. Обучение детей основам профилактики несчастных случаев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С учетом указанных причин работа родителей по предупреждению несчастных случаев должна вестись в следующих направлениях: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создание безопасной среды пребывания ребенка, обеспечение надзора;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систематическое обучение детей основам профилактики несчастных случаев.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Создание безопасной среды пребывания ребенка предполагает: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организацию досуга ребенка, включение его в интересные и полезные развивающие занятия;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ограничение опасных условий, обеспечение недоступности для ребенка опасных средств и веществ;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9471FC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471FC">
        <w:rPr>
          <w:rFonts w:ascii="Times New Roman" w:hAnsi="Times New Roman" w:cs="Times New Roman"/>
          <w:sz w:val="28"/>
          <w:szCs w:val="28"/>
        </w:rPr>
        <w:t>язи).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Систематическое обучение детей основам профилактики несчастных случаев включает: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- 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 w:rsidRPr="009471FC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9471FC">
        <w:rPr>
          <w:rFonts w:ascii="Times New Roman" w:hAnsi="Times New Roman" w:cs="Times New Roman"/>
          <w:sz w:val="28"/>
          <w:szCs w:val="28"/>
        </w:rPr>
        <w:t xml:space="preserve"> несчастных случаев;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lastRenderedPageBreak/>
        <w:t>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Основные условия проведения </w:t>
      </w:r>
      <w:proofErr w:type="gramStart"/>
      <w:r w:rsidRPr="009471FC">
        <w:rPr>
          <w:rFonts w:ascii="Times New Roman" w:hAnsi="Times New Roman" w:cs="Times New Roman"/>
          <w:sz w:val="28"/>
          <w:szCs w:val="28"/>
        </w:rPr>
        <w:t>успешной</w:t>
      </w:r>
      <w:proofErr w:type="gramEnd"/>
      <w:r w:rsidRPr="009471FC">
        <w:rPr>
          <w:rFonts w:ascii="Times New Roman" w:hAnsi="Times New Roman" w:cs="Times New Roman"/>
          <w:sz w:val="28"/>
          <w:szCs w:val="28"/>
        </w:rPr>
        <w:t xml:space="preserve"> профилактической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работы с детьми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1. 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2. Родители сами должны показывать пример безопасного и ответственного поведения.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3. 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4. 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5.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6.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7.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</w:t>
      </w:r>
      <w:r w:rsidRPr="009471FC">
        <w:rPr>
          <w:rFonts w:ascii="Times New Roman" w:hAnsi="Times New Roman" w:cs="Times New Roman"/>
          <w:sz w:val="28"/>
          <w:szCs w:val="28"/>
        </w:rPr>
        <w:lastRenderedPageBreak/>
        <w:t>избежать опасности. Именно такой подход убедит его в том, что опасность всегда можно предотвратить.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8.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3. Рекомендации по предупреждению несчастных случаев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3.1. Ожоги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Для предупреждения ожогов: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ограничьте доступ детей к открытому огню, явлениям и веществам, которые могут вызвать ожоги;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запретите детям разводить костры и находиться вблизи открытого огня без присмотра взрослых.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Для профилактики солнечных ожогов и ударов необходимо: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защищать в солнечную жаркую погоду голову светлым (</w:t>
      </w:r>
      <w:proofErr w:type="gramStart"/>
      <w:r w:rsidRPr="009471FC">
        <w:rPr>
          <w:rFonts w:ascii="Times New Roman" w:hAnsi="Times New Roman" w:cs="Times New Roman"/>
          <w:sz w:val="28"/>
          <w:szCs w:val="28"/>
        </w:rPr>
        <w:t>светлое</w:t>
      </w:r>
      <w:proofErr w:type="gramEnd"/>
      <w:r w:rsidRPr="009471FC">
        <w:rPr>
          <w:rFonts w:ascii="Times New Roman" w:hAnsi="Times New Roman" w:cs="Times New Roman"/>
          <w:sz w:val="28"/>
          <w:szCs w:val="28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защищать глаза темными очками, при этом очки должны быть с фильтрами, полностью блокирующими солнечные лучи диапазонов A и B;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нанести на кожу ребенка солнцезащитный крем (не менее 25 - 30 единиц) за 20 - 30 минут до выхода на улицу;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находиться на солнце (если ребенок загорает в первый раз) можно не более 5 - 6 минут и 8 - 10 минут после образования загара;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принимать солнечные ванны не чаще 2 - 3 раз в день с перерывами, во время которых ребенок должен быть в тени;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lastRenderedPageBreak/>
        <w:t>- не находиться долгое время на солнце (даже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загорать лучше не лежа, а в движении, а также принимать солнечные ванны в утренние и вечерние часы;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- приучать ребенка поддерживать в организме водный баланс: находясь на </w:t>
      </w:r>
      <w:proofErr w:type="gramStart"/>
      <w:r w:rsidRPr="009471FC">
        <w:rPr>
          <w:rFonts w:ascii="Times New Roman" w:hAnsi="Times New Roman" w:cs="Times New Roman"/>
          <w:sz w:val="28"/>
          <w:szCs w:val="28"/>
        </w:rPr>
        <w:t>отдыхе</w:t>
      </w:r>
      <w:proofErr w:type="gramEnd"/>
      <w:r w:rsidRPr="009471FC">
        <w:rPr>
          <w:rFonts w:ascii="Times New Roman" w:hAnsi="Times New Roman" w:cs="Times New Roman"/>
          <w:sz w:val="28"/>
          <w:szCs w:val="28"/>
        </w:rPr>
        <w:t xml:space="preserve"> на море, пить не меньше 2 - 3 литров в день;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протирать время от времени лицо мокрым, прохладным платком, чаще умываться и принимать прохладный душ;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научить ребенка при ощущении недомогания незамедлительно обращаться за помощью.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3.2. Падение с высоты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Падения </w:t>
      </w:r>
      <w:proofErr w:type="gramStart"/>
      <w:r w:rsidRPr="009471FC">
        <w:rPr>
          <w:rFonts w:ascii="Times New Roman" w:hAnsi="Times New Roman" w:cs="Times New Roman"/>
          <w:sz w:val="28"/>
          <w:szCs w:val="28"/>
        </w:rPr>
        <w:t>с высоты чаще всего связаны с пребыванием детей без присмотра в опасных местах на высоте</w:t>
      </w:r>
      <w:proofErr w:type="gramEnd"/>
      <w:r w:rsidRPr="009471FC">
        <w:rPr>
          <w:rFonts w:ascii="Times New Roman" w:hAnsi="Times New Roman" w:cs="Times New Roman"/>
          <w:sz w:val="28"/>
          <w:szCs w:val="28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Для предупреждения падения с высоты необходимо: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запретить детям играть в опасных местах;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не оставлять детей без присмотра на высоте;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3.3. Отравление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Для предупреждения отравления необходимо: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хранить ядовитые вещества и медикаменты в недоступном для детей месте, в специально маркированной посуде;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lastRenderedPageBreak/>
        <w:t>3.4. Поражение электрическим током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Для предупреждения поражения электрическим током необходимо: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запретить детям играть в опасных местах;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объяснить ребенку опасность прикосновения к электрическим проводам.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3.5. Утопление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Для предупреждения утопления необходимо: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не оставлять ребенка без присмотра вблизи водоема;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разрешать купаться только в специально отведенных для этого местах;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обеспечить его защитными средствами в случае, если ребенок не умеет плавать;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напоминать ребенку правила поведения на воде перед каждым посещением водоема.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3.6. </w:t>
      </w:r>
      <w:proofErr w:type="spellStart"/>
      <w:r w:rsidRPr="009471FC">
        <w:rPr>
          <w:rFonts w:ascii="Times New Roman" w:hAnsi="Times New Roman" w:cs="Times New Roman"/>
          <w:sz w:val="28"/>
          <w:szCs w:val="28"/>
        </w:rPr>
        <w:t>Роллинговый</w:t>
      </w:r>
      <w:proofErr w:type="spellEnd"/>
      <w:r w:rsidRPr="009471FC">
        <w:rPr>
          <w:rFonts w:ascii="Times New Roman" w:hAnsi="Times New Roman" w:cs="Times New Roman"/>
          <w:sz w:val="28"/>
          <w:szCs w:val="28"/>
        </w:rPr>
        <w:t xml:space="preserve"> травматизм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1FC">
        <w:rPr>
          <w:rFonts w:ascii="Times New Roman" w:hAnsi="Times New Roman" w:cs="Times New Roman"/>
          <w:sz w:val="28"/>
          <w:szCs w:val="28"/>
        </w:rPr>
        <w:t>Роллинговый</w:t>
      </w:r>
      <w:proofErr w:type="spellEnd"/>
      <w:r w:rsidRPr="009471FC">
        <w:rPr>
          <w:rFonts w:ascii="Times New Roman" w:hAnsi="Times New Roman" w:cs="Times New Roman"/>
          <w:sz w:val="28"/>
          <w:szCs w:val="28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Для предупреждения </w:t>
      </w:r>
      <w:proofErr w:type="spellStart"/>
      <w:r w:rsidRPr="009471FC">
        <w:rPr>
          <w:rFonts w:ascii="Times New Roman" w:hAnsi="Times New Roman" w:cs="Times New Roman"/>
          <w:sz w:val="28"/>
          <w:szCs w:val="28"/>
        </w:rPr>
        <w:t>роллингового</w:t>
      </w:r>
      <w:proofErr w:type="spellEnd"/>
      <w:r w:rsidRPr="009471FC">
        <w:rPr>
          <w:rFonts w:ascii="Times New Roman" w:hAnsi="Times New Roman" w:cs="Times New Roman"/>
          <w:sz w:val="28"/>
          <w:szCs w:val="28"/>
        </w:rPr>
        <w:t xml:space="preserve"> травматизма необходимо: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выбирать правильно роликовые коньки: голенище должно надежно поддерживать голеностопный сустав;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научить способам торможения. Если не можете этого сделать сами - пригласите опытного роллера;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обязательно приобрести наколенники, налокотники, напульсники и шлем - это предупредит основные травмы; требуйте их использования ребенком;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научить ребенка правильно падать: вперед на колени, а затем на руки;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запретить кататься вблизи проезжей части;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научить детей избегать высоких скоростей, следить за рельефом дороги, быть внимательным.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Pr="009471FC" w:rsidRDefault="009471FC" w:rsidP="00947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3.7. Дорожно-транспортный травматизм</w:t>
      </w:r>
    </w:p>
    <w:p w:rsidR="009471FC" w:rsidRPr="009471FC" w:rsidRDefault="009471FC" w:rsidP="0094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Для предупреждения дорожно-транспортного травматизма необходимо: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соблюдать неукоснительно самим, а также научить ребенка соблюдать правила дорожного движения;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</w:t>
      </w:r>
      <w:proofErr w:type="gramStart"/>
      <w:r w:rsidRPr="009471FC">
        <w:rPr>
          <w:rFonts w:ascii="Times New Roman" w:hAnsi="Times New Roman" w:cs="Times New Roman"/>
          <w:sz w:val="28"/>
          <w:szCs w:val="28"/>
        </w:rPr>
        <w:t>попавших</w:t>
      </w:r>
      <w:proofErr w:type="gramEnd"/>
      <w:r w:rsidRPr="009471FC">
        <w:rPr>
          <w:rFonts w:ascii="Times New Roman" w:hAnsi="Times New Roman" w:cs="Times New Roman"/>
          <w:sz w:val="28"/>
          <w:szCs w:val="28"/>
        </w:rPr>
        <w:t xml:space="preserve"> в дорожное происшествие, попадают под колеса другой машины;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использовать при перевозке ребенка в автомобиле специальное кресло и ремни безопасности;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Серьезный риск представляет нарушение правил поведения на железной дороге. Для предупреждения дорожно-транспортного травматизма на железной дороге необходимо: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не оставлять детей без присмотра вблизи железнодорожных путей;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учить детей переходить железнодорожные пути только в специально отведенных местах;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9471FC" w:rsidRPr="009471FC" w:rsidRDefault="009471FC" w:rsidP="00947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FC" w:rsidRDefault="009471FC" w:rsidP="009471FC">
      <w:r>
        <w:t xml:space="preserve"> </w:t>
      </w:r>
    </w:p>
    <w:p w:rsidR="009471FC" w:rsidRDefault="009471FC" w:rsidP="009471FC">
      <w:bookmarkStart w:id="0" w:name="_GoBack"/>
      <w:bookmarkEnd w:id="0"/>
      <w:r>
        <w:tab/>
      </w:r>
    </w:p>
    <w:p w:rsidR="009471FC" w:rsidRDefault="009471FC" w:rsidP="009471FC">
      <w:r>
        <w:tab/>
      </w:r>
    </w:p>
    <w:p w:rsidR="005E033D" w:rsidRDefault="009471FC" w:rsidP="009471FC">
      <w:r>
        <w:tab/>
      </w:r>
    </w:p>
    <w:sectPr w:rsidR="005E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FC"/>
    <w:rsid w:val="000029F5"/>
    <w:rsid w:val="0000399F"/>
    <w:rsid w:val="00003A24"/>
    <w:rsid w:val="00006385"/>
    <w:rsid w:val="000063E9"/>
    <w:rsid w:val="00006694"/>
    <w:rsid w:val="00006D4A"/>
    <w:rsid w:val="000074FB"/>
    <w:rsid w:val="00007541"/>
    <w:rsid w:val="00007626"/>
    <w:rsid w:val="00007653"/>
    <w:rsid w:val="00007981"/>
    <w:rsid w:val="00007B48"/>
    <w:rsid w:val="00007BDB"/>
    <w:rsid w:val="0001030F"/>
    <w:rsid w:val="00011C64"/>
    <w:rsid w:val="00012BCC"/>
    <w:rsid w:val="0001432A"/>
    <w:rsid w:val="00015310"/>
    <w:rsid w:val="0001570F"/>
    <w:rsid w:val="0001611F"/>
    <w:rsid w:val="00016366"/>
    <w:rsid w:val="00016C93"/>
    <w:rsid w:val="00024DF0"/>
    <w:rsid w:val="00025625"/>
    <w:rsid w:val="00025843"/>
    <w:rsid w:val="00025F50"/>
    <w:rsid w:val="00026A6C"/>
    <w:rsid w:val="00027BDD"/>
    <w:rsid w:val="00027CEA"/>
    <w:rsid w:val="00027EAC"/>
    <w:rsid w:val="00027F36"/>
    <w:rsid w:val="00030363"/>
    <w:rsid w:val="000307BC"/>
    <w:rsid w:val="00032D18"/>
    <w:rsid w:val="00032F78"/>
    <w:rsid w:val="00033198"/>
    <w:rsid w:val="00035777"/>
    <w:rsid w:val="00035B68"/>
    <w:rsid w:val="00036A62"/>
    <w:rsid w:val="00037258"/>
    <w:rsid w:val="00040638"/>
    <w:rsid w:val="00040948"/>
    <w:rsid w:val="000421CA"/>
    <w:rsid w:val="000425FB"/>
    <w:rsid w:val="000428A2"/>
    <w:rsid w:val="00042BF2"/>
    <w:rsid w:val="000444F0"/>
    <w:rsid w:val="00045074"/>
    <w:rsid w:val="00046115"/>
    <w:rsid w:val="000465C1"/>
    <w:rsid w:val="00046F80"/>
    <w:rsid w:val="00047122"/>
    <w:rsid w:val="000476B1"/>
    <w:rsid w:val="00050443"/>
    <w:rsid w:val="00050702"/>
    <w:rsid w:val="00051BBA"/>
    <w:rsid w:val="00052468"/>
    <w:rsid w:val="00052919"/>
    <w:rsid w:val="00052F46"/>
    <w:rsid w:val="000549F8"/>
    <w:rsid w:val="00054D91"/>
    <w:rsid w:val="000555EC"/>
    <w:rsid w:val="00055716"/>
    <w:rsid w:val="00055BE1"/>
    <w:rsid w:val="00055FC5"/>
    <w:rsid w:val="0006291C"/>
    <w:rsid w:val="00062C0D"/>
    <w:rsid w:val="00064242"/>
    <w:rsid w:val="00064C61"/>
    <w:rsid w:val="000655A5"/>
    <w:rsid w:val="000658EE"/>
    <w:rsid w:val="00065B49"/>
    <w:rsid w:val="00065CCE"/>
    <w:rsid w:val="00065F2E"/>
    <w:rsid w:val="00066080"/>
    <w:rsid w:val="00066420"/>
    <w:rsid w:val="00066933"/>
    <w:rsid w:val="00066BF7"/>
    <w:rsid w:val="000674C0"/>
    <w:rsid w:val="00070116"/>
    <w:rsid w:val="00070DD0"/>
    <w:rsid w:val="00071346"/>
    <w:rsid w:val="000717D8"/>
    <w:rsid w:val="00071BF4"/>
    <w:rsid w:val="0007277C"/>
    <w:rsid w:val="00073A16"/>
    <w:rsid w:val="000745DD"/>
    <w:rsid w:val="00074A92"/>
    <w:rsid w:val="00075E0C"/>
    <w:rsid w:val="00077261"/>
    <w:rsid w:val="000806FC"/>
    <w:rsid w:val="0008079A"/>
    <w:rsid w:val="00082349"/>
    <w:rsid w:val="00082714"/>
    <w:rsid w:val="000830A8"/>
    <w:rsid w:val="0008312C"/>
    <w:rsid w:val="000844F0"/>
    <w:rsid w:val="00085EA7"/>
    <w:rsid w:val="00086D2B"/>
    <w:rsid w:val="00086F33"/>
    <w:rsid w:val="000879C4"/>
    <w:rsid w:val="00087D97"/>
    <w:rsid w:val="00087E42"/>
    <w:rsid w:val="000903F2"/>
    <w:rsid w:val="00091FCA"/>
    <w:rsid w:val="00092774"/>
    <w:rsid w:val="000929C5"/>
    <w:rsid w:val="000929DF"/>
    <w:rsid w:val="0009309E"/>
    <w:rsid w:val="00094A75"/>
    <w:rsid w:val="0009584D"/>
    <w:rsid w:val="00095D9D"/>
    <w:rsid w:val="00096A03"/>
    <w:rsid w:val="00096BC3"/>
    <w:rsid w:val="00096BD9"/>
    <w:rsid w:val="000A0726"/>
    <w:rsid w:val="000A0D49"/>
    <w:rsid w:val="000A1114"/>
    <w:rsid w:val="000A2A01"/>
    <w:rsid w:val="000A2A48"/>
    <w:rsid w:val="000A2C5F"/>
    <w:rsid w:val="000A56B5"/>
    <w:rsid w:val="000A5E32"/>
    <w:rsid w:val="000A68C5"/>
    <w:rsid w:val="000B0357"/>
    <w:rsid w:val="000B06CA"/>
    <w:rsid w:val="000B33A9"/>
    <w:rsid w:val="000B77B0"/>
    <w:rsid w:val="000B7B15"/>
    <w:rsid w:val="000B7E2F"/>
    <w:rsid w:val="000C1191"/>
    <w:rsid w:val="000C1E89"/>
    <w:rsid w:val="000C3464"/>
    <w:rsid w:val="000C3C40"/>
    <w:rsid w:val="000C4C50"/>
    <w:rsid w:val="000C6952"/>
    <w:rsid w:val="000C7FD4"/>
    <w:rsid w:val="000D02F8"/>
    <w:rsid w:val="000D0570"/>
    <w:rsid w:val="000D0B96"/>
    <w:rsid w:val="000D18F0"/>
    <w:rsid w:val="000D1C55"/>
    <w:rsid w:val="000D2818"/>
    <w:rsid w:val="000D3E9F"/>
    <w:rsid w:val="000D4C69"/>
    <w:rsid w:val="000D5891"/>
    <w:rsid w:val="000D5F19"/>
    <w:rsid w:val="000D67AB"/>
    <w:rsid w:val="000D68BD"/>
    <w:rsid w:val="000D7254"/>
    <w:rsid w:val="000D762D"/>
    <w:rsid w:val="000D792B"/>
    <w:rsid w:val="000E0465"/>
    <w:rsid w:val="000E0658"/>
    <w:rsid w:val="000E0FC7"/>
    <w:rsid w:val="000E1E70"/>
    <w:rsid w:val="000E21C1"/>
    <w:rsid w:val="000E5351"/>
    <w:rsid w:val="000E58F1"/>
    <w:rsid w:val="000E6059"/>
    <w:rsid w:val="000E7F1F"/>
    <w:rsid w:val="000F0116"/>
    <w:rsid w:val="000F089A"/>
    <w:rsid w:val="000F0E60"/>
    <w:rsid w:val="000F21CD"/>
    <w:rsid w:val="000F252A"/>
    <w:rsid w:val="000F4D9D"/>
    <w:rsid w:val="000F60A4"/>
    <w:rsid w:val="000F657C"/>
    <w:rsid w:val="000F6985"/>
    <w:rsid w:val="000F6D99"/>
    <w:rsid w:val="000F780C"/>
    <w:rsid w:val="00100032"/>
    <w:rsid w:val="001002EC"/>
    <w:rsid w:val="0010057D"/>
    <w:rsid w:val="00101998"/>
    <w:rsid w:val="00101E1F"/>
    <w:rsid w:val="00103556"/>
    <w:rsid w:val="0010383A"/>
    <w:rsid w:val="00103D81"/>
    <w:rsid w:val="00104466"/>
    <w:rsid w:val="00105D7D"/>
    <w:rsid w:val="00105DA5"/>
    <w:rsid w:val="00110F5D"/>
    <w:rsid w:val="00112165"/>
    <w:rsid w:val="001123B1"/>
    <w:rsid w:val="001136C8"/>
    <w:rsid w:val="00113CEE"/>
    <w:rsid w:val="00114510"/>
    <w:rsid w:val="001148ED"/>
    <w:rsid w:val="00114C3E"/>
    <w:rsid w:val="001158C0"/>
    <w:rsid w:val="001163BE"/>
    <w:rsid w:val="00116611"/>
    <w:rsid w:val="001178E8"/>
    <w:rsid w:val="001200A3"/>
    <w:rsid w:val="0012035A"/>
    <w:rsid w:val="00120CDC"/>
    <w:rsid w:val="00120CF9"/>
    <w:rsid w:val="001212B9"/>
    <w:rsid w:val="0012153C"/>
    <w:rsid w:val="001218C7"/>
    <w:rsid w:val="00121F62"/>
    <w:rsid w:val="0012206F"/>
    <w:rsid w:val="00122443"/>
    <w:rsid w:val="0012287E"/>
    <w:rsid w:val="00123414"/>
    <w:rsid w:val="00123853"/>
    <w:rsid w:val="0012427B"/>
    <w:rsid w:val="00124E12"/>
    <w:rsid w:val="00125137"/>
    <w:rsid w:val="00126DDE"/>
    <w:rsid w:val="001279CB"/>
    <w:rsid w:val="00127C8A"/>
    <w:rsid w:val="00131513"/>
    <w:rsid w:val="001321B7"/>
    <w:rsid w:val="0013484A"/>
    <w:rsid w:val="00135821"/>
    <w:rsid w:val="00135C45"/>
    <w:rsid w:val="00136856"/>
    <w:rsid w:val="001368DF"/>
    <w:rsid w:val="00136C0D"/>
    <w:rsid w:val="001372C6"/>
    <w:rsid w:val="00137DBD"/>
    <w:rsid w:val="00137DD2"/>
    <w:rsid w:val="00140BE3"/>
    <w:rsid w:val="001414D5"/>
    <w:rsid w:val="00141AA4"/>
    <w:rsid w:val="00142B01"/>
    <w:rsid w:val="00147C40"/>
    <w:rsid w:val="00147E65"/>
    <w:rsid w:val="00150FE0"/>
    <w:rsid w:val="001533F2"/>
    <w:rsid w:val="00154187"/>
    <w:rsid w:val="00155A00"/>
    <w:rsid w:val="00156BC2"/>
    <w:rsid w:val="00156CAC"/>
    <w:rsid w:val="001572E6"/>
    <w:rsid w:val="001572FF"/>
    <w:rsid w:val="00157B61"/>
    <w:rsid w:val="0016041C"/>
    <w:rsid w:val="001619E7"/>
    <w:rsid w:val="00161B10"/>
    <w:rsid w:val="001668FB"/>
    <w:rsid w:val="00166928"/>
    <w:rsid w:val="001702EC"/>
    <w:rsid w:val="00170BFB"/>
    <w:rsid w:val="0017179E"/>
    <w:rsid w:val="001719A4"/>
    <w:rsid w:val="00171A43"/>
    <w:rsid w:val="00171AB5"/>
    <w:rsid w:val="0017209C"/>
    <w:rsid w:val="00172DC2"/>
    <w:rsid w:val="00173A30"/>
    <w:rsid w:val="001761DF"/>
    <w:rsid w:val="001762A1"/>
    <w:rsid w:val="001779FD"/>
    <w:rsid w:val="00177D95"/>
    <w:rsid w:val="00180065"/>
    <w:rsid w:val="0018065F"/>
    <w:rsid w:val="001809C3"/>
    <w:rsid w:val="0018287B"/>
    <w:rsid w:val="0018396F"/>
    <w:rsid w:val="0018412D"/>
    <w:rsid w:val="001871CC"/>
    <w:rsid w:val="00190015"/>
    <w:rsid w:val="00190667"/>
    <w:rsid w:val="001910EF"/>
    <w:rsid w:val="00193320"/>
    <w:rsid w:val="00194180"/>
    <w:rsid w:val="0019483D"/>
    <w:rsid w:val="00195A56"/>
    <w:rsid w:val="00196E15"/>
    <w:rsid w:val="00197115"/>
    <w:rsid w:val="001974F4"/>
    <w:rsid w:val="001A3B61"/>
    <w:rsid w:val="001A4F2E"/>
    <w:rsid w:val="001A5190"/>
    <w:rsid w:val="001A72FA"/>
    <w:rsid w:val="001B1776"/>
    <w:rsid w:val="001B18C9"/>
    <w:rsid w:val="001B2374"/>
    <w:rsid w:val="001B2BF5"/>
    <w:rsid w:val="001B45E7"/>
    <w:rsid w:val="001B4DC7"/>
    <w:rsid w:val="001B4F6D"/>
    <w:rsid w:val="001B6596"/>
    <w:rsid w:val="001B67D1"/>
    <w:rsid w:val="001B7DE2"/>
    <w:rsid w:val="001C0A84"/>
    <w:rsid w:val="001C0F98"/>
    <w:rsid w:val="001C530B"/>
    <w:rsid w:val="001C5F8F"/>
    <w:rsid w:val="001C6F28"/>
    <w:rsid w:val="001D15CE"/>
    <w:rsid w:val="001D1B41"/>
    <w:rsid w:val="001D415B"/>
    <w:rsid w:val="001D4C04"/>
    <w:rsid w:val="001D6DF1"/>
    <w:rsid w:val="001E0BF1"/>
    <w:rsid w:val="001E474B"/>
    <w:rsid w:val="001E5940"/>
    <w:rsid w:val="001F1CAC"/>
    <w:rsid w:val="001F3143"/>
    <w:rsid w:val="001F345D"/>
    <w:rsid w:val="001F441C"/>
    <w:rsid w:val="001F5B50"/>
    <w:rsid w:val="001F6188"/>
    <w:rsid w:val="001F66C1"/>
    <w:rsid w:val="00200642"/>
    <w:rsid w:val="002007F0"/>
    <w:rsid w:val="00200D96"/>
    <w:rsid w:val="00203973"/>
    <w:rsid w:val="0020480D"/>
    <w:rsid w:val="00204FFF"/>
    <w:rsid w:val="00205F53"/>
    <w:rsid w:val="00207C26"/>
    <w:rsid w:val="00211026"/>
    <w:rsid w:val="002115EE"/>
    <w:rsid w:val="00211614"/>
    <w:rsid w:val="00211A22"/>
    <w:rsid w:val="00212111"/>
    <w:rsid w:val="002130BB"/>
    <w:rsid w:val="00213761"/>
    <w:rsid w:val="00213F92"/>
    <w:rsid w:val="0021567D"/>
    <w:rsid w:val="00216690"/>
    <w:rsid w:val="00216A75"/>
    <w:rsid w:val="0022411E"/>
    <w:rsid w:val="00224F81"/>
    <w:rsid w:val="002261EF"/>
    <w:rsid w:val="00226DA4"/>
    <w:rsid w:val="002305BE"/>
    <w:rsid w:val="00231974"/>
    <w:rsid w:val="00232A32"/>
    <w:rsid w:val="00232F4F"/>
    <w:rsid w:val="00233393"/>
    <w:rsid w:val="00233EEA"/>
    <w:rsid w:val="00234366"/>
    <w:rsid w:val="00234DF8"/>
    <w:rsid w:val="00235270"/>
    <w:rsid w:val="002378DE"/>
    <w:rsid w:val="00237FEE"/>
    <w:rsid w:val="00240EBC"/>
    <w:rsid w:val="0024174A"/>
    <w:rsid w:val="00242190"/>
    <w:rsid w:val="002440A0"/>
    <w:rsid w:val="002445E9"/>
    <w:rsid w:val="00244719"/>
    <w:rsid w:val="002459B9"/>
    <w:rsid w:val="0024791D"/>
    <w:rsid w:val="0025022F"/>
    <w:rsid w:val="002505F7"/>
    <w:rsid w:val="002512FA"/>
    <w:rsid w:val="00251B75"/>
    <w:rsid w:val="00251D4D"/>
    <w:rsid w:val="002520E5"/>
    <w:rsid w:val="002521E5"/>
    <w:rsid w:val="002524AC"/>
    <w:rsid w:val="00254935"/>
    <w:rsid w:val="00254FD9"/>
    <w:rsid w:val="0025542F"/>
    <w:rsid w:val="00255C63"/>
    <w:rsid w:val="0026038E"/>
    <w:rsid w:val="00261C00"/>
    <w:rsid w:val="00261E80"/>
    <w:rsid w:val="00263D05"/>
    <w:rsid w:val="00263DC5"/>
    <w:rsid w:val="00263FFC"/>
    <w:rsid w:val="00264D17"/>
    <w:rsid w:val="00265248"/>
    <w:rsid w:val="00265CEF"/>
    <w:rsid w:val="00265F46"/>
    <w:rsid w:val="0026694A"/>
    <w:rsid w:val="00267ACD"/>
    <w:rsid w:val="00270435"/>
    <w:rsid w:val="002747C4"/>
    <w:rsid w:val="00275D15"/>
    <w:rsid w:val="00277098"/>
    <w:rsid w:val="002777A9"/>
    <w:rsid w:val="0028019B"/>
    <w:rsid w:val="002806DF"/>
    <w:rsid w:val="00281803"/>
    <w:rsid w:val="00281B66"/>
    <w:rsid w:val="0028234D"/>
    <w:rsid w:val="00282A50"/>
    <w:rsid w:val="00283582"/>
    <w:rsid w:val="00284431"/>
    <w:rsid w:val="002846AA"/>
    <w:rsid w:val="00285002"/>
    <w:rsid w:val="00286293"/>
    <w:rsid w:val="00286BCD"/>
    <w:rsid w:val="00287814"/>
    <w:rsid w:val="002907B3"/>
    <w:rsid w:val="00291AD8"/>
    <w:rsid w:val="00292387"/>
    <w:rsid w:val="002933E0"/>
    <w:rsid w:val="00294556"/>
    <w:rsid w:val="0029522C"/>
    <w:rsid w:val="00295BA3"/>
    <w:rsid w:val="00297898"/>
    <w:rsid w:val="00297C3A"/>
    <w:rsid w:val="002A0F43"/>
    <w:rsid w:val="002A111E"/>
    <w:rsid w:val="002A15DE"/>
    <w:rsid w:val="002A222F"/>
    <w:rsid w:val="002A2FCC"/>
    <w:rsid w:val="002A376F"/>
    <w:rsid w:val="002A4F5B"/>
    <w:rsid w:val="002A63B1"/>
    <w:rsid w:val="002A6905"/>
    <w:rsid w:val="002B0256"/>
    <w:rsid w:val="002B2654"/>
    <w:rsid w:val="002B3C4B"/>
    <w:rsid w:val="002B43D6"/>
    <w:rsid w:val="002B4759"/>
    <w:rsid w:val="002B4950"/>
    <w:rsid w:val="002B60AD"/>
    <w:rsid w:val="002B6D1D"/>
    <w:rsid w:val="002B7950"/>
    <w:rsid w:val="002C012A"/>
    <w:rsid w:val="002C29AA"/>
    <w:rsid w:val="002C2C97"/>
    <w:rsid w:val="002C2F62"/>
    <w:rsid w:val="002C301D"/>
    <w:rsid w:val="002C4B7D"/>
    <w:rsid w:val="002C4E0E"/>
    <w:rsid w:val="002C5700"/>
    <w:rsid w:val="002C6484"/>
    <w:rsid w:val="002C7961"/>
    <w:rsid w:val="002C79C2"/>
    <w:rsid w:val="002D0A5C"/>
    <w:rsid w:val="002D1A89"/>
    <w:rsid w:val="002D235D"/>
    <w:rsid w:val="002D3166"/>
    <w:rsid w:val="002D4239"/>
    <w:rsid w:val="002D4677"/>
    <w:rsid w:val="002D5AAD"/>
    <w:rsid w:val="002D6222"/>
    <w:rsid w:val="002D67B0"/>
    <w:rsid w:val="002D6E8B"/>
    <w:rsid w:val="002D725E"/>
    <w:rsid w:val="002D74EB"/>
    <w:rsid w:val="002D74FE"/>
    <w:rsid w:val="002D7CEC"/>
    <w:rsid w:val="002E07C0"/>
    <w:rsid w:val="002E0F19"/>
    <w:rsid w:val="002E1DED"/>
    <w:rsid w:val="002E263E"/>
    <w:rsid w:val="002E2727"/>
    <w:rsid w:val="002E37E4"/>
    <w:rsid w:val="002E431D"/>
    <w:rsid w:val="002E48EC"/>
    <w:rsid w:val="002E7FF5"/>
    <w:rsid w:val="002F2751"/>
    <w:rsid w:val="002F3025"/>
    <w:rsid w:val="002F3B62"/>
    <w:rsid w:val="002F43CC"/>
    <w:rsid w:val="002F4622"/>
    <w:rsid w:val="002F51DB"/>
    <w:rsid w:val="002F664B"/>
    <w:rsid w:val="002F7246"/>
    <w:rsid w:val="0030034E"/>
    <w:rsid w:val="00300AB7"/>
    <w:rsid w:val="00301E21"/>
    <w:rsid w:val="00301FBF"/>
    <w:rsid w:val="00303DB1"/>
    <w:rsid w:val="00303ECF"/>
    <w:rsid w:val="003040EA"/>
    <w:rsid w:val="00304126"/>
    <w:rsid w:val="00304717"/>
    <w:rsid w:val="003047CB"/>
    <w:rsid w:val="00305477"/>
    <w:rsid w:val="003054D8"/>
    <w:rsid w:val="003055F3"/>
    <w:rsid w:val="00305CF6"/>
    <w:rsid w:val="0030605B"/>
    <w:rsid w:val="00306414"/>
    <w:rsid w:val="00307970"/>
    <w:rsid w:val="00307CAA"/>
    <w:rsid w:val="0031255C"/>
    <w:rsid w:val="00312DFE"/>
    <w:rsid w:val="00313E8D"/>
    <w:rsid w:val="00313ECA"/>
    <w:rsid w:val="003149D8"/>
    <w:rsid w:val="00315523"/>
    <w:rsid w:val="00315776"/>
    <w:rsid w:val="00316DA2"/>
    <w:rsid w:val="00317211"/>
    <w:rsid w:val="00317752"/>
    <w:rsid w:val="00317CF1"/>
    <w:rsid w:val="003204C7"/>
    <w:rsid w:val="00321D33"/>
    <w:rsid w:val="00321DBA"/>
    <w:rsid w:val="0032370F"/>
    <w:rsid w:val="00323910"/>
    <w:rsid w:val="00324A79"/>
    <w:rsid w:val="0032509B"/>
    <w:rsid w:val="003257AD"/>
    <w:rsid w:val="003269BF"/>
    <w:rsid w:val="00327E01"/>
    <w:rsid w:val="00330C17"/>
    <w:rsid w:val="00331799"/>
    <w:rsid w:val="00331AA3"/>
    <w:rsid w:val="003331EA"/>
    <w:rsid w:val="0033464E"/>
    <w:rsid w:val="00335539"/>
    <w:rsid w:val="003359CD"/>
    <w:rsid w:val="003359F7"/>
    <w:rsid w:val="00335D9F"/>
    <w:rsid w:val="00341EC6"/>
    <w:rsid w:val="0034302C"/>
    <w:rsid w:val="0034385D"/>
    <w:rsid w:val="00343EE9"/>
    <w:rsid w:val="0034422C"/>
    <w:rsid w:val="003445B6"/>
    <w:rsid w:val="00345794"/>
    <w:rsid w:val="00345C04"/>
    <w:rsid w:val="003462F4"/>
    <w:rsid w:val="003470F9"/>
    <w:rsid w:val="00347633"/>
    <w:rsid w:val="003507B2"/>
    <w:rsid w:val="003509F4"/>
    <w:rsid w:val="00350ACF"/>
    <w:rsid w:val="00351069"/>
    <w:rsid w:val="00352949"/>
    <w:rsid w:val="00353675"/>
    <w:rsid w:val="00353758"/>
    <w:rsid w:val="00353796"/>
    <w:rsid w:val="00353F45"/>
    <w:rsid w:val="00354AC0"/>
    <w:rsid w:val="00354EFE"/>
    <w:rsid w:val="003553BD"/>
    <w:rsid w:val="00355F53"/>
    <w:rsid w:val="003568B2"/>
    <w:rsid w:val="00357323"/>
    <w:rsid w:val="003577B2"/>
    <w:rsid w:val="003608AC"/>
    <w:rsid w:val="0036115D"/>
    <w:rsid w:val="003616A9"/>
    <w:rsid w:val="003616BE"/>
    <w:rsid w:val="0036199A"/>
    <w:rsid w:val="00362DA5"/>
    <w:rsid w:val="003650BD"/>
    <w:rsid w:val="00365833"/>
    <w:rsid w:val="00365A65"/>
    <w:rsid w:val="00365ECF"/>
    <w:rsid w:val="003665C2"/>
    <w:rsid w:val="00366CC0"/>
    <w:rsid w:val="00367F41"/>
    <w:rsid w:val="003726C5"/>
    <w:rsid w:val="003728E7"/>
    <w:rsid w:val="003729AC"/>
    <w:rsid w:val="00373421"/>
    <w:rsid w:val="00375081"/>
    <w:rsid w:val="00375B64"/>
    <w:rsid w:val="00376EDA"/>
    <w:rsid w:val="003774A4"/>
    <w:rsid w:val="00377B42"/>
    <w:rsid w:val="00380B7C"/>
    <w:rsid w:val="00382997"/>
    <w:rsid w:val="00383696"/>
    <w:rsid w:val="00383F66"/>
    <w:rsid w:val="00385A66"/>
    <w:rsid w:val="00385A7F"/>
    <w:rsid w:val="00385C83"/>
    <w:rsid w:val="00385C9E"/>
    <w:rsid w:val="003861BA"/>
    <w:rsid w:val="00390EA9"/>
    <w:rsid w:val="003922CA"/>
    <w:rsid w:val="00392453"/>
    <w:rsid w:val="003927B9"/>
    <w:rsid w:val="00392AD5"/>
    <w:rsid w:val="00393B9F"/>
    <w:rsid w:val="00393D2A"/>
    <w:rsid w:val="003942AB"/>
    <w:rsid w:val="00394A2B"/>
    <w:rsid w:val="00394C1F"/>
    <w:rsid w:val="00396626"/>
    <w:rsid w:val="003A09D1"/>
    <w:rsid w:val="003A1E53"/>
    <w:rsid w:val="003A22BF"/>
    <w:rsid w:val="003A3BF1"/>
    <w:rsid w:val="003A3C24"/>
    <w:rsid w:val="003A47DF"/>
    <w:rsid w:val="003A4AF1"/>
    <w:rsid w:val="003A6118"/>
    <w:rsid w:val="003A66D3"/>
    <w:rsid w:val="003A6A76"/>
    <w:rsid w:val="003A6A9B"/>
    <w:rsid w:val="003A7112"/>
    <w:rsid w:val="003B01AD"/>
    <w:rsid w:val="003B023A"/>
    <w:rsid w:val="003B063A"/>
    <w:rsid w:val="003B08F8"/>
    <w:rsid w:val="003B1020"/>
    <w:rsid w:val="003B1119"/>
    <w:rsid w:val="003B279F"/>
    <w:rsid w:val="003B2A00"/>
    <w:rsid w:val="003B2B97"/>
    <w:rsid w:val="003B37EE"/>
    <w:rsid w:val="003B3E48"/>
    <w:rsid w:val="003B473F"/>
    <w:rsid w:val="003B5238"/>
    <w:rsid w:val="003B58E2"/>
    <w:rsid w:val="003B6056"/>
    <w:rsid w:val="003B661B"/>
    <w:rsid w:val="003B6AC8"/>
    <w:rsid w:val="003B6EBA"/>
    <w:rsid w:val="003B7BB6"/>
    <w:rsid w:val="003C2108"/>
    <w:rsid w:val="003C2645"/>
    <w:rsid w:val="003C39EB"/>
    <w:rsid w:val="003C3DEE"/>
    <w:rsid w:val="003C41BC"/>
    <w:rsid w:val="003C5BA6"/>
    <w:rsid w:val="003C636F"/>
    <w:rsid w:val="003C7D0E"/>
    <w:rsid w:val="003D0731"/>
    <w:rsid w:val="003D0EB3"/>
    <w:rsid w:val="003D122E"/>
    <w:rsid w:val="003D13B2"/>
    <w:rsid w:val="003D372B"/>
    <w:rsid w:val="003D3B67"/>
    <w:rsid w:val="003D47AF"/>
    <w:rsid w:val="003D6420"/>
    <w:rsid w:val="003D644E"/>
    <w:rsid w:val="003D712C"/>
    <w:rsid w:val="003D7DC8"/>
    <w:rsid w:val="003E0201"/>
    <w:rsid w:val="003E1117"/>
    <w:rsid w:val="003E23F2"/>
    <w:rsid w:val="003E345F"/>
    <w:rsid w:val="003E467C"/>
    <w:rsid w:val="003E580A"/>
    <w:rsid w:val="003E6DB1"/>
    <w:rsid w:val="003E703D"/>
    <w:rsid w:val="003E706A"/>
    <w:rsid w:val="003E7652"/>
    <w:rsid w:val="003E7C48"/>
    <w:rsid w:val="003E7FB9"/>
    <w:rsid w:val="003F0B6D"/>
    <w:rsid w:val="003F0DCA"/>
    <w:rsid w:val="003F1825"/>
    <w:rsid w:val="003F23B4"/>
    <w:rsid w:val="003F273B"/>
    <w:rsid w:val="003F4856"/>
    <w:rsid w:val="003F5073"/>
    <w:rsid w:val="003F5164"/>
    <w:rsid w:val="003F611B"/>
    <w:rsid w:val="003F6EBE"/>
    <w:rsid w:val="004001B7"/>
    <w:rsid w:val="00400B8F"/>
    <w:rsid w:val="00400F2D"/>
    <w:rsid w:val="00401134"/>
    <w:rsid w:val="004034E1"/>
    <w:rsid w:val="0040418B"/>
    <w:rsid w:val="0040491F"/>
    <w:rsid w:val="00404DBD"/>
    <w:rsid w:val="0040511C"/>
    <w:rsid w:val="00406212"/>
    <w:rsid w:val="00406826"/>
    <w:rsid w:val="004069AA"/>
    <w:rsid w:val="00406FCB"/>
    <w:rsid w:val="004070F3"/>
    <w:rsid w:val="004075EC"/>
    <w:rsid w:val="00410561"/>
    <w:rsid w:val="00410B5C"/>
    <w:rsid w:val="004112BA"/>
    <w:rsid w:val="004113A1"/>
    <w:rsid w:val="004118ED"/>
    <w:rsid w:val="004125ED"/>
    <w:rsid w:val="00412EBE"/>
    <w:rsid w:val="004135A8"/>
    <w:rsid w:val="00413660"/>
    <w:rsid w:val="0041401E"/>
    <w:rsid w:val="00414A2F"/>
    <w:rsid w:val="004157E8"/>
    <w:rsid w:val="00415A87"/>
    <w:rsid w:val="00415B5B"/>
    <w:rsid w:val="004160BE"/>
    <w:rsid w:val="00416994"/>
    <w:rsid w:val="00417539"/>
    <w:rsid w:val="00417ECA"/>
    <w:rsid w:val="004205D1"/>
    <w:rsid w:val="0042062C"/>
    <w:rsid w:val="00420870"/>
    <w:rsid w:val="004208DB"/>
    <w:rsid w:val="004211FE"/>
    <w:rsid w:val="004213B8"/>
    <w:rsid w:val="00421697"/>
    <w:rsid w:val="00421928"/>
    <w:rsid w:val="0042221C"/>
    <w:rsid w:val="00423DD4"/>
    <w:rsid w:val="00423EF1"/>
    <w:rsid w:val="00424294"/>
    <w:rsid w:val="00425E3E"/>
    <w:rsid w:val="004266AB"/>
    <w:rsid w:val="00426B32"/>
    <w:rsid w:val="00431347"/>
    <w:rsid w:val="00431F8D"/>
    <w:rsid w:val="004320D2"/>
    <w:rsid w:val="00432120"/>
    <w:rsid w:val="00432B17"/>
    <w:rsid w:val="004338D3"/>
    <w:rsid w:val="004352CE"/>
    <w:rsid w:val="004375D2"/>
    <w:rsid w:val="00437A70"/>
    <w:rsid w:val="00440206"/>
    <w:rsid w:val="004415CC"/>
    <w:rsid w:val="00441952"/>
    <w:rsid w:val="00442387"/>
    <w:rsid w:val="00444968"/>
    <w:rsid w:val="00446091"/>
    <w:rsid w:val="00447F07"/>
    <w:rsid w:val="00450CDE"/>
    <w:rsid w:val="00450E70"/>
    <w:rsid w:val="00451BE5"/>
    <w:rsid w:val="004522CD"/>
    <w:rsid w:val="0045269A"/>
    <w:rsid w:val="00452B71"/>
    <w:rsid w:val="00453104"/>
    <w:rsid w:val="00454011"/>
    <w:rsid w:val="00454443"/>
    <w:rsid w:val="004550A5"/>
    <w:rsid w:val="00455CCE"/>
    <w:rsid w:val="00456246"/>
    <w:rsid w:val="004566B7"/>
    <w:rsid w:val="00457329"/>
    <w:rsid w:val="004603CE"/>
    <w:rsid w:val="0046080F"/>
    <w:rsid w:val="00461CCB"/>
    <w:rsid w:val="00461E3D"/>
    <w:rsid w:val="004627C4"/>
    <w:rsid w:val="004627D8"/>
    <w:rsid w:val="00462F99"/>
    <w:rsid w:val="00463CBE"/>
    <w:rsid w:val="00464D0E"/>
    <w:rsid w:val="00465976"/>
    <w:rsid w:val="004659C6"/>
    <w:rsid w:val="004661BC"/>
    <w:rsid w:val="0046677A"/>
    <w:rsid w:val="00471BE6"/>
    <w:rsid w:val="00471C36"/>
    <w:rsid w:val="0047582A"/>
    <w:rsid w:val="00476D80"/>
    <w:rsid w:val="00477295"/>
    <w:rsid w:val="00477B12"/>
    <w:rsid w:val="00481E16"/>
    <w:rsid w:val="00482E36"/>
    <w:rsid w:val="00483AC5"/>
    <w:rsid w:val="00483ED0"/>
    <w:rsid w:val="0048419F"/>
    <w:rsid w:val="00484992"/>
    <w:rsid w:val="004850BB"/>
    <w:rsid w:val="00485ADF"/>
    <w:rsid w:val="00487749"/>
    <w:rsid w:val="00487B33"/>
    <w:rsid w:val="004903C8"/>
    <w:rsid w:val="004906C9"/>
    <w:rsid w:val="00491EAE"/>
    <w:rsid w:val="00492311"/>
    <w:rsid w:val="004926CB"/>
    <w:rsid w:val="0049499D"/>
    <w:rsid w:val="0049734A"/>
    <w:rsid w:val="004974D5"/>
    <w:rsid w:val="00497737"/>
    <w:rsid w:val="004A03D0"/>
    <w:rsid w:val="004A23D9"/>
    <w:rsid w:val="004A2B10"/>
    <w:rsid w:val="004A3446"/>
    <w:rsid w:val="004A44B8"/>
    <w:rsid w:val="004A49CE"/>
    <w:rsid w:val="004A650D"/>
    <w:rsid w:val="004A6BFF"/>
    <w:rsid w:val="004A7672"/>
    <w:rsid w:val="004B0733"/>
    <w:rsid w:val="004B1F35"/>
    <w:rsid w:val="004B3600"/>
    <w:rsid w:val="004B6D58"/>
    <w:rsid w:val="004B70BF"/>
    <w:rsid w:val="004B7410"/>
    <w:rsid w:val="004B7652"/>
    <w:rsid w:val="004C0D5C"/>
    <w:rsid w:val="004C15C4"/>
    <w:rsid w:val="004C1EBB"/>
    <w:rsid w:val="004C2921"/>
    <w:rsid w:val="004C37D3"/>
    <w:rsid w:val="004C7FE8"/>
    <w:rsid w:val="004D0665"/>
    <w:rsid w:val="004D2571"/>
    <w:rsid w:val="004D25BF"/>
    <w:rsid w:val="004D2A67"/>
    <w:rsid w:val="004D2AD9"/>
    <w:rsid w:val="004D2C9E"/>
    <w:rsid w:val="004D2EE8"/>
    <w:rsid w:val="004D2F2A"/>
    <w:rsid w:val="004D3485"/>
    <w:rsid w:val="004D390F"/>
    <w:rsid w:val="004D3DB5"/>
    <w:rsid w:val="004D767A"/>
    <w:rsid w:val="004D7E6B"/>
    <w:rsid w:val="004E0D2A"/>
    <w:rsid w:val="004E2FFF"/>
    <w:rsid w:val="004E336F"/>
    <w:rsid w:val="004E337D"/>
    <w:rsid w:val="004E4E6A"/>
    <w:rsid w:val="004E565C"/>
    <w:rsid w:val="004E5CA5"/>
    <w:rsid w:val="004E5E7C"/>
    <w:rsid w:val="004E6DDB"/>
    <w:rsid w:val="004E7644"/>
    <w:rsid w:val="004F0CEF"/>
    <w:rsid w:val="004F11F7"/>
    <w:rsid w:val="004F1D3F"/>
    <w:rsid w:val="004F2025"/>
    <w:rsid w:val="004F486B"/>
    <w:rsid w:val="004F4B83"/>
    <w:rsid w:val="004F4CFC"/>
    <w:rsid w:val="004F5A4C"/>
    <w:rsid w:val="004F645E"/>
    <w:rsid w:val="004F75AE"/>
    <w:rsid w:val="004F7767"/>
    <w:rsid w:val="004F7C79"/>
    <w:rsid w:val="0050089A"/>
    <w:rsid w:val="00501508"/>
    <w:rsid w:val="005021B0"/>
    <w:rsid w:val="005043BB"/>
    <w:rsid w:val="005057CA"/>
    <w:rsid w:val="00510275"/>
    <w:rsid w:val="00510651"/>
    <w:rsid w:val="005125E7"/>
    <w:rsid w:val="00514903"/>
    <w:rsid w:val="00514B6C"/>
    <w:rsid w:val="00515398"/>
    <w:rsid w:val="00516CC1"/>
    <w:rsid w:val="00516E1D"/>
    <w:rsid w:val="005200E8"/>
    <w:rsid w:val="00520429"/>
    <w:rsid w:val="00520508"/>
    <w:rsid w:val="0052101F"/>
    <w:rsid w:val="00521EA1"/>
    <w:rsid w:val="00522A97"/>
    <w:rsid w:val="00523D56"/>
    <w:rsid w:val="00525294"/>
    <w:rsid w:val="00525400"/>
    <w:rsid w:val="00527832"/>
    <w:rsid w:val="005309C4"/>
    <w:rsid w:val="005333A1"/>
    <w:rsid w:val="00534ADC"/>
    <w:rsid w:val="00534DE7"/>
    <w:rsid w:val="00534FAD"/>
    <w:rsid w:val="005352CD"/>
    <w:rsid w:val="00535A4E"/>
    <w:rsid w:val="00536874"/>
    <w:rsid w:val="00537034"/>
    <w:rsid w:val="0053790C"/>
    <w:rsid w:val="00537FB2"/>
    <w:rsid w:val="00541413"/>
    <w:rsid w:val="0054192F"/>
    <w:rsid w:val="00542A16"/>
    <w:rsid w:val="005431BE"/>
    <w:rsid w:val="00543E50"/>
    <w:rsid w:val="00543EB6"/>
    <w:rsid w:val="00547516"/>
    <w:rsid w:val="0054779E"/>
    <w:rsid w:val="0055089F"/>
    <w:rsid w:val="00550F6E"/>
    <w:rsid w:val="005510F6"/>
    <w:rsid w:val="005515B0"/>
    <w:rsid w:val="00551733"/>
    <w:rsid w:val="00551DFC"/>
    <w:rsid w:val="005520FB"/>
    <w:rsid w:val="0055283A"/>
    <w:rsid w:val="005537FC"/>
    <w:rsid w:val="005538CC"/>
    <w:rsid w:val="005541DB"/>
    <w:rsid w:val="00554EAB"/>
    <w:rsid w:val="005554BE"/>
    <w:rsid w:val="005570E4"/>
    <w:rsid w:val="00557170"/>
    <w:rsid w:val="00557F08"/>
    <w:rsid w:val="005612C2"/>
    <w:rsid w:val="00562778"/>
    <w:rsid w:val="00564598"/>
    <w:rsid w:val="0056491A"/>
    <w:rsid w:val="00566109"/>
    <w:rsid w:val="00566262"/>
    <w:rsid w:val="0056648A"/>
    <w:rsid w:val="005675D7"/>
    <w:rsid w:val="00567F73"/>
    <w:rsid w:val="005700A8"/>
    <w:rsid w:val="0057109F"/>
    <w:rsid w:val="00571DCF"/>
    <w:rsid w:val="0057284B"/>
    <w:rsid w:val="00572A12"/>
    <w:rsid w:val="00573C5F"/>
    <w:rsid w:val="00573ECF"/>
    <w:rsid w:val="005759C3"/>
    <w:rsid w:val="00576EF4"/>
    <w:rsid w:val="005779C2"/>
    <w:rsid w:val="005806BA"/>
    <w:rsid w:val="005832D8"/>
    <w:rsid w:val="00584E8F"/>
    <w:rsid w:val="00585563"/>
    <w:rsid w:val="0058652F"/>
    <w:rsid w:val="00587434"/>
    <w:rsid w:val="00590537"/>
    <w:rsid w:val="005910AC"/>
    <w:rsid w:val="00591B18"/>
    <w:rsid w:val="00592023"/>
    <w:rsid w:val="00594CCC"/>
    <w:rsid w:val="00594CFE"/>
    <w:rsid w:val="005950F7"/>
    <w:rsid w:val="00595267"/>
    <w:rsid w:val="00596678"/>
    <w:rsid w:val="0059759F"/>
    <w:rsid w:val="005A1063"/>
    <w:rsid w:val="005A58BE"/>
    <w:rsid w:val="005A71A2"/>
    <w:rsid w:val="005A7E1B"/>
    <w:rsid w:val="005B03DB"/>
    <w:rsid w:val="005B0F76"/>
    <w:rsid w:val="005B117C"/>
    <w:rsid w:val="005B22CE"/>
    <w:rsid w:val="005B299F"/>
    <w:rsid w:val="005B2E50"/>
    <w:rsid w:val="005B3CCB"/>
    <w:rsid w:val="005B569C"/>
    <w:rsid w:val="005B60E8"/>
    <w:rsid w:val="005B68E3"/>
    <w:rsid w:val="005C0F75"/>
    <w:rsid w:val="005C12C7"/>
    <w:rsid w:val="005C17C3"/>
    <w:rsid w:val="005C26F2"/>
    <w:rsid w:val="005C272E"/>
    <w:rsid w:val="005C37C2"/>
    <w:rsid w:val="005C428F"/>
    <w:rsid w:val="005C4A33"/>
    <w:rsid w:val="005C5731"/>
    <w:rsid w:val="005C5757"/>
    <w:rsid w:val="005C5906"/>
    <w:rsid w:val="005C5E8F"/>
    <w:rsid w:val="005C6158"/>
    <w:rsid w:val="005C6E64"/>
    <w:rsid w:val="005C70AD"/>
    <w:rsid w:val="005C74D5"/>
    <w:rsid w:val="005C7E62"/>
    <w:rsid w:val="005D05E1"/>
    <w:rsid w:val="005D0945"/>
    <w:rsid w:val="005D12AE"/>
    <w:rsid w:val="005D16E1"/>
    <w:rsid w:val="005D19F5"/>
    <w:rsid w:val="005D1FB2"/>
    <w:rsid w:val="005D210E"/>
    <w:rsid w:val="005D3DFA"/>
    <w:rsid w:val="005D4044"/>
    <w:rsid w:val="005D4CEB"/>
    <w:rsid w:val="005D6681"/>
    <w:rsid w:val="005D6740"/>
    <w:rsid w:val="005D6BD6"/>
    <w:rsid w:val="005D6E1E"/>
    <w:rsid w:val="005D786B"/>
    <w:rsid w:val="005D7C0A"/>
    <w:rsid w:val="005E033D"/>
    <w:rsid w:val="005E0F45"/>
    <w:rsid w:val="005E14D1"/>
    <w:rsid w:val="005E156D"/>
    <w:rsid w:val="005E1EDD"/>
    <w:rsid w:val="005E2087"/>
    <w:rsid w:val="005E27C0"/>
    <w:rsid w:val="005E3264"/>
    <w:rsid w:val="005E3B15"/>
    <w:rsid w:val="005E58D7"/>
    <w:rsid w:val="005E6D6F"/>
    <w:rsid w:val="005E77A9"/>
    <w:rsid w:val="005F1455"/>
    <w:rsid w:val="005F21FD"/>
    <w:rsid w:val="005F37BF"/>
    <w:rsid w:val="005F3E56"/>
    <w:rsid w:val="005F4D2B"/>
    <w:rsid w:val="005F51D5"/>
    <w:rsid w:val="005F78C8"/>
    <w:rsid w:val="005F7989"/>
    <w:rsid w:val="006015FA"/>
    <w:rsid w:val="00601A0C"/>
    <w:rsid w:val="00601F8F"/>
    <w:rsid w:val="00602378"/>
    <w:rsid w:val="00603165"/>
    <w:rsid w:val="00605C8E"/>
    <w:rsid w:val="00605CD9"/>
    <w:rsid w:val="006061A1"/>
    <w:rsid w:val="00606D36"/>
    <w:rsid w:val="006075A6"/>
    <w:rsid w:val="0061010E"/>
    <w:rsid w:val="00610D39"/>
    <w:rsid w:val="00611491"/>
    <w:rsid w:val="00611A61"/>
    <w:rsid w:val="00615FB4"/>
    <w:rsid w:val="00620566"/>
    <w:rsid w:val="00620F6B"/>
    <w:rsid w:val="006218DA"/>
    <w:rsid w:val="006225F1"/>
    <w:rsid w:val="00623325"/>
    <w:rsid w:val="00623408"/>
    <w:rsid w:val="0062442C"/>
    <w:rsid w:val="00625A7C"/>
    <w:rsid w:val="00625DB0"/>
    <w:rsid w:val="00625FD7"/>
    <w:rsid w:val="006261FF"/>
    <w:rsid w:val="00627504"/>
    <w:rsid w:val="0062778F"/>
    <w:rsid w:val="00631732"/>
    <w:rsid w:val="00631941"/>
    <w:rsid w:val="00632981"/>
    <w:rsid w:val="00634E31"/>
    <w:rsid w:val="006350E3"/>
    <w:rsid w:val="006352AE"/>
    <w:rsid w:val="00635A44"/>
    <w:rsid w:val="00635FF1"/>
    <w:rsid w:val="006367C3"/>
    <w:rsid w:val="00636DF8"/>
    <w:rsid w:val="00637836"/>
    <w:rsid w:val="00637E3F"/>
    <w:rsid w:val="0064069E"/>
    <w:rsid w:val="006409E2"/>
    <w:rsid w:val="00641D17"/>
    <w:rsid w:val="0064257C"/>
    <w:rsid w:val="0064319B"/>
    <w:rsid w:val="00647438"/>
    <w:rsid w:val="0064790D"/>
    <w:rsid w:val="006519B4"/>
    <w:rsid w:val="0065203F"/>
    <w:rsid w:val="006531FA"/>
    <w:rsid w:val="00653FC1"/>
    <w:rsid w:val="0065414A"/>
    <w:rsid w:val="00654C4F"/>
    <w:rsid w:val="00655E4B"/>
    <w:rsid w:val="00657212"/>
    <w:rsid w:val="00657BA6"/>
    <w:rsid w:val="00661576"/>
    <w:rsid w:val="00661A9D"/>
    <w:rsid w:val="00662970"/>
    <w:rsid w:val="00662B6D"/>
    <w:rsid w:val="00663E72"/>
    <w:rsid w:val="006645A9"/>
    <w:rsid w:val="006650AB"/>
    <w:rsid w:val="0066598F"/>
    <w:rsid w:val="00666C23"/>
    <w:rsid w:val="006674D7"/>
    <w:rsid w:val="00670089"/>
    <w:rsid w:val="0067080B"/>
    <w:rsid w:val="00672345"/>
    <w:rsid w:val="00672AD6"/>
    <w:rsid w:val="00672D07"/>
    <w:rsid w:val="006741D5"/>
    <w:rsid w:val="00676D6F"/>
    <w:rsid w:val="00676D94"/>
    <w:rsid w:val="00677079"/>
    <w:rsid w:val="006816DE"/>
    <w:rsid w:val="006826B9"/>
    <w:rsid w:val="00682ED4"/>
    <w:rsid w:val="00683F5A"/>
    <w:rsid w:val="00683FE9"/>
    <w:rsid w:val="006840BB"/>
    <w:rsid w:val="00684F05"/>
    <w:rsid w:val="006859FA"/>
    <w:rsid w:val="00685DFB"/>
    <w:rsid w:val="006866D4"/>
    <w:rsid w:val="00687856"/>
    <w:rsid w:val="00690736"/>
    <w:rsid w:val="006915F9"/>
    <w:rsid w:val="006916E4"/>
    <w:rsid w:val="00691FC8"/>
    <w:rsid w:val="006922BB"/>
    <w:rsid w:val="00692A5B"/>
    <w:rsid w:val="00694459"/>
    <w:rsid w:val="00694681"/>
    <w:rsid w:val="00696273"/>
    <w:rsid w:val="006965EC"/>
    <w:rsid w:val="0069688B"/>
    <w:rsid w:val="006968F3"/>
    <w:rsid w:val="00696C1C"/>
    <w:rsid w:val="006A0894"/>
    <w:rsid w:val="006A149A"/>
    <w:rsid w:val="006A2235"/>
    <w:rsid w:val="006A3396"/>
    <w:rsid w:val="006A4755"/>
    <w:rsid w:val="006A4B77"/>
    <w:rsid w:val="006A5B18"/>
    <w:rsid w:val="006A5DAD"/>
    <w:rsid w:val="006A5FC6"/>
    <w:rsid w:val="006A60DA"/>
    <w:rsid w:val="006A6608"/>
    <w:rsid w:val="006A6962"/>
    <w:rsid w:val="006A7E5F"/>
    <w:rsid w:val="006B01EF"/>
    <w:rsid w:val="006B288B"/>
    <w:rsid w:val="006B4063"/>
    <w:rsid w:val="006B4100"/>
    <w:rsid w:val="006B4EE8"/>
    <w:rsid w:val="006B607C"/>
    <w:rsid w:val="006B700C"/>
    <w:rsid w:val="006B7FF6"/>
    <w:rsid w:val="006C05CB"/>
    <w:rsid w:val="006C0D4C"/>
    <w:rsid w:val="006C27FE"/>
    <w:rsid w:val="006C3F3D"/>
    <w:rsid w:val="006C4EF3"/>
    <w:rsid w:val="006C52AA"/>
    <w:rsid w:val="006C54EB"/>
    <w:rsid w:val="006C7BF3"/>
    <w:rsid w:val="006D0704"/>
    <w:rsid w:val="006D15D3"/>
    <w:rsid w:val="006D1B27"/>
    <w:rsid w:val="006D1E5C"/>
    <w:rsid w:val="006D1F6F"/>
    <w:rsid w:val="006D335B"/>
    <w:rsid w:val="006D3A60"/>
    <w:rsid w:val="006D41E9"/>
    <w:rsid w:val="006D6C34"/>
    <w:rsid w:val="006D77D1"/>
    <w:rsid w:val="006D7EDA"/>
    <w:rsid w:val="006E07C4"/>
    <w:rsid w:val="006E1EF7"/>
    <w:rsid w:val="006E2593"/>
    <w:rsid w:val="006E4174"/>
    <w:rsid w:val="006E49F2"/>
    <w:rsid w:val="006E5C0B"/>
    <w:rsid w:val="006E6059"/>
    <w:rsid w:val="006F092A"/>
    <w:rsid w:val="006F11DB"/>
    <w:rsid w:val="006F22A1"/>
    <w:rsid w:val="006F32E6"/>
    <w:rsid w:val="006F3D52"/>
    <w:rsid w:val="006F4ABF"/>
    <w:rsid w:val="006F4CAE"/>
    <w:rsid w:val="006F5022"/>
    <w:rsid w:val="006F55EF"/>
    <w:rsid w:val="006F7A57"/>
    <w:rsid w:val="00700561"/>
    <w:rsid w:val="00701466"/>
    <w:rsid w:val="0070237A"/>
    <w:rsid w:val="00702497"/>
    <w:rsid w:val="00702587"/>
    <w:rsid w:val="007039A5"/>
    <w:rsid w:val="00703E96"/>
    <w:rsid w:val="00704BA4"/>
    <w:rsid w:val="00705096"/>
    <w:rsid w:val="007059E3"/>
    <w:rsid w:val="00705B17"/>
    <w:rsid w:val="007070EA"/>
    <w:rsid w:val="0071048C"/>
    <w:rsid w:val="0071097A"/>
    <w:rsid w:val="00710F94"/>
    <w:rsid w:val="00711688"/>
    <w:rsid w:val="007119E6"/>
    <w:rsid w:val="00711FE7"/>
    <w:rsid w:val="00715050"/>
    <w:rsid w:val="00716374"/>
    <w:rsid w:val="0071644C"/>
    <w:rsid w:val="0071675E"/>
    <w:rsid w:val="007169D7"/>
    <w:rsid w:val="00722B6A"/>
    <w:rsid w:val="00723E28"/>
    <w:rsid w:val="00724910"/>
    <w:rsid w:val="00724A0C"/>
    <w:rsid w:val="00726DD2"/>
    <w:rsid w:val="00730017"/>
    <w:rsid w:val="0073024B"/>
    <w:rsid w:val="00730B8E"/>
    <w:rsid w:val="00730DFD"/>
    <w:rsid w:val="00732F8B"/>
    <w:rsid w:val="007344EC"/>
    <w:rsid w:val="007358FF"/>
    <w:rsid w:val="00735B8E"/>
    <w:rsid w:val="00735EC3"/>
    <w:rsid w:val="007362E5"/>
    <w:rsid w:val="00741DC9"/>
    <w:rsid w:val="007432FD"/>
    <w:rsid w:val="0074353B"/>
    <w:rsid w:val="00743AC9"/>
    <w:rsid w:val="00752164"/>
    <w:rsid w:val="00752996"/>
    <w:rsid w:val="00752B6F"/>
    <w:rsid w:val="0075384A"/>
    <w:rsid w:val="007570D0"/>
    <w:rsid w:val="007571FD"/>
    <w:rsid w:val="007572F8"/>
    <w:rsid w:val="00757FAD"/>
    <w:rsid w:val="0076110F"/>
    <w:rsid w:val="0076179C"/>
    <w:rsid w:val="00763F4E"/>
    <w:rsid w:val="00763F70"/>
    <w:rsid w:val="0076473C"/>
    <w:rsid w:val="00764907"/>
    <w:rsid w:val="00765472"/>
    <w:rsid w:val="00765907"/>
    <w:rsid w:val="00765B61"/>
    <w:rsid w:val="00766F64"/>
    <w:rsid w:val="00766F69"/>
    <w:rsid w:val="00766FB5"/>
    <w:rsid w:val="00767029"/>
    <w:rsid w:val="00772882"/>
    <w:rsid w:val="00773B61"/>
    <w:rsid w:val="00773D0E"/>
    <w:rsid w:val="00774635"/>
    <w:rsid w:val="00774A9F"/>
    <w:rsid w:val="0077669B"/>
    <w:rsid w:val="00776C6A"/>
    <w:rsid w:val="007778EA"/>
    <w:rsid w:val="00781100"/>
    <w:rsid w:val="00781EB4"/>
    <w:rsid w:val="007832F1"/>
    <w:rsid w:val="00783CF5"/>
    <w:rsid w:val="007846D4"/>
    <w:rsid w:val="007848AC"/>
    <w:rsid w:val="00785187"/>
    <w:rsid w:val="00785C15"/>
    <w:rsid w:val="00786EF5"/>
    <w:rsid w:val="00787926"/>
    <w:rsid w:val="00792CE8"/>
    <w:rsid w:val="00793204"/>
    <w:rsid w:val="00793389"/>
    <w:rsid w:val="00793A99"/>
    <w:rsid w:val="00793D81"/>
    <w:rsid w:val="00795216"/>
    <w:rsid w:val="00795804"/>
    <w:rsid w:val="007A1416"/>
    <w:rsid w:val="007A240A"/>
    <w:rsid w:val="007A247A"/>
    <w:rsid w:val="007A2D0B"/>
    <w:rsid w:val="007A43AE"/>
    <w:rsid w:val="007A488E"/>
    <w:rsid w:val="007A5A79"/>
    <w:rsid w:val="007B0C45"/>
    <w:rsid w:val="007B130F"/>
    <w:rsid w:val="007B1DDD"/>
    <w:rsid w:val="007B20D7"/>
    <w:rsid w:val="007B2639"/>
    <w:rsid w:val="007B4AF0"/>
    <w:rsid w:val="007B5AD6"/>
    <w:rsid w:val="007B5BAA"/>
    <w:rsid w:val="007B6165"/>
    <w:rsid w:val="007B633A"/>
    <w:rsid w:val="007B7644"/>
    <w:rsid w:val="007C01E7"/>
    <w:rsid w:val="007C0934"/>
    <w:rsid w:val="007C1902"/>
    <w:rsid w:val="007C4049"/>
    <w:rsid w:val="007C4201"/>
    <w:rsid w:val="007C61C0"/>
    <w:rsid w:val="007C673F"/>
    <w:rsid w:val="007C6ACD"/>
    <w:rsid w:val="007D00C4"/>
    <w:rsid w:val="007D2142"/>
    <w:rsid w:val="007D2610"/>
    <w:rsid w:val="007D2C80"/>
    <w:rsid w:val="007D3B26"/>
    <w:rsid w:val="007D3FD7"/>
    <w:rsid w:val="007D4150"/>
    <w:rsid w:val="007D5DFD"/>
    <w:rsid w:val="007D7296"/>
    <w:rsid w:val="007D7673"/>
    <w:rsid w:val="007E00CA"/>
    <w:rsid w:val="007E0288"/>
    <w:rsid w:val="007E1783"/>
    <w:rsid w:val="007E1F24"/>
    <w:rsid w:val="007E2089"/>
    <w:rsid w:val="007E2304"/>
    <w:rsid w:val="007E3220"/>
    <w:rsid w:val="007E362B"/>
    <w:rsid w:val="007E37C1"/>
    <w:rsid w:val="007E3909"/>
    <w:rsid w:val="007E4548"/>
    <w:rsid w:val="007E58D9"/>
    <w:rsid w:val="007E5E16"/>
    <w:rsid w:val="007E5E80"/>
    <w:rsid w:val="007E687D"/>
    <w:rsid w:val="007E7648"/>
    <w:rsid w:val="007F0544"/>
    <w:rsid w:val="007F0D9A"/>
    <w:rsid w:val="007F1CC5"/>
    <w:rsid w:val="007F2510"/>
    <w:rsid w:val="007F2721"/>
    <w:rsid w:val="007F2BB9"/>
    <w:rsid w:val="007F312F"/>
    <w:rsid w:val="007F3440"/>
    <w:rsid w:val="007F3AC4"/>
    <w:rsid w:val="007F7ACE"/>
    <w:rsid w:val="008000CC"/>
    <w:rsid w:val="00801D20"/>
    <w:rsid w:val="00802C0B"/>
    <w:rsid w:val="008033E7"/>
    <w:rsid w:val="008034A3"/>
    <w:rsid w:val="00803CC4"/>
    <w:rsid w:val="00804737"/>
    <w:rsid w:val="0081044F"/>
    <w:rsid w:val="00811448"/>
    <w:rsid w:val="00811F7B"/>
    <w:rsid w:val="00812FD9"/>
    <w:rsid w:val="008133E4"/>
    <w:rsid w:val="008136DB"/>
    <w:rsid w:val="00813BA9"/>
    <w:rsid w:val="00814626"/>
    <w:rsid w:val="0081584B"/>
    <w:rsid w:val="00815995"/>
    <w:rsid w:val="00815A35"/>
    <w:rsid w:val="00816770"/>
    <w:rsid w:val="00817326"/>
    <w:rsid w:val="008204AA"/>
    <w:rsid w:val="0082183A"/>
    <w:rsid w:val="00822264"/>
    <w:rsid w:val="0082429D"/>
    <w:rsid w:val="008242D0"/>
    <w:rsid w:val="00826715"/>
    <w:rsid w:val="00827182"/>
    <w:rsid w:val="00827A41"/>
    <w:rsid w:val="008301AB"/>
    <w:rsid w:val="00830DD8"/>
    <w:rsid w:val="00830F29"/>
    <w:rsid w:val="008311BA"/>
    <w:rsid w:val="008320F5"/>
    <w:rsid w:val="0083261A"/>
    <w:rsid w:val="008328A7"/>
    <w:rsid w:val="00832971"/>
    <w:rsid w:val="00832D20"/>
    <w:rsid w:val="008339F0"/>
    <w:rsid w:val="00833C19"/>
    <w:rsid w:val="0083459A"/>
    <w:rsid w:val="008355B0"/>
    <w:rsid w:val="008365E7"/>
    <w:rsid w:val="00837A2D"/>
    <w:rsid w:val="008402EF"/>
    <w:rsid w:val="0084064D"/>
    <w:rsid w:val="008406E0"/>
    <w:rsid w:val="00840C4A"/>
    <w:rsid w:val="0084175A"/>
    <w:rsid w:val="00842088"/>
    <w:rsid w:val="00844305"/>
    <w:rsid w:val="00844BEE"/>
    <w:rsid w:val="00845591"/>
    <w:rsid w:val="00845F0C"/>
    <w:rsid w:val="00846288"/>
    <w:rsid w:val="00846B23"/>
    <w:rsid w:val="00850788"/>
    <w:rsid w:val="00850CA7"/>
    <w:rsid w:val="0085152D"/>
    <w:rsid w:val="00851945"/>
    <w:rsid w:val="00851D7E"/>
    <w:rsid w:val="008521F4"/>
    <w:rsid w:val="00852E01"/>
    <w:rsid w:val="00853023"/>
    <w:rsid w:val="00853AAC"/>
    <w:rsid w:val="0085549D"/>
    <w:rsid w:val="00856645"/>
    <w:rsid w:val="00861307"/>
    <w:rsid w:val="008615A9"/>
    <w:rsid w:val="00861609"/>
    <w:rsid w:val="0086191A"/>
    <w:rsid w:val="0086330B"/>
    <w:rsid w:val="00863A5D"/>
    <w:rsid w:val="008657B6"/>
    <w:rsid w:val="00865AA0"/>
    <w:rsid w:val="008660DD"/>
    <w:rsid w:val="0087003E"/>
    <w:rsid w:val="0087284B"/>
    <w:rsid w:val="00873172"/>
    <w:rsid w:val="008734F6"/>
    <w:rsid w:val="00875D09"/>
    <w:rsid w:val="008800EA"/>
    <w:rsid w:val="0088153D"/>
    <w:rsid w:val="00881B9D"/>
    <w:rsid w:val="00882992"/>
    <w:rsid w:val="00882B78"/>
    <w:rsid w:val="00882F72"/>
    <w:rsid w:val="008834A2"/>
    <w:rsid w:val="00886895"/>
    <w:rsid w:val="008870B3"/>
    <w:rsid w:val="008876C3"/>
    <w:rsid w:val="00887BBA"/>
    <w:rsid w:val="008905F2"/>
    <w:rsid w:val="00891F2F"/>
    <w:rsid w:val="008926B8"/>
    <w:rsid w:val="008928DA"/>
    <w:rsid w:val="008930EF"/>
    <w:rsid w:val="00893B18"/>
    <w:rsid w:val="00894347"/>
    <w:rsid w:val="00894924"/>
    <w:rsid w:val="008A0A3E"/>
    <w:rsid w:val="008A14E9"/>
    <w:rsid w:val="008A17CE"/>
    <w:rsid w:val="008A1C09"/>
    <w:rsid w:val="008A2D5E"/>
    <w:rsid w:val="008A4714"/>
    <w:rsid w:val="008A552A"/>
    <w:rsid w:val="008A57EC"/>
    <w:rsid w:val="008A5B1A"/>
    <w:rsid w:val="008A6CA0"/>
    <w:rsid w:val="008A735A"/>
    <w:rsid w:val="008A75DE"/>
    <w:rsid w:val="008A79F8"/>
    <w:rsid w:val="008B0B16"/>
    <w:rsid w:val="008B11EA"/>
    <w:rsid w:val="008B1B55"/>
    <w:rsid w:val="008B2279"/>
    <w:rsid w:val="008B3AAE"/>
    <w:rsid w:val="008B4865"/>
    <w:rsid w:val="008B4EF1"/>
    <w:rsid w:val="008B4FE4"/>
    <w:rsid w:val="008B5718"/>
    <w:rsid w:val="008B5978"/>
    <w:rsid w:val="008B5E2B"/>
    <w:rsid w:val="008B5F44"/>
    <w:rsid w:val="008B69E3"/>
    <w:rsid w:val="008B73AF"/>
    <w:rsid w:val="008B7A62"/>
    <w:rsid w:val="008C0EDD"/>
    <w:rsid w:val="008C208F"/>
    <w:rsid w:val="008C23E6"/>
    <w:rsid w:val="008C285F"/>
    <w:rsid w:val="008C383D"/>
    <w:rsid w:val="008C3EBF"/>
    <w:rsid w:val="008C44CC"/>
    <w:rsid w:val="008C6755"/>
    <w:rsid w:val="008C6B14"/>
    <w:rsid w:val="008C7F21"/>
    <w:rsid w:val="008D14A2"/>
    <w:rsid w:val="008D1638"/>
    <w:rsid w:val="008D1928"/>
    <w:rsid w:val="008D1EFC"/>
    <w:rsid w:val="008D33AF"/>
    <w:rsid w:val="008D3422"/>
    <w:rsid w:val="008D3606"/>
    <w:rsid w:val="008D4A1F"/>
    <w:rsid w:val="008D4EBF"/>
    <w:rsid w:val="008E026D"/>
    <w:rsid w:val="008E18B1"/>
    <w:rsid w:val="008E30B6"/>
    <w:rsid w:val="008E3114"/>
    <w:rsid w:val="008E31BA"/>
    <w:rsid w:val="008E32DC"/>
    <w:rsid w:val="008E44D9"/>
    <w:rsid w:val="008E487F"/>
    <w:rsid w:val="008E4D23"/>
    <w:rsid w:val="008E5339"/>
    <w:rsid w:val="008E574B"/>
    <w:rsid w:val="008E5ADA"/>
    <w:rsid w:val="008E5FBE"/>
    <w:rsid w:val="008E63EB"/>
    <w:rsid w:val="008E772B"/>
    <w:rsid w:val="008F1048"/>
    <w:rsid w:val="008F2219"/>
    <w:rsid w:val="008F2DCA"/>
    <w:rsid w:val="008F2FDA"/>
    <w:rsid w:val="008F3572"/>
    <w:rsid w:val="008F3C9F"/>
    <w:rsid w:val="008F42EA"/>
    <w:rsid w:val="008F45E4"/>
    <w:rsid w:val="008F54D4"/>
    <w:rsid w:val="009008B5"/>
    <w:rsid w:val="009016C4"/>
    <w:rsid w:val="00901AC3"/>
    <w:rsid w:val="00905AD4"/>
    <w:rsid w:val="009066CA"/>
    <w:rsid w:val="009073F5"/>
    <w:rsid w:val="00907E4E"/>
    <w:rsid w:val="009139B8"/>
    <w:rsid w:val="009141AD"/>
    <w:rsid w:val="009142DA"/>
    <w:rsid w:val="009143CA"/>
    <w:rsid w:val="00914512"/>
    <w:rsid w:val="009152B6"/>
    <w:rsid w:val="009160B6"/>
    <w:rsid w:val="009162DD"/>
    <w:rsid w:val="00917A2E"/>
    <w:rsid w:val="00921D96"/>
    <w:rsid w:val="00923BEE"/>
    <w:rsid w:val="00925851"/>
    <w:rsid w:val="00925DA9"/>
    <w:rsid w:val="009277F2"/>
    <w:rsid w:val="00927EF0"/>
    <w:rsid w:val="009302E5"/>
    <w:rsid w:val="00930B53"/>
    <w:rsid w:val="00932EFE"/>
    <w:rsid w:val="00934ED9"/>
    <w:rsid w:val="00936A79"/>
    <w:rsid w:val="009371FA"/>
    <w:rsid w:val="00937243"/>
    <w:rsid w:val="0093769F"/>
    <w:rsid w:val="00937AEE"/>
    <w:rsid w:val="009408A6"/>
    <w:rsid w:val="00940DFC"/>
    <w:rsid w:val="00940F97"/>
    <w:rsid w:val="00942356"/>
    <w:rsid w:val="0094310C"/>
    <w:rsid w:val="00943F8B"/>
    <w:rsid w:val="00945A4A"/>
    <w:rsid w:val="00945BD4"/>
    <w:rsid w:val="0094602D"/>
    <w:rsid w:val="009468ED"/>
    <w:rsid w:val="009471FC"/>
    <w:rsid w:val="0094720F"/>
    <w:rsid w:val="00947286"/>
    <w:rsid w:val="00947A05"/>
    <w:rsid w:val="009511A6"/>
    <w:rsid w:val="00953045"/>
    <w:rsid w:val="00953545"/>
    <w:rsid w:val="00953925"/>
    <w:rsid w:val="00953947"/>
    <w:rsid w:val="009552AF"/>
    <w:rsid w:val="009567EB"/>
    <w:rsid w:val="00957E0F"/>
    <w:rsid w:val="00960851"/>
    <w:rsid w:val="009608F4"/>
    <w:rsid w:val="00960D64"/>
    <w:rsid w:val="009627DA"/>
    <w:rsid w:val="00962F37"/>
    <w:rsid w:val="00964B92"/>
    <w:rsid w:val="0096506B"/>
    <w:rsid w:val="00965BB6"/>
    <w:rsid w:val="00973761"/>
    <w:rsid w:val="0097478E"/>
    <w:rsid w:val="00974BAD"/>
    <w:rsid w:val="00977E81"/>
    <w:rsid w:val="00980529"/>
    <w:rsid w:val="009814C7"/>
    <w:rsid w:val="00981FFE"/>
    <w:rsid w:val="00982604"/>
    <w:rsid w:val="009827F5"/>
    <w:rsid w:val="00982BF9"/>
    <w:rsid w:val="00983A66"/>
    <w:rsid w:val="00983BD6"/>
    <w:rsid w:val="00985496"/>
    <w:rsid w:val="009863E6"/>
    <w:rsid w:val="00986489"/>
    <w:rsid w:val="009868E6"/>
    <w:rsid w:val="009876C1"/>
    <w:rsid w:val="00987B2D"/>
    <w:rsid w:val="009907D5"/>
    <w:rsid w:val="00990A82"/>
    <w:rsid w:val="00990ECA"/>
    <w:rsid w:val="009917EC"/>
    <w:rsid w:val="0099332F"/>
    <w:rsid w:val="00995182"/>
    <w:rsid w:val="00995837"/>
    <w:rsid w:val="00997AE0"/>
    <w:rsid w:val="009A0851"/>
    <w:rsid w:val="009A1CE0"/>
    <w:rsid w:val="009A2B14"/>
    <w:rsid w:val="009A2B19"/>
    <w:rsid w:val="009A3249"/>
    <w:rsid w:val="009A3827"/>
    <w:rsid w:val="009A3A9C"/>
    <w:rsid w:val="009A3DB4"/>
    <w:rsid w:val="009A44BF"/>
    <w:rsid w:val="009A522A"/>
    <w:rsid w:val="009A5A67"/>
    <w:rsid w:val="009A685C"/>
    <w:rsid w:val="009A7DF8"/>
    <w:rsid w:val="009B0581"/>
    <w:rsid w:val="009B08EC"/>
    <w:rsid w:val="009B094B"/>
    <w:rsid w:val="009B1E77"/>
    <w:rsid w:val="009B23E9"/>
    <w:rsid w:val="009B2D81"/>
    <w:rsid w:val="009B2E10"/>
    <w:rsid w:val="009B4686"/>
    <w:rsid w:val="009B4CAC"/>
    <w:rsid w:val="009B6C79"/>
    <w:rsid w:val="009B7064"/>
    <w:rsid w:val="009B7901"/>
    <w:rsid w:val="009B7C82"/>
    <w:rsid w:val="009C0D74"/>
    <w:rsid w:val="009C1312"/>
    <w:rsid w:val="009C3CA6"/>
    <w:rsid w:val="009C3D9A"/>
    <w:rsid w:val="009C48D1"/>
    <w:rsid w:val="009C65FE"/>
    <w:rsid w:val="009C6FE2"/>
    <w:rsid w:val="009C70FB"/>
    <w:rsid w:val="009C7C18"/>
    <w:rsid w:val="009D0050"/>
    <w:rsid w:val="009D0779"/>
    <w:rsid w:val="009D084B"/>
    <w:rsid w:val="009D10F3"/>
    <w:rsid w:val="009D2BC5"/>
    <w:rsid w:val="009D4821"/>
    <w:rsid w:val="009D49F0"/>
    <w:rsid w:val="009D4E7D"/>
    <w:rsid w:val="009D6C65"/>
    <w:rsid w:val="009D73B7"/>
    <w:rsid w:val="009D7832"/>
    <w:rsid w:val="009E0443"/>
    <w:rsid w:val="009E088F"/>
    <w:rsid w:val="009E0DC1"/>
    <w:rsid w:val="009E1E78"/>
    <w:rsid w:val="009E202C"/>
    <w:rsid w:val="009E20A1"/>
    <w:rsid w:val="009E32A7"/>
    <w:rsid w:val="009E39C3"/>
    <w:rsid w:val="009E3C93"/>
    <w:rsid w:val="009E3F85"/>
    <w:rsid w:val="009F3EE0"/>
    <w:rsid w:val="009F4448"/>
    <w:rsid w:val="009F4552"/>
    <w:rsid w:val="009F4715"/>
    <w:rsid w:val="009F5A7A"/>
    <w:rsid w:val="009F6D98"/>
    <w:rsid w:val="00A001EC"/>
    <w:rsid w:val="00A0198C"/>
    <w:rsid w:val="00A01BE5"/>
    <w:rsid w:val="00A02027"/>
    <w:rsid w:val="00A02C70"/>
    <w:rsid w:val="00A038BF"/>
    <w:rsid w:val="00A041FC"/>
    <w:rsid w:val="00A04496"/>
    <w:rsid w:val="00A04617"/>
    <w:rsid w:val="00A0489C"/>
    <w:rsid w:val="00A058FE"/>
    <w:rsid w:val="00A05D8A"/>
    <w:rsid w:val="00A05ED5"/>
    <w:rsid w:val="00A06AAA"/>
    <w:rsid w:val="00A07B3C"/>
    <w:rsid w:val="00A07BE6"/>
    <w:rsid w:val="00A11E0D"/>
    <w:rsid w:val="00A12D2F"/>
    <w:rsid w:val="00A15728"/>
    <w:rsid w:val="00A15B32"/>
    <w:rsid w:val="00A15B53"/>
    <w:rsid w:val="00A16261"/>
    <w:rsid w:val="00A176BA"/>
    <w:rsid w:val="00A206D3"/>
    <w:rsid w:val="00A20EDA"/>
    <w:rsid w:val="00A222DA"/>
    <w:rsid w:val="00A22D61"/>
    <w:rsid w:val="00A24422"/>
    <w:rsid w:val="00A24F01"/>
    <w:rsid w:val="00A250D7"/>
    <w:rsid w:val="00A2787A"/>
    <w:rsid w:val="00A27CBD"/>
    <w:rsid w:val="00A27DA5"/>
    <w:rsid w:val="00A305AA"/>
    <w:rsid w:val="00A30EB3"/>
    <w:rsid w:val="00A31A6E"/>
    <w:rsid w:val="00A31C9B"/>
    <w:rsid w:val="00A34202"/>
    <w:rsid w:val="00A345CD"/>
    <w:rsid w:val="00A34F6E"/>
    <w:rsid w:val="00A37636"/>
    <w:rsid w:val="00A40E28"/>
    <w:rsid w:val="00A416F8"/>
    <w:rsid w:val="00A42DF2"/>
    <w:rsid w:val="00A45BCC"/>
    <w:rsid w:val="00A531DD"/>
    <w:rsid w:val="00A53830"/>
    <w:rsid w:val="00A55971"/>
    <w:rsid w:val="00A55A4A"/>
    <w:rsid w:val="00A55C66"/>
    <w:rsid w:val="00A55D70"/>
    <w:rsid w:val="00A563D6"/>
    <w:rsid w:val="00A564E2"/>
    <w:rsid w:val="00A57784"/>
    <w:rsid w:val="00A579E1"/>
    <w:rsid w:val="00A57E31"/>
    <w:rsid w:val="00A60A55"/>
    <w:rsid w:val="00A610A2"/>
    <w:rsid w:val="00A61B42"/>
    <w:rsid w:val="00A62106"/>
    <w:rsid w:val="00A62472"/>
    <w:rsid w:val="00A627B8"/>
    <w:rsid w:val="00A65FD3"/>
    <w:rsid w:val="00A67BA1"/>
    <w:rsid w:val="00A712C9"/>
    <w:rsid w:val="00A7142C"/>
    <w:rsid w:val="00A71BB8"/>
    <w:rsid w:val="00A71C12"/>
    <w:rsid w:val="00A73CCF"/>
    <w:rsid w:val="00A73FBA"/>
    <w:rsid w:val="00A7448F"/>
    <w:rsid w:val="00A74598"/>
    <w:rsid w:val="00A76238"/>
    <w:rsid w:val="00A77DC5"/>
    <w:rsid w:val="00A816E8"/>
    <w:rsid w:val="00A821D0"/>
    <w:rsid w:val="00A8270B"/>
    <w:rsid w:val="00A8281A"/>
    <w:rsid w:val="00A83426"/>
    <w:rsid w:val="00A84BA1"/>
    <w:rsid w:val="00A85354"/>
    <w:rsid w:val="00A8558E"/>
    <w:rsid w:val="00A856F7"/>
    <w:rsid w:val="00A85903"/>
    <w:rsid w:val="00A85FDA"/>
    <w:rsid w:val="00A867B3"/>
    <w:rsid w:val="00A868CF"/>
    <w:rsid w:val="00A91798"/>
    <w:rsid w:val="00A91ADB"/>
    <w:rsid w:val="00A91EFC"/>
    <w:rsid w:val="00A92314"/>
    <w:rsid w:val="00A93722"/>
    <w:rsid w:val="00A94026"/>
    <w:rsid w:val="00A96784"/>
    <w:rsid w:val="00A97538"/>
    <w:rsid w:val="00A97686"/>
    <w:rsid w:val="00A9772B"/>
    <w:rsid w:val="00AA147B"/>
    <w:rsid w:val="00AA16BD"/>
    <w:rsid w:val="00AA18A1"/>
    <w:rsid w:val="00AA24CA"/>
    <w:rsid w:val="00AA2FA8"/>
    <w:rsid w:val="00AA3124"/>
    <w:rsid w:val="00AA320F"/>
    <w:rsid w:val="00AA4C39"/>
    <w:rsid w:val="00AA4DA0"/>
    <w:rsid w:val="00AA5EA3"/>
    <w:rsid w:val="00AA5F73"/>
    <w:rsid w:val="00AA682D"/>
    <w:rsid w:val="00AA7481"/>
    <w:rsid w:val="00AB0A45"/>
    <w:rsid w:val="00AB124E"/>
    <w:rsid w:val="00AB126C"/>
    <w:rsid w:val="00AB150B"/>
    <w:rsid w:val="00AB1CEA"/>
    <w:rsid w:val="00AB4A80"/>
    <w:rsid w:val="00AB58AC"/>
    <w:rsid w:val="00AB731E"/>
    <w:rsid w:val="00AB7418"/>
    <w:rsid w:val="00AB7C9A"/>
    <w:rsid w:val="00AC01DE"/>
    <w:rsid w:val="00AC05F9"/>
    <w:rsid w:val="00AC1F15"/>
    <w:rsid w:val="00AC2BEC"/>
    <w:rsid w:val="00AC36ED"/>
    <w:rsid w:val="00AC3B74"/>
    <w:rsid w:val="00AC3CBD"/>
    <w:rsid w:val="00AC408D"/>
    <w:rsid w:val="00AC4BFF"/>
    <w:rsid w:val="00AC5756"/>
    <w:rsid w:val="00AC5C7E"/>
    <w:rsid w:val="00AC63D6"/>
    <w:rsid w:val="00AD0C8F"/>
    <w:rsid w:val="00AD192B"/>
    <w:rsid w:val="00AD1978"/>
    <w:rsid w:val="00AD2441"/>
    <w:rsid w:val="00AD31DA"/>
    <w:rsid w:val="00AD3915"/>
    <w:rsid w:val="00AD3D60"/>
    <w:rsid w:val="00AD4209"/>
    <w:rsid w:val="00AD483E"/>
    <w:rsid w:val="00AD4FFD"/>
    <w:rsid w:val="00AD51FE"/>
    <w:rsid w:val="00AD61DD"/>
    <w:rsid w:val="00AD6474"/>
    <w:rsid w:val="00AD6FA4"/>
    <w:rsid w:val="00AD7800"/>
    <w:rsid w:val="00AD7A83"/>
    <w:rsid w:val="00AE0990"/>
    <w:rsid w:val="00AE0D07"/>
    <w:rsid w:val="00AE134D"/>
    <w:rsid w:val="00AE1D38"/>
    <w:rsid w:val="00AE1DCC"/>
    <w:rsid w:val="00AE2384"/>
    <w:rsid w:val="00AE2739"/>
    <w:rsid w:val="00AE2A89"/>
    <w:rsid w:val="00AE2DB7"/>
    <w:rsid w:val="00AE30A8"/>
    <w:rsid w:val="00AE36B0"/>
    <w:rsid w:val="00AE3935"/>
    <w:rsid w:val="00AE3F6B"/>
    <w:rsid w:val="00AE51FE"/>
    <w:rsid w:val="00AE63DA"/>
    <w:rsid w:val="00AE6ECF"/>
    <w:rsid w:val="00AE72DE"/>
    <w:rsid w:val="00AF0307"/>
    <w:rsid w:val="00AF0321"/>
    <w:rsid w:val="00AF1645"/>
    <w:rsid w:val="00AF18E3"/>
    <w:rsid w:val="00AF255B"/>
    <w:rsid w:val="00AF3054"/>
    <w:rsid w:val="00AF33A7"/>
    <w:rsid w:val="00AF370D"/>
    <w:rsid w:val="00AF3E5F"/>
    <w:rsid w:val="00AF4869"/>
    <w:rsid w:val="00AF50D1"/>
    <w:rsid w:val="00AF6ECE"/>
    <w:rsid w:val="00AF774F"/>
    <w:rsid w:val="00B0179F"/>
    <w:rsid w:val="00B017DD"/>
    <w:rsid w:val="00B03710"/>
    <w:rsid w:val="00B0530E"/>
    <w:rsid w:val="00B05683"/>
    <w:rsid w:val="00B070A2"/>
    <w:rsid w:val="00B07A9C"/>
    <w:rsid w:val="00B10F65"/>
    <w:rsid w:val="00B12E9C"/>
    <w:rsid w:val="00B13128"/>
    <w:rsid w:val="00B133F9"/>
    <w:rsid w:val="00B14397"/>
    <w:rsid w:val="00B14FE9"/>
    <w:rsid w:val="00B1577A"/>
    <w:rsid w:val="00B158BA"/>
    <w:rsid w:val="00B1714D"/>
    <w:rsid w:val="00B17A88"/>
    <w:rsid w:val="00B2034E"/>
    <w:rsid w:val="00B20586"/>
    <w:rsid w:val="00B20FFD"/>
    <w:rsid w:val="00B21593"/>
    <w:rsid w:val="00B22059"/>
    <w:rsid w:val="00B22ABE"/>
    <w:rsid w:val="00B23619"/>
    <w:rsid w:val="00B30D48"/>
    <w:rsid w:val="00B30F77"/>
    <w:rsid w:val="00B312A7"/>
    <w:rsid w:val="00B32BE5"/>
    <w:rsid w:val="00B32D52"/>
    <w:rsid w:val="00B3368B"/>
    <w:rsid w:val="00B33957"/>
    <w:rsid w:val="00B342C7"/>
    <w:rsid w:val="00B34759"/>
    <w:rsid w:val="00B36769"/>
    <w:rsid w:val="00B370E8"/>
    <w:rsid w:val="00B3744E"/>
    <w:rsid w:val="00B37BC4"/>
    <w:rsid w:val="00B42DFE"/>
    <w:rsid w:val="00B43A97"/>
    <w:rsid w:val="00B43AAB"/>
    <w:rsid w:val="00B43E62"/>
    <w:rsid w:val="00B4458B"/>
    <w:rsid w:val="00B44BE2"/>
    <w:rsid w:val="00B46207"/>
    <w:rsid w:val="00B46E56"/>
    <w:rsid w:val="00B5063D"/>
    <w:rsid w:val="00B50BC8"/>
    <w:rsid w:val="00B51A29"/>
    <w:rsid w:val="00B53BFE"/>
    <w:rsid w:val="00B544AD"/>
    <w:rsid w:val="00B54F47"/>
    <w:rsid w:val="00B552F5"/>
    <w:rsid w:val="00B5554B"/>
    <w:rsid w:val="00B55F69"/>
    <w:rsid w:val="00B56B7A"/>
    <w:rsid w:val="00B57D43"/>
    <w:rsid w:val="00B606EB"/>
    <w:rsid w:val="00B6250C"/>
    <w:rsid w:val="00B62B3B"/>
    <w:rsid w:val="00B638B9"/>
    <w:rsid w:val="00B649CC"/>
    <w:rsid w:val="00B65270"/>
    <w:rsid w:val="00B66F76"/>
    <w:rsid w:val="00B70CBC"/>
    <w:rsid w:val="00B711F4"/>
    <w:rsid w:val="00B7402F"/>
    <w:rsid w:val="00B7466F"/>
    <w:rsid w:val="00B74FAF"/>
    <w:rsid w:val="00B766BA"/>
    <w:rsid w:val="00B768BA"/>
    <w:rsid w:val="00B76F98"/>
    <w:rsid w:val="00B774DF"/>
    <w:rsid w:val="00B8080E"/>
    <w:rsid w:val="00B80D47"/>
    <w:rsid w:val="00B81B47"/>
    <w:rsid w:val="00B81FBF"/>
    <w:rsid w:val="00B836B4"/>
    <w:rsid w:val="00B83D9D"/>
    <w:rsid w:val="00B84839"/>
    <w:rsid w:val="00B86E0B"/>
    <w:rsid w:val="00B90672"/>
    <w:rsid w:val="00B90845"/>
    <w:rsid w:val="00B908B0"/>
    <w:rsid w:val="00B9111B"/>
    <w:rsid w:val="00B9240F"/>
    <w:rsid w:val="00B9280A"/>
    <w:rsid w:val="00B93245"/>
    <w:rsid w:val="00B93B4E"/>
    <w:rsid w:val="00B93B9B"/>
    <w:rsid w:val="00B93DAD"/>
    <w:rsid w:val="00B95129"/>
    <w:rsid w:val="00B95BBE"/>
    <w:rsid w:val="00B9611B"/>
    <w:rsid w:val="00B96800"/>
    <w:rsid w:val="00B96881"/>
    <w:rsid w:val="00B970DA"/>
    <w:rsid w:val="00B97CCC"/>
    <w:rsid w:val="00B97ED2"/>
    <w:rsid w:val="00BA1792"/>
    <w:rsid w:val="00BA1AC1"/>
    <w:rsid w:val="00BA2817"/>
    <w:rsid w:val="00BA3204"/>
    <w:rsid w:val="00BA39DC"/>
    <w:rsid w:val="00BA65D5"/>
    <w:rsid w:val="00BA68DF"/>
    <w:rsid w:val="00BA794B"/>
    <w:rsid w:val="00BB0642"/>
    <w:rsid w:val="00BB0BDA"/>
    <w:rsid w:val="00BB145A"/>
    <w:rsid w:val="00BB3555"/>
    <w:rsid w:val="00BB3557"/>
    <w:rsid w:val="00BB55A8"/>
    <w:rsid w:val="00BB7956"/>
    <w:rsid w:val="00BC0674"/>
    <w:rsid w:val="00BC068D"/>
    <w:rsid w:val="00BC24A4"/>
    <w:rsid w:val="00BC27CC"/>
    <w:rsid w:val="00BC4774"/>
    <w:rsid w:val="00BC51CF"/>
    <w:rsid w:val="00BC5C6D"/>
    <w:rsid w:val="00BC6E02"/>
    <w:rsid w:val="00BC78A1"/>
    <w:rsid w:val="00BD0A5E"/>
    <w:rsid w:val="00BD0C3B"/>
    <w:rsid w:val="00BD2463"/>
    <w:rsid w:val="00BD2479"/>
    <w:rsid w:val="00BD2E87"/>
    <w:rsid w:val="00BD34A8"/>
    <w:rsid w:val="00BD3957"/>
    <w:rsid w:val="00BD4186"/>
    <w:rsid w:val="00BD4847"/>
    <w:rsid w:val="00BD57A1"/>
    <w:rsid w:val="00BD5A72"/>
    <w:rsid w:val="00BD5B7D"/>
    <w:rsid w:val="00BD6740"/>
    <w:rsid w:val="00BD6B8B"/>
    <w:rsid w:val="00BD6E5B"/>
    <w:rsid w:val="00BE104C"/>
    <w:rsid w:val="00BE216C"/>
    <w:rsid w:val="00BE2C94"/>
    <w:rsid w:val="00BE2D94"/>
    <w:rsid w:val="00BE2E83"/>
    <w:rsid w:val="00BE311F"/>
    <w:rsid w:val="00BE3B5F"/>
    <w:rsid w:val="00BE5EBF"/>
    <w:rsid w:val="00BE63AB"/>
    <w:rsid w:val="00BE669C"/>
    <w:rsid w:val="00BE6C52"/>
    <w:rsid w:val="00BE728E"/>
    <w:rsid w:val="00BE77B2"/>
    <w:rsid w:val="00BF28BA"/>
    <w:rsid w:val="00BF2AED"/>
    <w:rsid w:val="00BF2B84"/>
    <w:rsid w:val="00BF39E7"/>
    <w:rsid w:val="00BF4337"/>
    <w:rsid w:val="00BF4720"/>
    <w:rsid w:val="00BF48BD"/>
    <w:rsid w:val="00BF4C3D"/>
    <w:rsid w:val="00BF5096"/>
    <w:rsid w:val="00BF775D"/>
    <w:rsid w:val="00BF7844"/>
    <w:rsid w:val="00BF796F"/>
    <w:rsid w:val="00C00A56"/>
    <w:rsid w:val="00C01E89"/>
    <w:rsid w:val="00C0354E"/>
    <w:rsid w:val="00C037F1"/>
    <w:rsid w:val="00C042DA"/>
    <w:rsid w:val="00C04891"/>
    <w:rsid w:val="00C05CEC"/>
    <w:rsid w:val="00C05F3C"/>
    <w:rsid w:val="00C06F17"/>
    <w:rsid w:val="00C0742E"/>
    <w:rsid w:val="00C07DC9"/>
    <w:rsid w:val="00C1089A"/>
    <w:rsid w:val="00C119F0"/>
    <w:rsid w:val="00C12A80"/>
    <w:rsid w:val="00C12DE6"/>
    <w:rsid w:val="00C13076"/>
    <w:rsid w:val="00C14224"/>
    <w:rsid w:val="00C152F1"/>
    <w:rsid w:val="00C15598"/>
    <w:rsid w:val="00C211A8"/>
    <w:rsid w:val="00C22452"/>
    <w:rsid w:val="00C22F40"/>
    <w:rsid w:val="00C2459D"/>
    <w:rsid w:val="00C2466C"/>
    <w:rsid w:val="00C24ADC"/>
    <w:rsid w:val="00C2599A"/>
    <w:rsid w:val="00C2613A"/>
    <w:rsid w:val="00C2636F"/>
    <w:rsid w:val="00C26AB4"/>
    <w:rsid w:val="00C30009"/>
    <w:rsid w:val="00C30BE4"/>
    <w:rsid w:val="00C3126D"/>
    <w:rsid w:val="00C31716"/>
    <w:rsid w:val="00C318EF"/>
    <w:rsid w:val="00C32C15"/>
    <w:rsid w:val="00C34D89"/>
    <w:rsid w:val="00C35AE5"/>
    <w:rsid w:val="00C35C3A"/>
    <w:rsid w:val="00C36965"/>
    <w:rsid w:val="00C373E4"/>
    <w:rsid w:val="00C40DB7"/>
    <w:rsid w:val="00C41411"/>
    <w:rsid w:val="00C41433"/>
    <w:rsid w:val="00C41F64"/>
    <w:rsid w:val="00C42760"/>
    <w:rsid w:val="00C43661"/>
    <w:rsid w:val="00C4473E"/>
    <w:rsid w:val="00C44992"/>
    <w:rsid w:val="00C44C0D"/>
    <w:rsid w:val="00C45129"/>
    <w:rsid w:val="00C4734F"/>
    <w:rsid w:val="00C5244B"/>
    <w:rsid w:val="00C52F34"/>
    <w:rsid w:val="00C53600"/>
    <w:rsid w:val="00C53BCF"/>
    <w:rsid w:val="00C54694"/>
    <w:rsid w:val="00C54E1E"/>
    <w:rsid w:val="00C56013"/>
    <w:rsid w:val="00C5771A"/>
    <w:rsid w:val="00C601FC"/>
    <w:rsid w:val="00C609A7"/>
    <w:rsid w:val="00C6104B"/>
    <w:rsid w:val="00C61D7C"/>
    <w:rsid w:val="00C62658"/>
    <w:rsid w:val="00C63D67"/>
    <w:rsid w:val="00C63DA4"/>
    <w:rsid w:val="00C65C02"/>
    <w:rsid w:val="00C66336"/>
    <w:rsid w:val="00C663DA"/>
    <w:rsid w:val="00C7004F"/>
    <w:rsid w:val="00C7057C"/>
    <w:rsid w:val="00C7068B"/>
    <w:rsid w:val="00C70C6F"/>
    <w:rsid w:val="00C71513"/>
    <w:rsid w:val="00C72373"/>
    <w:rsid w:val="00C72679"/>
    <w:rsid w:val="00C72696"/>
    <w:rsid w:val="00C727CC"/>
    <w:rsid w:val="00C72DD5"/>
    <w:rsid w:val="00C7468E"/>
    <w:rsid w:val="00C74C62"/>
    <w:rsid w:val="00C75A7E"/>
    <w:rsid w:val="00C75EB5"/>
    <w:rsid w:val="00C75EE8"/>
    <w:rsid w:val="00C76730"/>
    <w:rsid w:val="00C76749"/>
    <w:rsid w:val="00C768F8"/>
    <w:rsid w:val="00C77B78"/>
    <w:rsid w:val="00C808E9"/>
    <w:rsid w:val="00C813A6"/>
    <w:rsid w:val="00C81CCC"/>
    <w:rsid w:val="00C85AE8"/>
    <w:rsid w:val="00C85DA0"/>
    <w:rsid w:val="00C862C3"/>
    <w:rsid w:val="00C8686C"/>
    <w:rsid w:val="00C869D6"/>
    <w:rsid w:val="00C876BB"/>
    <w:rsid w:val="00C90901"/>
    <w:rsid w:val="00C918D4"/>
    <w:rsid w:val="00C91F26"/>
    <w:rsid w:val="00C931A9"/>
    <w:rsid w:val="00C937C4"/>
    <w:rsid w:val="00C94658"/>
    <w:rsid w:val="00C9551E"/>
    <w:rsid w:val="00C95719"/>
    <w:rsid w:val="00C95E93"/>
    <w:rsid w:val="00C9646E"/>
    <w:rsid w:val="00C96927"/>
    <w:rsid w:val="00C974A0"/>
    <w:rsid w:val="00C9767A"/>
    <w:rsid w:val="00C97BEB"/>
    <w:rsid w:val="00CA01F8"/>
    <w:rsid w:val="00CA1965"/>
    <w:rsid w:val="00CA2184"/>
    <w:rsid w:val="00CA27A6"/>
    <w:rsid w:val="00CA29AE"/>
    <w:rsid w:val="00CA309B"/>
    <w:rsid w:val="00CA4278"/>
    <w:rsid w:val="00CA4582"/>
    <w:rsid w:val="00CA471A"/>
    <w:rsid w:val="00CA58BE"/>
    <w:rsid w:val="00CA5927"/>
    <w:rsid w:val="00CA6F0A"/>
    <w:rsid w:val="00CA7E5F"/>
    <w:rsid w:val="00CB097E"/>
    <w:rsid w:val="00CB0EBF"/>
    <w:rsid w:val="00CB141E"/>
    <w:rsid w:val="00CB1622"/>
    <w:rsid w:val="00CB1674"/>
    <w:rsid w:val="00CB235A"/>
    <w:rsid w:val="00CB3E1C"/>
    <w:rsid w:val="00CB3F80"/>
    <w:rsid w:val="00CB4B79"/>
    <w:rsid w:val="00CB612B"/>
    <w:rsid w:val="00CB6500"/>
    <w:rsid w:val="00CB7150"/>
    <w:rsid w:val="00CB745E"/>
    <w:rsid w:val="00CC1C62"/>
    <w:rsid w:val="00CC23E2"/>
    <w:rsid w:val="00CC2C07"/>
    <w:rsid w:val="00CC37F9"/>
    <w:rsid w:val="00CC3B4E"/>
    <w:rsid w:val="00CC4487"/>
    <w:rsid w:val="00CC56D5"/>
    <w:rsid w:val="00CC5BF6"/>
    <w:rsid w:val="00CC6AB0"/>
    <w:rsid w:val="00CC6B6C"/>
    <w:rsid w:val="00CC7146"/>
    <w:rsid w:val="00CC738E"/>
    <w:rsid w:val="00CC74E1"/>
    <w:rsid w:val="00CD0D72"/>
    <w:rsid w:val="00CD1EA4"/>
    <w:rsid w:val="00CD22CD"/>
    <w:rsid w:val="00CD31C2"/>
    <w:rsid w:val="00CD438D"/>
    <w:rsid w:val="00CD5544"/>
    <w:rsid w:val="00CD6DC8"/>
    <w:rsid w:val="00CD768F"/>
    <w:rsid w:val="00CE00A5"/>
    <w:rsid w:val="00CE03EC"/>
    <w:rsid w:val="00CE12F2"/>
    <w:rsid w:val="00CE16C6"/>
    <w:rsid w:val="00CE39EC"/>
    <w:rsid w:val="00CE3E85"/>
    <w:rsid w:val="00CE4C15"/>
    <w:rsid w:val="00CE4FA2"/>
    <w:rsid w:val="00CE6558"/>
    <w:rsid w:val="00CE79FF"/>
    <w:rsid w:val="00CE7C1A"/>
    <w:rsid w:val="00CF06BA"/>
    <w:rsid w:val="00CF06FF"/>
    <w:rsid w:val="00CF09CE"/>
    <w:rsid w:val="00CF2B1E"/>
    <w:rsid w:val="00CF38E0"/>
    <w:rsid w:val="00CF3D34"/>
    <w:rsid w:val="00CF492B"/>
    <w:rsid w:val="00CF5B73"/>
    <w:rsid w:val="00CF625B"/>
    <w:rsid w:val="00CF70AF"/>
    <w:rsid w:val="00D01528"/>
    <w:rsid w:val="00D031F9"/>
    <w:rsid w:val="00D038A1"/>
    <w:rsid w:val="00D03AFA"/>
    <w:rsid w:val="00D03DA4"/>
    <w:rsid w:val="00D0436C"/>
    <w:rsid w:val="00D046F3"/>
    <w:rsid w:val="00D05B76"/>
    <w:rsid w:val="00D07CDB"/>
    <w:rsid w:val="00D119CA"/>
    <w:rsid w:val="00D11A11"/>
    <w:rsid w:val="00D11F23"/>
    <w:rsid w:val="00D12756"/>
    <w:rsid w:val="00D14037"/>
    <w:rsid w:val="00D147B8"/>
    <w:rsid w:val="00D14919"/>
    <w:rsid w:val="00D15E18"/>
    <w:rsid w:val="00D20695"/>
    <w:rsid w:val="00D2196F"/>
    <w:rsid w:val="00D237D3"/>
    <w:rsid w:val="00D25575"/>
    <w:rsid w:val="00D25EBD"/>
    <w:rsid w:val="00D26169"/>
    <w:rsid w:val="00D27A2D"/>
    <w:rsid w:val="00D30486"/>
    <w:rsid w:val="00D30A57"/>
    <w:rsid w:val="00D30A72"/>
    <w:rsid w:val="00D31070"/>
    <w:rsid w:val="00D31D95"/>
    <w:rsid w:val="00D3221F"/>
    <w:rsid w:val="00D322D3"/>
    <w:rsid w:val="00D32301"/>
    <w:rsid w:val="00D32A38"/>
    <w:rsid w:val="00D345DC"/>
    <w:rsid w:val="00D3568A"/>
    <w:rsid w:val="00D357F4"/>
    <w:rsid w:val="00D35ADB"/>
    <w:rsid w:val="00D3620F"/>
    <w:rsid w:val="00D364DE"/>
    <w:rsid w:val="00D365B4"/>
    <w:rsid w:val="00D37774"/>
    <w:rsid w:val="00D37E60"/>
    <w:rsid w:val="00D4118E"/>
    <w:rsid w:val="00D41FEA"/>
    <w:rsid w:val="00D42A5F"/>
    <w:rsid w:val="00D42D7D"/>
    <w:rsid w:val="00D4323C"/>
    <w:rsid w:val="00D44CA9"/>
    <w:rsid w:val="00D46B81"/>
    <w:rsid w:val="00D4738F"/>
    <w:rsid w:val="00D474DA"/>
    <w:rsid w:val="00D477BB"/>
    <w:rsid w:val="00D479BD"/>
    <w:rsid w:val="00D47EC0"/>
    <w:rsid w:val="00D5098E"/>
    <w:rsid w:val="00D51BC0"/>
    <w:rsid w:val="00D52385"/>
    <w:rsid w:val="00D5306B"/>
    <w:rsid w:val="00D532D9"/>
    <w:rsid w:val="00D53B15"/>
    <w:rsid w:val="00D54554"/>
    <w:rsid w:val="00D5455F"/>
    <w:rsid w:val="00D54CBF"/>
    <w:rsid w:val="00D556B5"/>
    <w:rsid w:val="00D557A3"/>
    <w:rsid w:val="00D566AA"/>
    <w:rsid w:val="00D57DEA"/>
    <w:rsid w:val="00D6039C"/>
    <w:rsid w:val="00D60F4A"/>
    <w:rsid w:val="00D62235"/>
    <w:rsid w:val="00D62CCB"/>
    <w:rsid w:val="00D652BC"/>
    <w:rsid w:val="00D6670A"/>
    <w:rsid w:val="00D66EC6"/>
    <w:rsid w:val="00D702A2"/>
    <w:rsid w:val="00D70A11"/>
    <w:rsid w:val="00D712C2"/>
    <w:rsid w:val="00D71E23"/>
    <w:rsid w:val="00D71E2D"/>
    <w:rsid w:val="00D724E7"/>
    <w:rsid w:val="00D7547E"/>
    <w:rsid w:val="00D75601"/>
    <w:rsid w:val="00D76642"/>
    <w:rsid w:val="00D767C0"/>
    <w:rsid w:val="00D77FE3"/>
    <w:rsid w:val="00D81EE0"/>
    <w:rsid w:val="00D854EB"/>
    <w:rsid w:val="00D85CF4"/>
    <w:rsid w:val="00D86CB1"/>
    <w:rsid w:val="00D87963"/>
    <w:rsid w:val="00D87D31"/>
    <w:rsid w:val="00D904AA"/>
    <w:rsid w:val="00D90D60"/>
    <w:rsid w:val="00D90F01"/>
    <w:rsid w:val="00D9217E"/>
    <w:rsid w:val="00D93AE9"/>
    <w:rsid w:val="00D94D6A"/>
    <w:rsid w:val="00D95110"/>
    <w:rsid w:val="00D96231"/>
    <w:rsid w:val="00D9644A"/>
    <w:rsid w:val="00D977B7"/>
    <w:rsid w:val="00DA0685"/>
    <w:rsid w:val="00DA07CF"/>
    <w:rsid w:val="00DA0E9F"/>
    <w:rsid w:val="00DA29A8"/>
    <w:rsid w:val="00DA673D"/>
    <w:rsid w:val="00DA6918"/>
    <w:rsid w:val="00DA6B5B"/>
    <w:rsid w:val="00DA6CC0"/>
    <w:rsid w:val="00DA6E45"/>
    <w:rsid w:val="00DA6F59"/>
    <w:rsid w:val="00DA70EA"/>
    <w:rsid w:val="00DA7A36"/>
    <w:rsid w:val="00DA7E48"/>
    <w:rsid w:val="00DB056F"/>
    <w:rsid w:val="00DB061A"/>
    <w:rsid w:val="00DB1539"/>
    <w:rsid w:val="00DB1B7D"/>
    <w:rsid w:val="00DB2C55"/>
    <w:rsid w:val="00DB3872"/>
    <w:rsid w:val="00DB45F3"/>
    <w:rsid w:val="00DC16D9"/>
    <w:rsid w:val="00DC272D"/>
    <w:rsid w:val="00DC332D"/>
    <w:rsid w:val="00DC4AD5"/>
    <w:rsid w:val="00DC546E"/>
    <w:rsid w:val="00DC5626"/>
    <w:rsid w:val="00DC5C35"/>
    <w:rsid w:val="00DC7BE6"/>
    <w:rsid w:val="00DD0933"/>
    <w:rsid w:val="00DD1629"/>
    <w:rsid w:val="00DD1F18"/>
    <w:rsid w:val="00DD3886"/>
    <w:rsid w:val="00DD4011"/>
    <w:rsid w:val="00DD4240"/>
    <w:rsid w:val="00DD44C4"/>
    <w:rsid w:val="00DD5523"/>
    <w:rsid w:val="00DD5699"/>
    <w:rsid w:val="00DD63EE"/>
    <w:rsid w:val="00DD73C0"/>
    <w:rsid w:val="00DD75D1"/>
    <w:rsid w:val="00DD7B3F"/>
    <w:rsid w:val="00DE13C5"/>
    <w:rsid w:val="00DE171A"/>
    <w:rsid w:val="00DE1859"/>
    <w:rsid w:val="00DE2F93"/>
    <w:rsid w:val="00DE35CE"/>
    <w:rsid w:val="00DE50A5"/>
    <w:rsid w:val="00DE5E64"/>
    <w:rsid w:val="00DF0346"/>
    <w:rsid w:val="00DF0923"/>
    <w:rsid w:val="00DF0D9E"/>
    <w:rsid w:val="00DF1BEE"/>
    <w:rsid w:val="00DF1C7A"/>
    <w:rsid w:val="00DF28FD"/>
    <w:rsid w:val="00DF5350"/>
    <w:rsid w:val="00DF58D0"/>
    <w:rsid w:val="00DF76EC"/>
    <w:rsid w:val="00DF77B5"/>
    <w:rsid w:val="00E01595"/>
    <w:rsid w:val="00E046A6"/>
    <w:rsid w:val="00E04EF8"/>
    <w:rsid w:val="00E057F2"/>
    <w:rsid w:val="00E05E2B"/>
    <w:rsid w:val="00E0639A"/>
    <w:rsid w:val="00E06E69"/>
    <w:rsid w:val="00E100CC"/>
    <w:rsid w:val="00E1065A"/>
    <w:rsid w:val="00E11CBD"/>
    <w:rsid w:val="00E1369C"/>
    <w:rsid w:val="00E139E6"/>
    <w:rsid w:val="00E13B70"/>
    <w:rsid w:val="00E144E9"/>
    <w:rsid w:val="00E14CDA"/>
    <w:rsid w:val="00E154AC"/>
    <w:rsid w:val="00E157D5"/>
    <w:rsid w:val="00E17405"/>
    <w:rsid w:val="00E210E7"/>
    <w:rsid w:val="00E21A9A"/>
    <w:rsid w:val="00E21D53"/>
    <w:rsid w:val="00E227BE"/>
    <w:rsid w:val="00E22B79"/>
    <w:rsid w:val="00E230AB"/>
    <w:rsid w:val="00E24405"/>
    <w:rsid w:val="00E265C4"/>
    <w:rsid w:val="00E270B1"/>
    <w:rsid w:val="00E303C2"/>
    <w:rsid w:val="00E303DA"/>
    <w:rsid w:val="00E3095A"/>
    <w:rsid w:val="00E30B0B"/>
    <w:rsid w:val="00E31064"/>
    <w:rsid w:val="00E32F6F"/>
    <w:rsid w:val="00E35A9B"/>
    <w:rsid w:val="00E36913"/>
    <w:rsid w:val="00E371A8"/>
    <w:rsid w:val="00E3750D"/>
    <w:rsid w:val="00E40C52"/>
    <w:rsid w:val="00E42174"/>
    <w:rsid w:val="00E427C7"/>
    <w:rsid w:val="00E42B56"/>
    <w:rsid w:val="00E42E2F"/>
    <w:rsid w:val="00E43AFA"/>
    <w:rsid w:val="00E468F8"/>
    <w:rsid w:val="00E50327"/>
    <w:rsid w:val="00E51E3F"/>
    <w:rsid w:val="00E542EA"/>
    <w:rsid w:val="00E5446F"/>
    <w:rsid w:val="00E5485E"/>
    <w:rsid w:val="00E5587C"/>
    <w:rsid w:val="00E561D5"/>
    <w:rsid w:val="00E566A7"/>
    <w:rsid w:val="00E56C72"/>
    <w:rsid w:val="00E57157"/>
    <w:rsid w:val="00E60078"/>
    <w:rsid w:val="00E6065A"/>
    <w:rsid w:val="00E61A33"/>
    <w:rsid w:val="00E62381"/>
    <w:rsid w:val="00E63BFB"/>
    <w:rsid w:val="00E643C9"/>
    <w:rsid w:val="00E6450F"/>
    <w:rsid w:val="00E65B68"/>
    <w:rsid w:val="00E65CEE"/>
    <w:rsid w:val="00E66166"/>
    <w:rsid w:val="00E706A1"/>
    <w:rsid w:val="00E70ABF"/>
    <w:rsid w:val="00E71D76"/>
    <w:rsid w:val="00E7366D"/>
    <w:rsid w:val="00E73F27"/>
    <w:rsid w:val="00E753DF"/>
    <w:rsid w:val="00E768EA"/>
    <w:rsid w:val="00E803A0"/>
    <w:rsid w:val="00E81B96"/>
    <w:rsid w:val="00E82F23"/>
    <w:rsid w:val="00E843A3"/>
    <w:rsid w:val="00E84A0A"/>
    <w:rsid w:val="00E84DEA"/>
    <w:rsid w:val="00E9254D"/>
    <w:rsid w:val="00E92CCA"/>
    <w:rsid w:val="00E94C3C"/>
    <w:rsid w:val="00E950B9"/>
    <w:rsid w:val="00E95763"/>
    <w:rsid w:val="00E959D1"/>
    <w:rsid w:val="00E95C8B"/>
    <w:rsid w:val="00E9615B"/>
    <w:rsid w:val="00E9657E"/>
    <w:rsid w:val="00EA0663"/>
    <w:rsid w:val="00EA184D"/>
    <w:rsid w:val="00EA26D6"/>
    <w:rsid w:val="00EA495E"/>
    <w:rsid w:val="00EA61F4"/>
    <w:rsid w:val="00EA6542"/>
    <w:rsid w:val="00EA6739"/>
    <w:rsid w:val="00EA70ED"/>
    <w:rsid w:val="00EA72C5"/>
    <w:rsid w:val="00EA7B84"/>
    <w:rsid w:val="00EB2E88"/>
    <w:rsid w:val="00EB3BBE"/>
    <w:rsid w:val="00EB4AF8"/>
    <w:rsid w:val="00EB4B0F"/>
    <w:rsid w:val="00EB627B"/>
    <w:rsid w:val="00EB67D7"/>
    <w:rsid w:val="00EB791D"/>
    <w:rsid w:val="00EB7CD2"/>
    <w:rsid w:val="00EC35D9"/>
    <w:rsid w:val="00EC4D41"/>
    <w:rsid w:val="00EC502E"/>
    <w:rsid w:val="00EC786B"/>
    <w:rsid w:val="00ED1BFA"/>
    <w:rsid w:val="00ED2D6D"/>
    <w:rsid w:val="00ED349E"/>
    <w:rsid w:val="00ED5EE5"/>
    <w:rsid w:val="00ED61C4"/>
    <w:rsid w:val="00ED66DF"/>
    <w:rsid w:val="00ED6C13"/>
    <w:rsid w:val="00EE16B2"/>
    <w:rsid w:val="00EE17AF"/>
    <w:rsid w:val="00EE1859"/>
    <w:rsid w:val="00EE1A91"/>
    <w:rsid w:val="00EE243B"/>
    <w:rsid w:val="00EE3764"/>
    <w:rsid w:val="00EE38F6"/>
    <w:rsid w:val="00EE3B97"/>
    <w:rsid w:val="00EE3D4B"/>
    <w:rsid w:val="00EE472A"/>
    <w:rsid w:val="00EE4B22"/>
    <w:rsid w:val="00EE4B2D"/>
    <w:rsid w:val="00EE4C33"/>
    <w:rsid w:val="00EE51F9"/>
    <w:rsid w:val="00EE525B"/>
    <w:rsid w:val="00EE5E7F"/>
    <w:rsid w:val="00EE6C3D"/>
    <w:rsid w:val="00EE6DF0"/>
    <w:rsid w:val="00EE78DC"/>
    <w:rsid w:val="00EE78FA"/>
    <w:rsid w:val="00EF048F"/>
    <w:rsid w:val="00EF0699"/>
    <w:rsid w:val="00EF34F5"/>
    <w:rsid w:val="00EF385E"/>
    <w:rsid w:val="00EF47A3"/>
    <w:rsid w:val="00EF5B3F"/>
    <w:rsid w:val="00EF5F85"/>
    <w:rsid w:val="00EF6DC4"/>
    <w:rsid w:val="00F00427"/>
    <w:rsid w:val="00F00450"/>
    <w:rsid w:val="00F00EE0"/>
    <w:rsid w:val="00F013F3"/>
    <w:rsid w:val="00F01A4F"/>
    <w:rsid w:val="00F0291D"/>
    <w:rsid w:val="00F029BB"/>
    <w:rsid w:val="00F02D83"/>
    <w:rsid w:val="00F02EFE"/>
    <w:rsid w:val="00F0485C"/>
    <w:rsid w:val="00F04FDE"/>
    <w:rsid w:val="00F05666"/>
    <w:rsid w:val="00F057B5"/>
    <w:rsid w:val="00F05DAF"/>
    <w:rsid w:val="00F101CF"/>
    <w:rsid w:val="00F10529"/>
    <w:rsid w:val="00F11951"/>
    <w:rsid w:val="00F11D30"/>
    <w:rsid w:val="00F14773"/>
    <w:rsid w:val="00F152A2"/>
    <w:rsid w:val="00F1548D"/>
    <w:rsid w:val="00F1632E"/>
    <w:rsid w:val="00F1777D"/>
    <w:rsid w:val="00F20143"/>
    <w:rsid w:val="00F21556"/>
    <w:rsid w:val="00F23911"/>
    <w:rsid w:val="00F24D64"/>
    <w:rsid w:val="00F250DD"/>
    <w:rsid w:val="00F25855"/>
    <w:rsid w:val="00F272DB"/>
    <w:rsid w:val="00F274FC"/>
    <w:rsid w:val="00F2780A"/>
    <w:rsid w:val="00F27D10"/>
    <w:rsid w:val="00F307AF"/>
    <w:rsid w:val="00F30CAC"/>
    <w:rsid w:val="00F30F87"/>
    <w:rsid w:val="00F3147A"/>
    <w:rsid w:val="00F32BC3"/>
    <w:rsid w:val="00F33133"/>
    <w:rsid w:val="00F331DD"/>
    <w:rsid w:val="00F36DDC"/>
    <w:rsid w:val="00F4032E"/>
    <w:rsid w:val="00F40B23"/>
    <w:rsid w:val="00F4259A"/>
    <w:rsid w:val="00F44641"/>
    <w:rsid w:val="00F44F15"/>
    <w:rsid w:val="00F45DFA"/>
    <w:rsid w:val="00F475A6"/>
    <w:rsid w:val="00F47754"/>
    <w:rsid w:val="00F47B8A"/>
    <w:rsid w:val="00F47F03"/>
    <w:rsid w:val="00F50276"/>
    <w:rsid w:val="00F509A9"/>
    <w:rsid w:val="00F50B9A"/>
    <w:rsid w:val="00F51753"/>
    <w:rsid w:val="00F51A63"/>
    <w:rsid w:val="00F55A00"/>
    <w:rsid w:val="00F55B7F"/>
    <w:rsid w:val="00F561B3"/>
    <w:rsid w:val="00F5656A"/>
    <w:rsid w:val="00F567D3"/>
    <w:rsid w:val="00F56EC7"/>
    <w:rsid w:val="00F576BB"/>
    <w:rsid w:val="00F579C9"/>
    <w:rsid w:val="00F60DC5"/>
    <w:rsid w:val="00F610D2"/>
    <w:rsid w:val="00F62268"/>
    <w:rsid w:val="00F62554"/>
    <w:rsid w:val="00F65310"/>
    <w:rsid w:val="00F661B2"/>
    <w:rsid w:val="00F66E16"/>
    <w:rsid w:val="00F67426"/>
    <w:rsid w:val="00F67EB4"/>
    <w:rsid w:val="00F70EA0"/>
    <w:rsid w:val="00F718A3"/>
    <w:rsid w:val="00F718A7"/>
    <w:rsid w:val="00F71928"/>
    <w:rsid w:val="00F722F0"/>
    <w:rsid w:val="00F729D1"/>
    <w:rsid w:val="00F72C24"/>
    <w:rsid w:val="00F7384C"/>
    <w:rsid w:val="00F73A68"/>
    <w:rsid w:val="00F73FED"/>
    <w:rsid w:val="00F74D3B"/>
    <w:rsid w:val="00F74F69"/>
    <w:rsid w:val="00F74FB3"/>
    <w:rsid w:val="00F7573B"/>
    <w:rsid w:val="00F77BE5"/>
    <w:rsid w:val="00F77F26"/>
    <w:rsid w:val="00F8009A"/>
    <w:rsid w:val="00F807C3"/>
    <w:rsid w:val="00F80CA8"/>
    <w:rsid w:val="00F824CF"/>
    <w:rsid w:val="00F830C9"/>
    <w:rsid w:val="00F83BAB"/>
    <w:rsid w:val="00F85493"/>
    <w:rsid w:val="00F8712A"/>
    <w:rsid w:val="00F906BF"/>
    <w:rsid w:val="00F90BA2"/>
    <w:rsid w:val="00F91971"/>
    <w:rsid w:val="00F919CD"/>
    <w:rsid w:val="00F93AD0"/>
    <w:rsid w:val="00F94B89"/>
    <w:rsid w:val="00F94F0F"/>
    <w:rsid w:val="00F9532F"/>
    <w:rsid w:val="00F979BF"/>
    <w:rsid w:val="00F97A26"/>
    <w:rsid w:val="00F97FA8"/>
    <w:rsid w:val="00FA12A3"/>
    <w:rsid w:val="00FA1F66"/>
    <w:rsid w:val="00FA206C"/>
    <w:rsid w:val="00FA2113"/>
    <w:rsid w:val="00FA2278"/>
    <w:rsid w:val="00FA281F"/>
    <w:rsid w:val="00FA28E8"/>
    <w:rsid w:val="00FA2D94"/>
    <w:rsid w:val="00FA5089"/>
    <w:rsid w:val="00FA532D"/>
    <w:rsid w:val="00FA594B"/>
    <w:rsid w:val="00FA687F"/>
    <w:rsid w:val="00FA6999"/>
    <w:rsid w:val="00FA6ADC"/>
    <w:rsid w:val="00FA7FDA"/>
    <w:rsid w:val="00FB0355"/>
    <w:rsid w:val="00FB0A15"/>
    <w:rsid w:val="00FB1292"/>
    <w:rsid w:val="00FB16C2"/>
    <w:rsid w:val="00FB4276"/>
    <w:rsid w:val="00FB63A6"/>
    <w:rsid w:val="00FB6B6F"/>
    <w:rsid w:val="00FB7974"/>
    <w:rsid w:val="00FB7A43"/>
    <w:rsid w:val="00FC0854"/>
    <w:rsid w:val="00FC24AD"/>
    <w:rsid w:val="00FC310E"/>
    <w:rsid w:val="00FD2676"/>
    <w:rsid w:val="00FD29FA"/>
    <w:rsid w:val="00FD3358"/>
    <w:rsid w:val="00FD4CA6"/>
    <w:rsid w:val="00FD530B"/>
    <w:rsid w:val="00FD7DE1"/>
    <w:rsid w:val="00FE0449"/>
    <w:rsid w:val="00FE04AB"/>
    <w:rsid w:val="00FE08C2"/>
    <w:rsid w:val="00FE327C"/>
    <w:rsid w:val="00FE49C7"/>
    <w:rsid w:val="00FE516D"/>
    <w:rsid w:val="00FE6EF5"/>
    <w:rsid w:val="00FE760D"/>
    <w:rsid w:val="00FF1580"/>
    <w:rsid w:val="00FF23C7"/>
    <w:rsid w:val="00FF407A"/>
    <w:rsid w:val="00FF48AD"/>
    <w:rsid w:val="00FF4D8F"/>
    <w:rsid w:val="00FF4F40"/>
    <w:rsid w:val="00FF538A"/>
    <w:rsid w:val="00FF59D2"/>
    <w:rsid w:val="00FF6E05"/>
    <w:rsid w:val="00FF6F40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5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6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5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2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0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5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6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1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24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23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43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7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Канарева</dc:creator>
  <cp:lastModifiedBy>Наталья Николаевна Канарева</cp:lastModifiedBy>
  <cp:revision>1</cp:revision>
  <dcterms:created xsi:type="dcterms:W3CDTF">2017-07-04T05:09:00Z</dcterms:created>
  <dcterms:modified xsi:type="dcterms:W3CDTF">2017-07-04T05:17:00Z</dcterms:modified>
</cp:coreProperties>
</file>