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D3" w:rsidRDefault="009D1375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081512A1" wp14:editId="2B785772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7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</w:p>
    <w:p w:rsidR="00E55847" w:rsidRPr="008838AB" w:rsidRDefault="008838AB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 w:rsidR="00B5704E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ПРОЕКТ</w:t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8838AB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</w:t>
      </w:r>
      <w:r w:rsidR="00A906E1">
        <w:rPr>
          <w:rFonts w:ascii="Times New Roman" w:eastAsia="Batang" w:hAnsi="Times New Roman"/>
          <w:b/>
          <w:bCs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изменений постановление 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администрации </w:t>
      </w:r>
      <w:r w:rsidR="00A906E1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МО «Светогорское городское поселение» 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 406 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</w:t>
      </w:r>
      <w:bookmarkStart w:id="0" w:name="_GoBack"/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«Обеспечение качественным жильём граждан </w:t>
      </w:r>
      <w:bookmarkEnd w:id="0"/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9539CE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B5704E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</w:t>
      </w:r>
      <w:r w:rsidR="00AF0353" w:rsidRPr="009539CE">
        <w:rPr>
          <w:rFonts w:ascii="Times New Roman" w:hAnsi="Times New Roman"/>
          <w:sz w:val="24"/>
          <w:szCs w:val="24"/>
        </w:rPr>
        <w:t xml:space="preserve"> (</w:t>
      </w:r>
      <w:r w:rsidR="00AF0353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в ред. пост. от 30.09.2013 №265, 15.10.2015 №384, от 10.02.2020 №59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, от 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20.04.2020 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№200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,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 от 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30.07.2020 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№ 377</w:t>
      </w:r>
      <w:r w:rsidR="00AF0353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)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</w:t>
      </w:r>
      <w:r w:rsidR="000D0248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решением С</w:t>
      </w:r>
      <w:r w:rsidR="0092625C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овета депутатов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</w:t>
      </w:r>
      <w:r w:rsidR="000D0248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от 18.08.2020г № 30 «</w:t>
      </w:r>
      <w:r w:rsidR="000D0248" w:rsidRPr="009539CE">
        <w:rPr>
          <w:rFonts w:ascii="Times New Roman" w:hAnsi="Times New Roman"/>
          <w:sz w:val="24"/>
          <w:szCs w:val="24"/>
        </w:rPr>
        <w:t>О внесении изменений в решение</w:t>
      </w:r>
      <w:r w:rsidR="00B5704E" w:rsidRPr="009539CE">
        <w:rPr>
          <w:rFonts w:ascii="Times New Roman" w:hAnsi="Times New Roman"/>
          <w:sz w:val="24"/>
          <w:szCs w:val="24"/>
        </w:rPr>
        <w:t xml:space="preserve"> от 10.12.</w:t>
      </w:r>
      <w:r w:rsidR="000D0248" w:rsidRPr="009539CE">
        <w:rPr>
          <w:rFonts w:ascii="Times New Roman" w:hAnsi="Times New Roman"/>
          <w:sz w:val="24"/>
          <w:szCs w:val="24"/>
        </w:rPr>
        <w:t xml:space="preserve">2019 года </w:t>
      </w:r>
      <w:r w:rsidR="00B5704E" w:rsidRPr="009539CE">
        <w:rPr>
          <w:rFonts w:ascii="Times New Roman" w:hAnsi="Times New Roman"/>
          <w:sz w:val="24"/>
          <w:szCs w:val="24"/>
        </w:rPr>
        <w:br/>
      </w:r>
      <w:r w:rsidR="000D0248" w:rsidRPr="009539CE">
        <w:rPr>
          <w:rFonts w:ascii="Times New Roman" w:hAnsi="Times New Roman"/>
          <w:sz w:val="24"/>
          <w:szCs w:val="24"/>
        </w:rPr>
        <w:t xml:space="preserve">№ 23 «О бюджете муниципального образования «Светогорское городское поселение» Выборгского района Ленинградской области на 2020 год и на плановый период 2021 </w:t>
      </w:r>
      <w:r w:rsidR="00B5704E" w:rsidRPr="009539CE">
        <w:rPr>
          <w:rFonts w:ascii="Times New Roman" w:hAnsi="Times New Roman"/>
          <w:sz w:val="24"/>
          <w:szCs w:val="24"/>
        </w:rPr>
        <w:br/>
      </w:r>
      <w:r w:rsidR="000D0248" w:rsidRPr="009539CE">
        <w:rPr>
          <w:rFonts w:ascii="Times New Roman" w:hAnsi="Times New Roman"/>
          <w:sz w:val="24"/>
          <w:szCs w:val="24"/>
        </w:rPr>
        <w:t xml:space="preserve">и 2022 годов» 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администрация МО «Светогорское городское поселение»</w:t>
      </w:r>
      <w:r w:rsidR="008838AB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</w:t>
      </w:r>
    </w:p>
    <w:p w:rsidR="00FB2047" w:rsidRPr="00EC7DE0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417568" w:rsidRDefault="00417568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67BE" w:rsidRPr="009D1375" w:rsidRDefault="00417568" w:rsidP="00842A5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№105, от 22.04.2016 № 201, от 14.06.2016 № 316, от 17.08.2016 № 476, от 21.12.2016 № 734, от 27.12.2016 №763, от 18.01.2017 № 38, от 21.03.2017 №15, от 16.05.2017 № 234, от 18.07.2017 № 375, от 24.10.2017 № 534, от 27.12.2017 № 648 от 01.03.2018 №101, от 09.04.2018</w:t>
      </w:r>
      <w:r w:rsidR="00A906E1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 193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26.09.2018г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№ 453,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от19.10.2018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505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21.11.2018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564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19.12.2018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645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28.12.2018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672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11.03.2019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№ 99,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10.06.2019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249,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 10.07.2019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11.09.2019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363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10.12.2019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482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26.12.2019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510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10.03.2020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99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24.03.2020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140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22.04.2020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№ 205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20.07.2020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360</w:t>
      </w:r>
      <w:r w:rsidR="00A906E1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20.08.2020 №</w:t>
      </w:r>
      <w:r w:rsidR="00B5704E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394</w:t>
      </w:r>
      <w:r w:rsidR="00B5704E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08.10.2020 № 484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</w:p>
    <w:p w:rsidR="00AC666F" w:rsidRPr="009D1375" w:rsidRDefault="006B67BE" w:rsidP="00AC666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color w:val="000000"/>
          <w:sz w:val="24"/>
          <w:szCs w:val="24"/>
          <w:lang w:eastAsia="ar-SA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1.1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 xml:space="preserve">В паспорте программы 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 xml:space="preserve"> позиции «Объемы бюджетных ассигнований программы», также в разделе 9 «Ресурсное обеспечение муниципальной программы» 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 xml:space="preserve">цифру 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>«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>92</w:t>
      </w:r>
      <w:r w:rsidR="009D1375" w:rsidRPr="009D1375">
        <w:rPr>
          <w:rFonts w:ascii="Times New Roman" w:hAnsi="Times New Roman"/>
          <w:color w:val="000000"/>
          <w:spacing w:val="1"/>
          <w:sz w:val="24"/>
          <w:szCs w:val="24"/>
        </w:rPr>
        <w:t> 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>933</w:t>
      </w:r>
      <w:r w:rsidR="009D1375" w:rsidRPr="009D137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>232,29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>» заменить цифрой «</w:t>
      </w:r>
      <w:r w:rsidR="00AC666F" w:rsidRPr="009D1375">
        <w:rPr>
          <w:rFonts w:ascii="Times New Roman" w:hAnsi="Times New Roman"/>
          <w:bCs/>
          <w:color w:val="000000"/>
          <w:spacing w:val="1"/>
          <w:sz w:val="24"/>
          <w:szCs w:val="24"/>
        </w:rPr>
        <w:t>93 008 652,29»</w:t>
      </w:r>
      <w:r w:rsidR="00AC666F" w:rsidRPr="009D1375">
        <w:rPr>
          <w:rFonts w:ascii="Times New Roman" w:eastAsia="Batang" w:hAnsi="Times New Roman"/>
          <w:color w:val="000000"/>
          <w:sz w:val="24"/>
          <w:szCs w:val="24"/>
          <w:lang w:eastAsia="ar-SA"/>
        </w:rPr>
        <w:t>;</w:t>
      </w:r>
    </w:p>
    <w:p w:rsidR="00AC666F" w:rsidRPr="009D1375" w:rsidRDefault="00AC666F" w:rsidP="00AC666F">
      <w:pPr>
        <w:pStyle w:val="ConsPlusCell"/>
        <w:jc w:val="both"/>
        <w:rPr>
          <w:rFonts w:eastAsia="Batang"/>
          <w:color w:val="000000"/>
          <w:sz w:val="24"/>
          <w:szCs w:val="24"/>
          <w:lang w:eastAsia="ar-SA"/>
        </w:rPr>
      </w:pPr>
      <w:r w:rsidRPr="009D1375">
        <w:rPr>
          <w:rFonts w:eastAsia="Batang"/>
          <w:color w:val="000000"/>
          <w:sz w:val="24"/>
          <w:szCs w:val="24"/>
          <w:lang w:eastAsia="ar-SA"/>
        </w:rPr>
        <w:t xml:space="preserve">- Строку 2020 изложить в следующей редакции: </w:t>
      </w:r>
    </w:p>
    <w:p w:rsidR="009D1375" w:rsidRPr="009D1375" w:rsidRDefault="009D1375" w:rsidP="009D13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1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 – </w:t>
      </w:r>
      <w:r w:rsidRPr="009D13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30 372 735,04 </w:t>
      </w:r>
      <w:r w:rsidRPr="009D1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 из них 0,00 – федеральный бюджет, 16 174 952,04 областной бюджет,</w:t>
      </w:r>
      <w:r w:rsidRPr="009D13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14 197 783,00 руб. </w:t>
      </w:r>
      <w:r w:rsidRPr="009D1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местный бюджет.</w:t>
      </w:r>
    </w:p>
    <w:p w:rsidR="00355FA5" w:rsidRPr="009D1375" w:rsidRDefault="00AC666F" w:rsidP="006B67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1.2. В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приложении к муниципальной программе «План реализации мероприятий программы:</w:t>
      </w:r>
    </w:p>
    <w:p w:rsidR="00355FA5" w:rsidRPr="009D1375" w:rsidRDefault="00353BB0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</w:t>
      </w:r>
      <w:r w:rsidR="00AC666F" w:rsidRPr="009D1375">
        <w:rPr>
          <w:rFonts w:ascii="Times New Roman" w:hAnsi="Times New Roman"/>
          <w:color w:val="000000"/>
          <w:sz w:val="24"/>
          <w:szCs w:val="24"/>
        </w:rPr>
        <w:t>2</w:t>
      </w:r>
      <w:r w:rsidRPr="009D1375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пункте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5.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 строке на 2020 год в графах 3 и 6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цифру «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1221086,00</w:t>
      </w:r>
      <w:r w:rsidR="006B67BE" w:rsidRPr="009D1375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1570711,00»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>;</w:t>
      </w:r>
    </w:p>
    <w:p w:rsidR="00353BB0" w:rsidRPr="009D1375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>.2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ab/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пункте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5.3 в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 xml:space="preserve"> строке 2020 в графах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3 и 6 цифру «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150000,00» заменить цифрой «0»;</w:t>
      </w:r>
    </w:p>
    <w:p w:rsidR="00842A50" w:rsidRPr="009D1375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>.3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ab/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пункте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6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>строке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 xml:space="preserve"> 2020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 xml:space="preserve"> графах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3 и 6 цифру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9539CE" w:rsidRPr="009D1375">
        <w:rPr>
          <w:rFonts w:ascii="Times New Roman" w:hAnsi="Times New Roman"/>
          <w:color w:val="000000"/>
          <w:sz w:val="24"/>
          <w:szCs w:val="24"/>
        </w:rPr>
        <w:t>3491500,00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 xml:space="preserve">» заменить цифрой 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lastRenderedPageBreak/>
        <w:t>«</w:t>
      </w:r>
      <w:r w:rsidR="009539CE" w:rsidRPr="009D1375">
        <w:rPr>
          <w:rFonts w:ascii="Times New Roman" w:hAnsi="Times New Roman"/>
          <w:color w:val="000000"/>
          <w:sz w:val="24"/>
          <w:szCs w:val="24"/>
        </w:rPr>
        <w:t>3506500,00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>»</w:t>
      </w:r>
      <w:r w:rsidR="009539CE" w:rsidRPr="009D1375">
        <w:rPr>
          <w:rFonts w:ascii="Times New Roman" w:hAnsi="Times New Roman"/>
          <w:color w:val="000000"/>
          <w:sz w:val="24"/>
          <w:szCs w:val="24"/>
        </w:rPr>
        <w:t>;</w:t>
      </w:r>
    </w:p>
    <w:p w:rsidR="009539CE" w:rsidRPr="009D1375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9539CE" w:rsidRPr="009D1375">
        <w:rPr>
          <w:rFonts w:ascii="Times New Roman" w:hAnsi="Times New Roman"/>
          <w:color w:val="000000"/>
          <w:sz w:val="24"/>
          <w:szCs w:val="24"/>
        </w:rPr>
        <w:t>.4. в пункте 7 в строке 2020 графах 3 и 6 цифру «21 000,00» заменить цифрой «11000,00»;</w:t>
      </w:r>
    </w:p>
    <w:p w:rsidR="009539CE" w:rsidRPr="009D1375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9539CE" w:rsidRPr="009D1375">
        <w:rPr>
          <w:rFonts w:ascii="Times New Roman" w:hAnsi="Times New Roman"/>
          <w:color w:val="000000"/>
          <w:sz w:val="24"/>
          <w:szCs w:val="24"/>
        </w:rPr>
        <w:t>.5. в пункте 8 в строке 2020 графах 3 и 6 цифру «162832,00» заменить цифрой «111000,00»;</w:t>
      </w:r>
    </w:p>
    <w:p w:rsidR="009539CE" w:rsidRPr="009D1375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9539CE" w:rsidRPr="009D1375">
        <w:rPr>
          <w:rFonts w:ascii="Times New Roman" w:hAnsi="Times New Roman"/>
          <w:color w:val="000000"/>
          <w:sz w:val="24"/>
          <w:szCs w:val="24"/>
        </w:rPr>
        <w:t>.6. в пункте 9 в строке 2020 графе 3 цифру «2579143,00» заменить цифрой «</w:t>
      </w:r>
      <w:r w:rsidR="00221DB0" w:rsidRPr="009D1375">
        <w:rPr>
          <w:rFonts w:ascii="Times New Roman" w:hAnsi="Times New Roman"/>
          <w:bCs/>
          <w:color w:val="000000"/>
          <w:sz w:val="24"/>
          <w:szCs w:val="24"/>
        </w:rPr>
        <w:t>2501770,00</w:t>
      </w:r>
      <w:r w:rsidR="009539CE" w:rsidRPr="009D1375">
        <w:rPr>
          <w:rFonts w:ascii="Times New Roman" w:hAnsi="Times New Roman"/>
          <w:color w:val="000000"/>
          <w:sz w:val="24"/>
          <w:szCs w:val="24"/>
        </w:rPr>
        <w:t>», в графе 6 цифру «2063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31,00» заменить цифрой «128958,00»;</w:t>
      </w:r>
    </w:p>
    <w:p w:rsidR="008417B8" w:rsidRPr="009D1375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.7. в пункте Итого по годам: в строке 2020 в графе 3 цифру «30297315,04» заменить цифрой «</w:t>
      </w:r>
      <w:r w:rsidR="008417B8" w:rsidRPr="009D1375">
        <w:rPr>
          <w:rFonts w:ascii="Times New Roman" w:hAnsi="Times New Roman"/>
          <w:bCs/>
          <w:color w:val="000000"/>
          <w:sz w:val="24"/>
          <w:szCs w:val="24"/>
        </w:rPr>
        <w:t>30372735,04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», в графе 6 цифру «14122363,00» заменить цифрой «</w:t>
      </w:r>
      <w:r w:rsidR="008417B8" w:rsidRPr="009D1375">
        <w:rPr>
          <w:rFonts w:ascii="Times New Roman" w:hAnsi="Times New Roman"/>
          <w:bCs/>
          <w:color w:val="000000"/>
          <w:sz w:val="24"/>
          <w:szCs w:val="24"/>
        </w:rPr>
        <w:t>14197783,00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»;</w:t>
      </w:r>
    </w:p>
    <w:p w:rsidR="008417B8" w:rsidRPr="009D1375" w:rsidRDefault="008417B8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</w:t>
      </w:r>
      <w:r w:rsidR="00AC666F" w:rsidRPr="009D1375">
        <w:rPr>
          <w:rFonts w:ascii="Times New Roman" w:hAnsi="Times New Roman"/>
          <w:color w:val="000000"/>
          <w:sz w:val="24"/>
          <w:szCs w:val="24"/>
        </w:rPr>
        <w:t>.2</w:t>
      </w:r>
      <w:r w:rsidRPr="009D1375">
        <w:rPr>
          <w:rFonts w:ascii="Times New Roman" w:hAnsi="Times New Roman"/>
          <w:color w:val="000000"/>
          <w:sz w:val="24"/>
          <w:szCs w:val="24"/>
        </w:rPr>
        <w:t>.8. в пункте В общей сложности по Программе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 xml:space="preserve"> цифру «</w:t>
      </w:r>
      <w:r w:rsidR="00AC666F" w:rsidRPr="009D1375">
        <w:rPr>
          <w:rFonts w:ascii="Times New Roman" w:hAnsi="Times New Roman"/>
          <w:color w:val="000000"/>
          <w:sz w:val="24"/>
          <w:szCs w:val="24"/>
        </w:rPr>
        <w:t>92933232,29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AC666F" w:rsidRPr="009D1375">
        <w:rPr>
          <w:rFonts w:ascii="Times New Roman" w:hAnsi="Times New Roman"/>
          <w:bCs/>
          <w:color w:val="000000"/>
          <w:sz w:val="24"/>
          <w:szCs w:val="24"/>
        </w:rPr>
        <w:t>93 008 652,29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>».</w:t>
      </w:r>
    </w:p>
    <w:p w:rsidR="00355FA5" w:rsidRPr="009D1375" w:rsidRDefault="00221DB0" w:rsidP="00344BF6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842A5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55FA5" w:rsidRPr="009D1375">
        <w:rPr>
          <w:rFonts w:ascii="Times New Roman" w:hAnsi="Times New Roman"/>
          <w:sz w:val="24"/>
          <w:szCs w:val="24"/>
        </w:rPr>
        <w:t xml:space="preserve">Опубликовать настоящее Постановление </w:t>
      </w:r>
      <w:r w:rsidR="00355FA5" w:rsidRPr="009D1375">
        <w:rPr>
          <w:rFonts w:ascii="Times New Roman" w:hAnsi="Times New Roman"/>
          <w:snapToGrid w:val="0"/>
          <w:sz w:val="24"/>
          <w:szCs w:val="24"/>
        </w:rPr>
        <w:t xml:space="preserve">в газете «Вуокса», в сетевом издании </w:t>
      </w:r>
      <w:r w:rsidR="00355FA5" w:rsidRPr="009D1375">
        <w:rPr>
          <w:rFonts w:ascii="Times New Roman" w:hAnsi="Times New Roman"/>
          <w:sz w:val="24"/>
          <w:szCs w:val="24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355FA5" w:rsidRPr="009D1375">
        <w:rPr>
          <w:rStyle w:val="ab"/>
          <w:rFonts w:ascii="Times New Roman" w:hAnsi="Times New Roman"/>
          <w:color w:val="0000FF"/>
          <w:sz w:val="24"/>
          <w:szCs w:val="24"/>
          <w:lang w:eastAsia="ru-RU"/>
        </w:rPr>
        <w:t>npavrlo.ru</w:t>
      </w:r>
      <w:r w:rsidR="00355FA5" w:rsidRPr="009D1375">
        <w:rPr>
          <w:rFonts w:ascii="Times New Roman" w:hAnsi="Times New Roman"/>
          <w:sz w:val="24"/>
          <w:szCs w:val="24"/>
        </w:rPr>
        <w:t>) и разместить на официальном сайте МО "Светогорское городское поселение" (</w:t>
      </w:r>
      <w:hyperlink r:id="rId10" w:history="1">
        <w:r w:rsidR="00355FA5" w:rsidRPr="009D1375">
          <w:rPr>
            <w:rStyle w:val="ab"/>
            <w:rFonts w:ascii="Times New Roman" w:hAnsi="Times New Roman"/>
            <w:color w:val="0000FF"/>
            <w:sz w:val="24"/>
            <w:szCs w:val="24"/>
            <w:lang w:eastAsia="ru-RU"/>
          </w:rPr>
          <w:t>mo-svetogorsk.ru</w:t>
        </w:r>
      </w:hyperlink>
      <w:r w:rsidR="00355FA5" w:rsidRPr="009D1375">
        <w:rPr>
          <w:rFonts w:ascii="Times New Roman" w:hAnsi="Times New Roman"/>
          <w:sz w:val="24"/>
          <w:szCs w:val="24"/>
        </w:rPr>
        <w:t>).</w:t>
      </w:r>
    </w:p>
    <w:p w:rsidR="00355FA5" w:rsidRPr="009D1375" w:rsidRDefault="00221DB0" w:rsidP="00344BF6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842A5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55FA5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9539CE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оставляю за собой</w:t>
      </w:r>
      <w:r w:rsidR="00355FA5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55FA5" w:rsidRPr="009D1375" w:rsidRDefault="00355FA5" w:rsidP="00355FA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9D1375" w:rsidRDefault="00DE27A1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9D1375" w:rsidRDefault="00DE27A1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9D1375" w:rsidRDefault="009539CE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И. о. г</w:t>
      </w:r>
      <w:r w:rsidR="00EC7DE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лав</w:t>
      </w: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</w:t>
      </w:r>
      <w:r w:rsidR="0028066E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</w:t>
      </w:r>
      <w:r w:rsidR="00EC7DE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истрации</w:t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А.А. Ренжин</w:t>
      </w:r>
    </w:p>
    <w:p w:rsidR="00AC78D7" w:rsidRPr="009D1375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Pr="009D1375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Pr="009D1375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95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Андреева Л.А.</w:t>
      </w:r>
      <w:r w:rsidR="0095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</w:t>
      </w:r>
      <w:r w:rsidR="00AC666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Пахомова К.А.</w:t>
      </w:r>
    </w:p>
    <w:p w:rsidR="004D6A1E" w:rsidRDefault="00273BEE" w:rsidP="00EE43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="004A0DDC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  <w:r w:rsidR="00DD2F9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, официальный вестник</w:t>
      </w:r>
    </w:p>
    <w:sectPr w:rsidR="004D6A1E" w:rsidSect="00842A50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C9" w:rsidRDefault="00B74FC9" w:rsidP="00E35090">
      <w:pPr>
        <w:spacing w:after="0" w:line="240" w:lineRule="auto"/>
      </w:pPr>
      <w:r>
        <w:separator/>
      </w:r>
    </w:p>
  </w:endnote>
  <w:endnote w:type="continuationSeparator" w:id="0">
    <w:p w:rsidR="00B74FC9" w:rsidRDefault="00B74FC9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C9" w:rsidRDefault="00B74FC9" w:rsidP="00E35090">
      <w:pPr>
        <w:spacing w:after="0" w:line="240" w:lineRule="auto"/>
      </w:pPr>
      <w:r>
        <w:separator/>
      </w:r>
    </w:p>
  </w:footnote>
  <w:footnote w:type="continuationSeparator" w:id="0">
    <w:p w:rsidR="00B74FC9" w:rsidRDefault="00B74FC9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2382"/>
    <w:rsid w:val="000A46D1"/>
    <w:rsid w:val="000A57CA"/>
    <w:rsid w:val="000A61C6"/>
    <w:rsid w:val="000A7227"/>
    <w:rsid w:val="000B05D7"/>
    <w:rsid w:val="000B3E50"/>
    <w:rsid w:val="000B5966"/>
    <w:rsid w:val="000B6472"/>
    <w:rsid w:val="000D0248"/>
    <w:rsid w:val="000E0FCB"/>
    <w:rsid w:val="000E348A"/>
    <w:rsid w:val="000E568F"/>
    <w:rsid w:val="000E66C0"/>
    <w:rsid w:val="000E7853"/>
    <w:rsid w:val="000F173E"/>
    <w:rsid w:val="0010189A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22C0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4DDB"/>
    <w:rsid w:val="00195C23"/>
    <w:rsid w:val="001A477A"/>
    <w:rsid w:val="001A7718"/>
    <w:rsid w:val="001B081C"/>
    <w:rsid w:val="001B0B3D"/>
    <w:rsid w:val="001B6D1E"/>
    <w:rsid w:val="001B77E5"/>
    <w:rsid w:val="001D15FB"/>
    <w:rsid w:val="001D2463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07645"/>
    <w:rsid w:val="002130DD"/>
    <w:rsid w:val="00217DE5"/>
    <w:rsid w:val="0022018E"/>
    <w:rsid w:val="00221675"/>
    <w:rsid w:val="00221DB0"/>
    <w:rsid w:val="0022293E"/>
    <w:rsid w:val="00232DB0"/>
    <w:rsid w:val="00237C39"/>
    <w:rsid w:val="00241EC9"/>
    <w:rsid w:val="00242F11"/>
    <w:rsid w:val="00257E16"/>
    <w:rsid w:val="00260F06"/>
    <w:rsid w:val="002611C7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93BA8"/>
    <w:rsid w:val="002A08D8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028A8"/>
    <w:rsid w:val="00310582"/>
    <w:rsid w:val="00313155"/>
    <w:rsid w:val="00315112"/>
    <w:rsid w:val="00322E1D"/>
    <w:rsid w:val="003233BC"/>
    <w:rsid w:val="00330899"/>
    <w:rsid w:val="00332A5B"/>
    <w:rsid w:val="00335F63"/>
    <w:rsid w:val="00342351"/>
    <w:rsid w:val="00344BF6"/>
    <w:rsid w:val="00350760"/>
    <w:rsid w:val="0035263D"/>
    <w:rsid w:val="00353BB0"/>
    <w:rsid w:val="00353F80"/>
    <w:rsid w:val="00355FA5"/>
    <w:rsid w:val="003568F6"/>
    <w:rsid w:val="00367804"/>
    <w:rsid w:val="00367F0F"/>
    <w:rsid w:val="003761AD"/>
    <w:rsid w:val="003777A9"/>
    <w:rsid w:val="00380371"/>
    <w:rsid w:val="003818FB"/>
    <w:rsid w:val="00382647"/>
    <w:rsid w:val="003838E1"/>
    <w:rsid w:val="00384253"/>
    <w:rsid w:val="0039154D"/>
    <w:rsid w:val="00394C59"/>
    <w:rsid w:val="00396040"/>
    <w:rsid w:val="00397B10"/>
    <w:rsid w:val="003A074F"/>
    <w:rsid w:val="003A5F48"/>
    <w:rsid w:val="003C073E"/>
    <w:rsid w:val="003C2B6B"/>
    <w:rsid w:val="003C3582"/>
    <w:rsid w:val="003C6AC6"/>
    <w:rsid w:val="003C7322"/>
    <w:rsid w:val="003D29CC"/>
    <w:rsid w:val="003D7E1C"/>
    <w:rsid w:val="003E0129"/>
    <w:rsid w:val="003E3310"/>
    <w:rsid w:val="003F14B0"/>
    <w:rsid w:val="003F40B5"/>
    <w:rsid w:val="004012B4"/>
    <w:rsid w:val="00402826"/>
    <w:rsid w:val="004129C2"/>
    <w:rsid w:val="00417568"/>
    <w:rsid w:val="004258AF"/>
    <w:rsid w:val="004301B7"/>
    <w:rsid w:val="00430C83"/>
    <w:rsid w:val="00436A1A"/>
    <w:rsid w:val="00436A3A"/>
    <w:rsid w:val="004430DA"/>
    <w:rsid w:val="00444DD4"/>
    <w:rsid w:val="00450D9A"/>
    <w:rsid w:val="00451418"/>
    <w:rsid w:val="0045539D"/>
    <w:rsid w:val="00455C5A"/>
    <w:rsid w:val="004579B0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E1FEC"/>
    <w:rsid w:val="004F16A4"/>
    <w:rsid w:val="004F2399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47A02"/>
    <w:rsid w:val="00565558"/>
    <w:rsid w:val="0057219B"/>
    <w:rsid w:val="00573E1E"/>
    <w:rsid w:val="0057502A"/>
    <w:rsid w:val="005750FB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4B9A"/>
    <w:rsid w:val="005A4CB0"/>
    <w:rsid w:val="005A504C"/>
    <w:rsid w:val="005A5EBA"/>
    <w:rsid w:val="005A6061"/>
    <w:rsid w:val="005A612E"/>
    <w:rsid w:val="005B3266"/>
    <w:rsid w:val="005B6CD8"/>
    <w:rsid w:val="005C4DE8"/>
    <w:rsid w:val="005D2EF5"/>
    <w:rsid w:val="005D5F83"/>
    <w:rsid w:val="005E24C9"/>
    <w:rsid w:val="005E2B21"/>
    <w:rsid w:val="005E3357"/>
    <w:rsid w:val="005F4134"/>
    <w:rsid w:val="005F4D92"/>
    <w:rsid w:val="005F5D0B"/>
    <w:rsid w:val="00603167"/>
    <w:rsid w:val="00604637"/>
    <w:rsid w:val="0060795D"/>
    <w:rsid w:val="00613778"/>
    <w:rsid w:val="006142E0"/>
    <w:rsid w:val="0061784E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55A03"/>
    <w:rsid w:val="006646BB"/>
    <w:rsid w:val="006672D9"/>
    <w:rsid w:val="0067345A"/>
    <w:rsid w:val="00673F53"/>
    <w:rsid w:val="00682207"/>
    <w:rsid w:val="00685BB4"/>
    <w:rsid w:val="00685D93"/>
    <w:rsid w:val="006A0435"/>
    <w:rsid w:val="006B2EAE"/>
    <w:rsid w:val="006B67B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3F1"/>
    <w:rsid w:val="007358A3"/>
    <w:rsid w:val="0073634C"/>
    <w:rsid w:val="007370F9"/>
    <w:rsid w:val="007376EC"/>
    <w:rsid w:val="007430E9"/>
    <w:rsid w:val="007444FA"/>
    <w:rsid w:val="00745183"/>
    <w:rsid w:val="00745279"/>
    <w:rsid w:val="00745D64"/>
    <w:rsid w:val="007469F9"/>
    <w:rsid w:val="00750688"/>
    <w:rsid w:val="0076048A"/>
    <w:rsid w:val="00766660"/>
    <w:rsid w:val="0076773F"/>
    <w:rsid w:val="00770851"/>
    <w:rsid w:val="007732B0"/>
    <w:rsid w:val="00783E4B"/>
    <w:rsid w:val="00787464"/>
    <w:rsid w:val="00790659"/>
    <w:rsid w:val="00791EF2"/>
    <w:rsid w:val="00793C9C"/>
    <w:rsid w:val="007A2785"/>
    <w:rsid w:val="007A5979"/>
    <w:rsid w:val="007A73CE"/>
    <w:rsid w:val="007B069A"/>
    <w:rsid w:val="007B110C"/>
    <w:rsid w:val="007B5196"/>
    <w:rsid w:val="007B7014"/>
    <w:rsid w:val="007C77E7"/>
    <w:rsid w:val="007C7850"/>
    <w:rsid w:val="007D0033"/>
    <w:rsid w:val="007D3D1C"/>
    <w:rsid w:val="007D4A3B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343B"/>
    <w:rsid w:val="00813A98"/>
    <w:rsid w:val="008146B0"/>
    <w:rsid w:val="008316CE"/>
    <w:rsid w:val="00832C37"/>
    <w:rsid w:val="0084105C"/>
    <w:rsid w:val="00841446"/>
    <w:rsid w:val="008417B8"/>
    <w:rsid w:val="00842A50"/>
    <w:rsid w:val="00850AFD"/>
    <w:rsid w:val="00852F9F"/>
    <w:rsid w:val="00853396"/>
    <w:rsid w:val="008533AB"/>
    <w:rsid w:val="00861E3F"/>
    <w:rsid w:val="00862C8D"/>
    <w:rsid w:val="00866C89"/>
    <w:rsid w:val="0087263A"/>
    <w:rsid w:val="00874912"/>
    <w:rsid w:val="00875280"/>
    <w:rsid w:val="00876DFD"/>
    <w:rsid w:val="00880472"/>
    <w:rsid w:val="00881C69"/>
    <w:rsid w:val="008832C4"/>
    <w:rsid w:val="008838AB"/>
    <w:rsid w:val="008839E9"/>
    <w:rsid w:val="00884C09"/>
    <w:rsid w:val="008912AD"/>
    <w:rsid w:val="008A1C8F"/>
    <w:rsid w:val="008B0751"/>
    <w:rsid w:val="008B2284"/>
    <w:rsid w:val="008C4710"/>
    <w:rsid w:val="008D5122"/>
    <w:rsid w:val="008E412C"/>
    <w:rsid w:val="008E768F"/>
    <w:rsid w:val="008F1668"/>
    <w:rsid w:val="008F2EBD"/>
    <w:rsid w:val="00913593"/>
    <w:rsid w:val="0092273B"/>
    <w:rsid w:val="00923AE1"/>
    <w:rsid w:val="00923C48"/>
    <w:rsid w:val="00923D46"/>
    <w:rsid w:val="0092625C"/>
    <w:rsid w:val="00927AFC"/>
    <w:rsid w:val="00930D86"/>
    <w:rsid w:val="0093162F"/>
    <w:rsid w:val="00931EC6"/>
    <w:rsid w:val="0093549A"/>
    <w:rsid w:val="00937A6B"/>
    <w:rsid w:val="00942E60"/>
    <w:rsid w:val="009523E2"/>
    <w:rsid w:val="009539CE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0923"/>
    <w:rsid w:val="009D1371"/>
    <w:rsid w:val="009D1375"/>
    <w:rsid w:val="009D18BD"/>
    <w:rsid w:val="009D4CA2"/>
    <w:rsid w:val="009D50DB"/>
    <w:rsid w:val="009D5789"/>
    <w:rsid w:val="009D6696"/>
    <w:rsid w:val="009D70E6"/>
    <w:rsid w:val="009E1210"/>
    <w:rsid w:val="009E3C44"/>
    <w:rsid w:val="009F153F"/>
    <w:rsid w:val="009F2460"/>
    <w:rsid w:val="009F417D"/>
    <w:rsid w:val="009F6EA2"/>
    <w:rsid w:val="00A01787"/>
    <w:rsid w:val="00A15364"/>
    <w:rsid w:val="00A20F24"/>
    <w:rsid w:val="00A35B57"/>
    <w:rsid w:val="00A437FE"/>
    <w:rsid w:val="00A55EAC"/>
    <w:rsid w:val="00A57816"/>
    <w:rsid w:val="00A61446"/>
    <w:rsid w:val="00A62AB8"/>
    <w:rsid w:val="00A640A4"/>
    <w:rsid w:val="00A64E3D"/>
    <w:rsid w:val="00A65441"/>
    <w:rsid w:val="00A66BCA"/>
    <w:rsid w:val="00A66F43"/>
    <w:rsid w:val="00A75D2A"/>
    <w:rsid w:val="00A810C9"/>
    <w:rsid w:val="00A853A2"/>
    <w:rsid w:val="00A857B2"/>
    <w:rsid w:val="00A86C75"/>
    <w:rsid w:val="00A906E1"/>
    <w:rsid w:val="00A90DDE"/>
    <w:rsid w:val="00A9491E"/>
    <w:rsid w:val="00AA1422"/>
    <w:rsid w:val="00AA48CE"/>
    <w:rsid w:val="00AA538F"/>
    <w:rsid w:val="00AA64D0"/>
    <w:rsid w:val="00AA6A42"/>
    <w:rsid w:val="00AA71CB"/>
    <w:rsid w:val="00AB4D6B"/>
    <w:rsid w:val="00AB58F8"/>
    <w:rsid w:val="00AC1D17"/>
    <w:rsid w:val="00AC306D"/>
    <w:rsid w:val="00AC666F"/>
    <w:rsid w:val="00AC78D7"/>
    <w:rsid w:val="00AD1A9D"/>
    <w:rsid w:val="00AD1F28"/>
    <w:rsid w:val="00AD4759"/>
    <w:rsid w:val="00AD6204"/>
    <w:rsid w:val="00AE5794"/>
    <w:rsid w:val="00AF0353"/>
    <w:rsid w:val="00B0234A"/>
    <w:rsid w:val="00B0777B"/>
    <w:rsid w:val="00B208F8"/>
    <w:rsid w:val="00B23767"/>
    <w:rsid w:val="00B2401C"/>
    <w:rsid w:val="00B24242"/>
    <w:rsid w:val="00B30674"/>
    <w:rsid w:val="00B33086"/>
    <w:rsid w:val="00B414E2"/>
    <w:rsid w:val="00B46B6D"/>
    <w:rsid w:val="00B554D2"/>
    <w:rsid w:val="00B5704E"/>
    <w:rsid w:val="00B57A06"/>
    <w:rsid w:val="00B613D1"/>
    <w:rsid w:val="00B62A44"/>
    <w:rsid w:val="00B707D7"/>
    <w:rsid w:val="00B74F48"/>
    <w:rsid w:val="00B74FC9"/>
    <w:rsid w:val="00B750FA"/>
    <w:rsid w:val="00B8031F"/>
    <w:rsid w:val="00B804AA"/>
    <w:rsid w:val="00B82959"/>
    <w:rsid w:val="00B84A00"/>
    <w:rsid w:val="00B923DD"/>
    <w:rsid w:val="00B935D4"/>
    <w:rsid w:val="00B93D96"/>
    <w:rsid w:val="00B946A5"/>
    <w:rsid w:val="00BA0772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35194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0A1B"/>
    <w:rsid w:val="00C92A8C"/>
    <w:rsid w:val="00C94882"/>
    <w:rsid w:val="00C97D7C"/>
    <w:rsid w:val="00CA1F7E"/>
    <w:rsid w:val="00CA79D3"/>
    <w:rsid w:val="00CB12BB"/>
    <w:rsid w:val="00CB2CE6"/>
    <w:rsid w:val="00CC5784"/>
    <w:rsid w:val="00CD0A38"/>
    <w:rsid w:val="00CD32E5"/>
    <w:rsid w:val="00CD3C52"/>
    <w:rsid w:val="00CD77D4"/>
    <w:rsid w:val="00CE12A3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3B8A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00A9"/>
    <w:rsid w:val="00D71742"/>
    <w:rsid w:val="00D8149B"/>
    <w:rsid w:val="00D82646"/>
    <w:rsid w:val="00D84C31"/>
    <w:rsid w:val="00D906EF"/>
    <w:rsid w:val="00D93AF0"/>
    <w:rsid w:val="00D96FE5"/>
    <w:rsid w:val="00D9799A"/>
    <w:rsid w:val="00DA1045"/>
    <w:rsid w:val="00DA137F"/>
    <w:rsid w:val="00DA162D"/>
    <w:rsid w:val="00DA2290"/>
    <w:rsid w:val="00DA33CF"/>
    <w:rsid w:val="00DA45D0"/>
    <w:rsid w:val="00DB4914"/>
    <w:rsid w:val="00DB5D6A"/>
    <w:rsid w:val="00DB7143"/>
    <w:rsid w:val="00DD2F9C"/>
    <w:rsid w:val="00DD53A6"/>
    <w:rsid w:val="00DD7698"/>
    <w:rsid w:val="00DD7B7B"/>
    <w:rsid w:val="00DE0CAE"/>
    <w:rsid w:val="00DE27A1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5A60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96071"/>
    <w:rsid w:val="00EA02A1"/>
    <w:rsid w:val="00EB0D17"/>
    <w:rsid w:val="00EB348C"/>
    <w:rsid w:val="00EB6C0A"/>
    <w:rsid w:val="00EB74EC"/>
    <w:rsid w:val="00EC7DE0"/>
    <w:rsid w:val="00ED142A"/>
    <w:rsid w:val="00ED2416"/>
    <w:rsid w:val="00ED580B"/>
    <w:rsid w:val="00ED5814"/>
    <w:rsid w:val="00EE2CB6"/>
    <w:rsid w:val="00EE438A"/>
    <w:rsid w:val="00EE6172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1586A"/>
    <w:rsid w:val="00F273A1"/>
    <w:rsid w:val="00F346E9"/>
    <w:rsid w:val="00F518C4"/>
    <w:rsid w:val="00F601F1"/>
    <w:rsid w:val="00F62519"/>
    <w:rsid w:val="00F64088"/>
    <w:rsid w:val="00F643C3"/>
    <w:rsid w:val="00F67183"/>
    <w:rsid w:val="00F7254F"/>
    <w:rsid w:val="00F73D5F"/>
    <w:rsid w:val="00F77471"/>
    <w:rsid w:val="00F80811"/>
    <w:rsid w:val="00F821CD"/>
    <w:rsid w:val="00F826B0"/>
    <w:rsid w:val="00F84EEC"/>
    <w:rsid w:val="00F87A52"/>
    <w:rsid w:val="00F90406"/>
    <w:rsid w:val="00FA0747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53D0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4F0B2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Заголовок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-svetogorsk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67B9-2042-4800-A2D6-6A0ACE9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Анна Ю. Антонова</cp:lastModifiedBy>
  <cp:revision>17</cp:revision>
  <cp:lastPrinted>2020-04-22T06:26:00Z</cp:lastPrinted>
  <dcterms:created xsi:type="dcterms:W3CDTF">2020-08-20T09:12:00Z</dcterms:created>
  <dcterms:modified xsi:type="dcterms:W3CDTF">2020-10-30T06:38:00Z</dcterms:modified>
</cp:coreProperties>
</file>