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C4" w:rsidRDefault="004622C4" w:rsidP="004622C4">
      <w:pPr>
        <w:jc w:val="center"/>
        <w:rPr>
          <w:b/>
          <w:sz w:val="28"/>
          <w:szCs w:val="28"/>
        </w:rPr>
      </w:pPr>
      <w:r>
        <w:rPr>
          <w:noProof/>
          <w:lang w:eastAsia="ru-RU"/>
        </w:rPr>
        <w:drawing>
          <wp:anchor distT="0" distB="0" distL="114300" distR="114300" simplePos="0" relativeHeight="251659264" behindDoc="0" locked="0" layoutInCell="1" allowOverlap="1">
            <wp:simplePos x="0" y="0"/>
            <wp:positionH relativeFrom="column">
              <wp:posOffset>2650490</wp:posOffset>
            </wp:positionH>
            <wp:positionV relativeFrom="paragraph">
              <wp:posOffset>-142240</wp:posOffset>
            </wp:positionV>
            <wp:extent cx="609600" cy="753110"/>
            <wp:effectExtent l="0" t="0" r="0" b="8890"/>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53110"/>
                    </a:xfrm>
                    <a:prstGeom prst="rect">
                      <a:avLst/>
                    </a:prstGeom>
                    <a:noFill/>
                  </pic:spPr>
                </pic:pic>
              </a:graphicData>
            </a:graphic>
            <wp14:sizeRelH relativeFrom="page">
              <wp14:pctWidth>0</wp14:pctWidth>
            </wp14:sizeRelH>
            <wp14:sizeRelV relativeFrom="page">
              <wp14:pctHeight>0</wp14:pctHeight>
            </wp14:sizeRelV>
          </wp:anchor>
        </w:drawing>
      </w:r>
    </w:p>
    <w:p w:rsidR="004622C4" w:rsidRDefault="004622C4" w:rsidP="004622C4">
      <w:pPr>
        <w:jc w:val="center"/>
        <w:rPr>
          <w:b/>
          <w:sz w:val="28"/>
          <w:szCs w:val="28"/>
        </w:rPr>
      </w:pPr>
    </w:p>
    <w:p w:rsidR="004622C4" w:rsidRDefault="004622C4" w:rsidP="004622C4">
      <w:pPr>
        <w:spacing w:after="0" w:line="240" w:lineRule="auto"/>
        <w:jc w:val="center"/>
        <w:rPr>
          <w:b/>
          <w:sz w:val="28"/>
          <w:szCs w:val="28"/>
        </w:rPr>
      </w:pPr>
    </w:p>
    <w:p w:rsidR="004622C4" w:rsidRDefault="004622C4" w:rsidP="004622C4">
      <w:pPr>
        <w:spacing w:after="0" w:line="240" w:lineRule="auto"/>
        <w:jc w:val="center"/>
        <w:rPr>
          <w:b/>
          <w:sz w:val="28"/>
          <w:szCs w:val="28"/>
        </w:rPr>
      </w:pPr>
      <w:r>
        <w:rPr>
          <w:b/>
          <w:sz w:val="28"/>
          <w:szCs w:val="28"/>
        </w:rPr>
        <w:t>МУНИЦИПАЛЬНОЕ ОБРАЗОВАНИЕ</w:t>
      </w:r>
    </w:p>
    <w:p w:rsidR="004622C4" w:rsidRDefault="004622C4" w:rsidP="004622C4">
      <w:pPr>
        <w:spacing w:after="0" w:line="240" w:lineRule="auto"/>
        <w:jc w:val="center"/>
        <w:rPr>
          <w:b/>
          <w:sz w:val="28"/>
          <w:szCs w:val="28"/>
        </w:rPr>
      </w:pPr>
      <w:r>
        <w:rPr>
          <w:b/>
          <w:sz w:val="28"/>
          <w:szCs w:val="28"/>
        </w:rPr>
        <w:t>«СВЕТОГОРСКОЕ ГОРОДСКОЕ ПОСЕЛЕНИЕ»</w:t>
      </w:r>
    </w:p>
    <w:p w:rsidR="004622C4" w:rsidRDefault="004622C4" w:rsidP="004622C4">
      <w:pPr>
        <w:spacing w:after="0" w:line="240" w:lineRule="auto"/>
        <w:jc w:val="center"/>
        <w:rPr>
          <w:b/>
          <w:sz w:val="28"/>
          <w:szCs w:val="28"/>
        </w:rPr>
      </w:pPr>
      <w:r>
        <w:rPr>
          <w:b/>
          <w:sz w:val="28"/>
          <w:szCs w:val="28"/>
        </w:rPr>
        <w:t>ВЫБОРГСКОГО РАЙОНА ЛЕНИНГРАДСКОЙ ОБЛАСТИ</w:t>
      </w:r>
    </w:p>
    <w:p w:rsidR="004622C4" w:rsidRDefault="004622C4" w:rsidP="004622C4">
      <w:pPr>
        <w:spacing w:before="240"/>
        <w:jc w:val="center"/>
        <w:rPr>
          <w:b/>
          <w:sz w:val="28"/>
          <w:szCs w:val="28"/>
        </w:rPr>
      </w:pPr>
      <w:r>
        <w:rPr>
          <w:b/>
          <w:sz w:val="28"/>
          <w:szCs w:val="28"/>
        </w:rPr>
        <w:t>СОВЕТ ДЕПУТАТОВ</w:t>
      </w:r>
    </w:p>
    <w:p w:rsidR="004622C4" w:rsidRDefault="004622C4" w:rsidP="004622C4">
      <w:pPr>
        <w:jc w:val="center"/>
        <w:rPr>
          <w:b/>
          <w:spacing w:val="200"/>
          <w:sz w:val="28"/>
          <w:szCs w:val="28"/>
        </w:rPr>
      </w:pPr>
      <w:r>
        <w:rPr>
          <w:b/>
          <w:spacing w:val="200"/>
          <w:sz w:val="28"/>
          <w:szCs w:val="28"/>
        </w:rPr>
        <w:t>второго созыва</w:t>
      </w:r>
    </w:p>
    <w:p w:rsidR="004622C4" w:rsidRDefault="004622C4" w:rsidP="004622C4">
      <w:pPr>
        <w:jc w:val="center"/>
        <w:rPr>
          <w:b/>
          <w:spacing w:val="200"/>
          <w:sz w:val="28"/>
          <w:szCs w:val="28"/>
        </w:rPr>
      </w:pPr>
      <w:r>
        <w:rPr>
          <w:b/>
          <w:spacing w:val="200"/>
          <w:sz w:val="28"/>
          <w:szCs w:val="28"/>
        </w:rPr>
        <w:t xml:space="preserve"> РЕШЕНИЕ</w:t>
      </w:r>
    </w:p>
    <w:p w:rsidR="004622C4" w:rsidRDefault="004622C4" w:rsidP="004622C4">
      <w:pPr>
        <w:spacing w:after="0" w:line="240" w:lineRule="auto"/>
        <w:rPr>
          <w:b/>
          <w:sz w:val="28"/>
          <w:szCs w:val="28"/>
        </w:rPr>
      </w:pPr>
      <w:r>
        <w:rPr>
          <w:sz w:val="28"/>
          <w:szCs w:val="28"/>
        </w:rPr>
        <w:t xml:space="preserve"> от 19 августа 2019 года                          </w:t>
      </w:r>
      <w:r w:rsidRPr="004622C4">
        <w:rPr>
          <w:b/>
          <w:sz w:val="28"/>
          <w:szCs w:val="28"/>
        </w:rPr>
        <w:t>№</w:t>
      </w:r>
      <w:r w:rsidR="004735ED">
        <w:rPr>
          <w:b/>
          <w:sz w:val="28"/>
          <w:szCs w:val="28"/>
        </w:rPr>
        <w:t xml:space="preserve">  </w:t>
      </w:r>
      <w:r w:rsidR="004735ED" w:rsidRPr="004735ED">
        <w:rPr>
          <w:sz w:val="28"/>
          <w:szCs w:val="28"/>
        </w:rPr>
        <w:t>(проект)</w:t>
      </w:r>
    </w:p>
    <w:p w:rsidR="004622C4" w:rsidRDefault="004622C4" w:rsidP="004622C4">
      <w:pPr>
        <w:spacing w:after="0" w:line="240" w:lineRule="auto"/>
        <w:rPr>
          <w:b/>
          <w:sz w:val="28"/>
          <w:szCs w:val="28"/>
        </w:rPr>
      </w:pPr>
    </w:p>
    <w:p w:rsidR="004622C4" w:rsidRDefault="004622C4" w:rsidP="004622C4">
      <w:pPr>
        <w:spacing w:after="0" w:line="240" w:lineRule="auto"/>
        <w:rPr>
          <w:b/>
          <w:sz w:val="28"/>
          <w:szCs w:val="28"/>
        </w:rPr>
      </w:pPr>
      <w:bookmarkStart w:id="0" w:name="_GoBack"/>
      <w:bookmarkEnd w:id="0"/>
    </w:p>
    <w:p w:rsidR="004622C4" w:rsidRDefault="004622C4" w:rsidP="004622C4">
      <w:pPr>
        <w:spacing w:after="0" w:line="240" w:lineRule="auto"/>
        <w:rPr>
          <w:rFonts w:ascii="Times New Roman" w:eastAsia="Times New Roman" w:hAnsi="Times New Roman" w:cs="Times New Roman"/>
          <w:sz w:val="24"/>
          <w:szCs w:val="24"/>
          <w:lang w:eastAsia="ru-RU"/>
        </w:rPr>
      </w:pPr>
      <w:bookmarkStart w:id="1" w:name="OLE_LINK7"/>
      <w:r>
        <w:rPr>
          <w:rFonts w:ascii="Times New Roman" w:eastAsia="Times New Roman" w:hAnsi="Times New Roman" w:cs="Times New Roman"/>
          <w:sz w:val="24"/>
          <w:szCs w:val="24"/>
          <w:lang w:eastAsia="ru-RU"/>
        </w:rPr>
        <w:t xml:space="preserve">О внесении изменений </w:t>
      </w:r>
      <w:bookmarkEnd w:id="1"/>
      <w:r>
        <w:rPr>
          <w:rFonts w:ascii="Times New Roman" w:eastAsia="Times New Roman" w:hAnsi="Times New Roman" w:cs="Times New Roman"/>
          <w:sz w:val="24"/>
          <w:szCs w:val="24"/>
          <w:lang w:eastAsia="ru-RU"/>
        </w:rPr>
        <w:t xml:space="preserve"> в Положение о конкурсе </w:t>
      </w:r>
    </w:p>
    <w:p w:rsidR="004622C4" w:rsidRDefault="004622C4" w:rsidP="004622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замещение вакантной должности </w:t>
      </w:r>
    </w:p>
    <w:p w:rsidR="004622C4" w:rsidRDefault="004622C4" w:rsidP="004622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муниципальной службы в </w:t>
      </w:r>
      <w:proofErr w:type="gramStart"/>
      <w:r>
        <w:rPr>
          <w:rFonts w:ascii="Times New Roman" w:eastAsia="Times New Roman" w:hAnsi="Times New Roman" w:cs="Times New Roman"/>
          <w:sz w:val="24"/>
          <w:szCs w:val="24"/>
          <w:lang w:eastAsia="ru-RU"/>
        </w:rPr>
        <w:t>муниципальном</w:t>
      </w:r>
      <w:proofErr w:type="gramEnd"/>
      <w:r>
        <w:rPr>
          <w:rFonts w:ascii="Times New Roman" w:eastAsia="Times New Roman" w:hAnsi="Times New Roman" w:cs="Times New Roman"/>
          <w:sz w:val="24"/>
          <w:szCs w:val="24"/>
          <w:lang w:eastAsia="ru-RU"/>
        </w:rPr>
        <w:t xml:space="preserve"> </w:t>
      </w:r>
    </w:p>
    <w:p w:rsidR="004622C4" w:rsidRDefault="004622C4" w:rsidP="004622C4">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образовании</w:t>
      </w:r>
      <w:proofErr w:type="gramEnd"/>
      <w:r>
        <w:rPr>
          <w:rFonts w:ascii="Times New Roman" w:eastAsia="Times New Roman" w:hAnsi="Times New Roman" w:cs="Times New Roman"/>
          <w:sz w:val="24"/>
          <w:szCs w:val="24"/>
          <w:lang w:eastAsia="ru-RU"/>
        </w:rPr>
        <w:t xml:space="preserve"> «Светогорское городское поселение» </w:t>
      </w:r>
    </w:p>
    <w:p w:rsidR="004622C4" w:rsidRDefault="004622C4" w:rsidP="004622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Выборгского района Ленинградской области</w:t>
      </w:r>
    </w:p>
    <w:p w:rsidR="004622C4" w:rsidRDefault="004622C4" w:rsidP="004622C4">
      <w:pPr>
        <w:spacing w:after="0" w:line="240" w:lineRule="auto"/>
        <w:rPr>
          <w:rFonts w:ascii="Times New Roman" w:eastAsia="Times New Roman" w:hAnsi="Times New Roman" w:cs="Times New Roman"/>
          <w:sz w:val="24"/>
          <w:szCs w:val="24"/>
          <w:lang w:eastAsia="ru-RU"/>
        </w:rPr>
      </w:pPr>
    </w:p>
    <w:p w:rsidR="004622C4" w:rsidRDefault="004622C4" w:rsidP="004622C4">
      <w:pPr>
        <w:pStyle w:val="western"/>
        <w:spacing w:before="115" w:beforeAutospacing="0" w:after="0" w:afterAutospacing="0"/>
        <w:ind w:firstLine="709"/>
        <w:jc w:val="both"/>
        <w:rPr>
          <w:sz w:val="28"/>
          <w:szCs w:val="28"/>
        </w:rPr>
      </w:pPr>
      <w:proofErr w:type="gramStart"/>
      <w:r>
        <w:rPr>
          <w:sz w:val="28"/>
          <w:szCs w:val="28"/>
        </w:rPr>
        <w:t xml:space="preserve">В соответствии со статьей 17 Федерального закона Российской Федерации от 2 марта </w:t>
      </w:r>
      <w:smartTag w:uri="urn:schemas-microsoft-com:office:smarttags" w:element="metricconverter">
        <w:smartTagPr>
          <w:attr w:name="ProductID" w:val="2007 г"/>
        </w:smartTagPr>
        <w:r>
          <w:rPr>
            <w:sz w:val="28"/>
            <w:szCs w:val="28"/>
          </w:rPr>
          <w:t>2007 г</w:t>
        </w:r>
      </w:smartTag>
      <w:r>
        <w:rPr>
          <w:sz w:val="28"/>
          <w:szCs w:val="28"/>
        </w:rPr>
        <w:t>. N 25-ФЗ «О муниципальной службе в Российской Федерации», областным законом Ленинградской области от11.03.2008 года «О правовом регулировании муниципальной службы в Ленинградской области», со статьей 65 Трудового Кодекса РФ,</w:t>
      </w:r>
      <w:r>
        <w:rPr>
          <w:rFonts w:asciiTheme="minorHAnsi" w:eastAsiaTheme="minorHAnsi" w:hAnsiTheme="minorHAnsi" w:cstheme="minorBidi"/>
          <w:sz w:val="22"/>
          <w:szCs w:val="22"/>
          <w:lang w:eastAsia="en-US"/>
        </w:rPr>
        <w:t xml:space="preserve"> </w:t>
      </w:r>
      <w:r>
        <w:rPr>
          <w:sz w:val="28"/>
          <w:szCs w:val="28"/>
        </w:rPr>
        <w:t>Уставом муниципального образования «Светогорское городское поселение» Выборгского района Ленинградской области, в целях реализации основных принципов муниципальной службы</w:t>
      </w:r>
      <w:proofErr w:type="gramEnd"/>
      <w:r>
        <w:rPr>
          <w:sz w:val="28"/>
          <w:szCs w:val="28"/>
        </w:rPr>
        <w:t xml:space="preserve"> в части обеспечения равного доступа граждан к муниципальной службе, осуществления отбора лиц, наиболее подготовленных для замещения вакантных должностей муниципальной службы, совет депутатов</w:t>
      </w:r>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РЕШИЛ:</w:t>
      </w:r>
    </w:p>
    <w:p w:rsidR="004622C4" w:rsidRDefault="004622C4" w:rsidP="004622C4">
      <w:pPr>
        <w:pStyle w:val="western"/>
        <w:spacing w:before="0" w:beforeAutospacing="0" w:after="0" w:afterAutospacing="0"/>
        <w:ind w:firstLine="709"/>
        <w:jc w:val="both"/>
        <w:rPr>
          <w:sz w:val="28"/>
          <w:szCs w:val="28"/>
        </w:rPr>
      </w:pPr>
      <w:r>
        <w:rPr>
          <w:sz w:val="28"/>
          <w:szCs w:val="28"/>
        </w:rPr>
        <w:t xml:space="preserve">1. </w:t>
      </w:r>
      <w:proofErr w:type="gramStart"/>
      <w:r>
        <w:rPr>
          <w:sz w:val="28"/>
          <w:szCs w:val="28"/>
        </w:rPr>
        <w:t>Внести в Положение о конкурсе на замещение вакантной должности муниципальной службы в муниципальном образовании «Светогорское городское поселение» Выборгского района Ленинградской области, утвержденное Решением совета депутатов от 20.12.2011 №62 «Об утверждении Положения о конкурсе на замещение вакантной должности муниципальной службы в муниципальном образовании «Светогорское городское поселение» Выборгского района Ленинградской области» следующие изменения:</w:t>
      </w:r>
      <w:proofErr w:type="gramEnd"/>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bookmarkStart w:id="2" w:name="OLE_LINK52"/>
      <w:bookmarkStart w:id="3" w:name="OLE_LINK53"/>
      <w:bookmarkStart w:id="4" w:name="OLE_LINK27"/>
      <w:bookmarkStart w:id="5" w:name="OLE_LINK23"/>
      <w:bookmarkEnd w:id="2"/>
      <w:bookmarkEnd w:id="3"/>
      <w:r>
        <w:rPr>
          <w:rFonts w:ascii="Times New Roman" w:eastAsia="Times New Roman" w:hAnsi="Times New Roman" w:cs="Times New Roman"/>
          <w:sz w:val="28"/>
          <w:szCs w:val="28"/>
          <w:lang w:eastAsia="ru-RU"/>
        </w:rPr>
        <w:t>1.1. Пункты «а», «б», «д», «и» части 1 главы 5 изложить в следующих редакциях:</w:t>
      </w:r>
      <w:bookmarkEnd w:id="4"/>
      <w:bookmarkEnd w:id="5"/>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личное заявление»;</w:t>
      </w:r>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заполненную и подписанную анкету, форма которой утверждается Правительством Российской Федерации, с приложением фотографии 3х4»;</w:t>
      </w:r>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случаев, когда трудовой договор (контракт) заключается впервые»;</w:t>
      </w:r>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eastAsia="Times New Roman" w:hAnsi="Times New Roman" w:cs="Times New Roman"/>
          <w:sz w:val="28"/>
          <w:szCs w:val="28"/>
          <w:lang w:eastAsia="ru-RU"/>
        </w:rPr>
        <w:t xml:space="preserve"> подачи документов для замещения должности муниципальной службы (на отчетную дату);</w:t>
      </w:r>
    </w:p>
    <w:p w:rsidR="004622C4" w:rsidRDefault="004622C4" w:rsidP="004622C4">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Times New Roman" w:eastAsia="Times New Roman" w:hAnsi="Times New Roman" w:cs="Times New Roman"/>
          <w:sz w:val="28"/>
          <w:szCs w:val="28"/>
          <w:lang w:eastAsia="ru-RU"/>
        </w:rPr>
        <w:t xml:space="preserve"> замещения должности муниципальной службы (на отчетную дату).</w:t>
      </w:r>
    </w:p>
    <w:p w:rsidR="004622C4" w:rsidRDefault="004622C4" w:rsidP="004622C4">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622C4" w:rsidRDefault="004622C4" w:rsidP="004622C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bookmarkStart w:id="6" w:name="OLE_LINK19"/>
      <w:bookmarkStart w:id="7" w:name="OLE_LINK20"/>
      <w:bookmarkEnd w:id="6"/>
      <w:bookmarkEnd w:id="7"/>
      <w:r>
        <w:rPr>
          <w:rFonts w:ascii="Times New Roman" w:eastAsia="Times New Roman" w:hAnsi="Times New Roman" w:cs="Times New Roman"/>
          <w:sz w:val="28"/>
          <w:szCs w:val="28"/>
          <w:lang w:eastAsia="ru-RU"/>
        </w:rPr>
        <w:t>2.​ </w:t>
      </w:r>
      <w:bookmarkStart w:id="8" w:name="OLE_LINK16"/>
      <w:bookmarkStart w:id="9" w:name="OLE_LINK17"/>
      <w:bookmarkStart w:id="10" w:name="OLE_LINK18"/>
      <w:bookmarkStart w:id="11" w:name="OLE_LINK21"/>
      <w:bookmarkEnd w:id="8"/>
      <w:bookmarkEnd w:id="9"/>
      <w:bookmarkEnd w:id="10"/>
      <w:r>
        <w:rPr>
          <w:rFonts w:ascii="Times New Roman" w:eastAsia="Times New Roman" w:hAnsi="Times New Roman" w:cs="Times New Roman"/>
          <w:sz w:val="28"/>
          <w:szCs w:val="28"/>
          <w:lang w:eastAsia="ru-RU"/>
        </w:rPr>
        <w:t xml:space="preserve">Решение вступает в силу после его официального опубликования </w:t>
      </w:r>
      <w:bookmarkEnd w:id="11"/>
      <w:r>
        <w:rPr>
          <w:rFonts w:ascii="Times New Roman" w:eastAsia="Times New Roman" w:hAnsi="Times New Roman" w:cs="Times New Roman"/>
          <w:sz w:val="28"/>
          <w:szCs w:val="28"/>
          <w:lang w:eastAsia="ru-RU"/>
        </w:rPr>
        <w:t>в газете «</w:t>
      </w:r>
      <w:proofErr w:type="spellStart"/>
      <w:r>
        <w:rPr>
          <w:rFonts w:ascii="Times New Roman" w:eastAsia="Times New Roman" w:hAnsi="Times New Roman" w:cs="Times New Roman"/>
          <w:sz w:val="28"/>
          <w:szCs w:val="28"/>
          <w:lang w:eastAsia="ru-RU"/>
        </w:rPr>
        <w:t>Вуокса</w:t>
      </w:r>
      <w:proofErr w:type="spellEnd"/>
      <w:r>
        <w:rPr>
          <w:rFonts w:ascii="Times New Roman" w:eastAsia="Times New Roman" w:hAnsi="Times New Roman" w:cs="Times New Roman"/>
          <w:sz w:val="28"/>
          <w:szCs w:val="28"/>
          <w:lang w:eastAsia="ru-RU"/>
        </w:rPr>
        <w:t>».</w:t>
      </w:r>
    </w:p>
    <w:p w:rsidR="004735ED" w:rsidRDefault="004735ED" w:rsidP="004622C4">
      <w:pPr>
        <w:spacing w:after="0" w:line="240" w:lineRule="auto"/>
        <w:rPr>
          <w:rFonts w:ascii="Times New Roman" w:eastAsia="Times New Roman" w:hAnsi="Times New Roman" w:cs="Times New Roman"/>
          <w:sz w:val="28"/>
          <w:szCs w:val="28"/>
          <w:lang w:eastAsia="ru-RU"/>
        </w:rPr>
      </w:pPr>
    </w:p>
    <w:p w:rsidR="004622C4" w:rsidRDefault="004622C4" w:rsidP="004622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4622C4" w:rsidRDefault="004622C4" w:rsidP="004622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"Светогорское городское поселение"                                 Р.А. Генералова</w:t>
      </w:r>
    </w:p>
    <w:p w:rsidR="004735ED" w:rsidRDefault="004735ED" w:rsidP="004622C4">
      <w:pPr>
        <w:spacing w:after="0" w:line="240" w:lineRule="auto"/>
        <w:rPr>
          <w:rFonts w:ascii="Times New Roman" w:eastAsia="Times New Roman" w:hAnsi="Times New Roman" w:cs="Times New Roman"/>
          <w:sz w:val="28"/>
          <w:szCs w:val="28"/>
          <w:lang w:eastAsia="ru-RU"/>
        </w:rPr>
      </w:pPr>
    </w:p>
    <w:p w:rsidR="004735ED" w:rsidRDefault="004735ED" w:rsidP="004622C4">
      <w:pPr>
        <w:spacing w:after="0" w:line="240" w:lineRule="auto"/>
        <w:rPr>
          <w:rFonts w:ascii="Times New Roman" w:eastAsia="Times New Roman" w:hAnsi="Times New Roman" w:cs="Times New Roman"/>
          <w:sz w:val="28"/>
          <w:szCs w:val="28"/>
          <w:lang w:eastAsia="ru-RU"/>
        </w:rPr>
      </w:pPr>
    </w:p>
    <w:p w:rsidR="004735ED" w:rsidRDefault="004735ED" w:rsidP="004622C4">
      <w:pPr>
        <w:spacing w:after="0" w:line="240" w:lineRule="auto"/>
        <w:rPr>
          <w:rFonts w:ascii="Times New Roman" w:eastAsia="Times New Roman" w:hAnsi="Times New Roman" w:cs="Times New Roman"/>
          <w:sz w:val="28"/>
          <w:szCs w:val="28"/>
          <w:lang w:eastAsia="ru-RU"/>
        </w:rPr>
      </w:pPr>
    </w:p>
    <w:p w:rsidR="00B322B1" w:rsidRDefault="004622C4" w:rsidP="004735ED">
      <w:pPr>
        <w:spacing w:before="100" w:beforeAutospacing="1" w:after="100" w:afterAutospacing="1" w:line="240" w:lineRule="auto"/>
      </w:pPr>
      <w:r>
        <w:rPr>
          <w:rFonts w:ascii="Times New Roman" w:eastAsia="Times New Roman" w:hAnsi="Times New Roman" w:cs="Times New Roman"/>
          <w:sz w:val="16"/>
          <w:szCs w:val="16"/>
          <w:lang w:eastAsia="ru-RU"/>
        </w:rPr>
        <w:sym w:font="Symbol" w:char="F0B7"/>
      </w:r>
      <w:r>
        <w:rPr>
          <w:rFonts w:ascii="Times New Roman" w:eastAsia="Times New Roman" w:hAnsi="Times New Roman" w:cs="Times New Roman"/>
          <w:sz w:val="16"/>
          <w:szCs w:val="16"/>
          <w:lang w:eastAsia="ru-RU"/>
        </w:rPr>
        <w:t>​ Разослано: в дело, Администрация МО, газета «</w:t>
      </w:r>
      <w:proofErr w:type="spellStart"/>
      <w:r>
        <w:rPr>
          <w:rFonts w:ascii="Times New Roman" w:eastAsia="Times New Roman" w:hAnsi="Times New Roman" w:cs="Times New Roman"/>
          <w:sz w:val="16"/>
          <w:szCs w:val="16"/>
          <w:lang w:eastAsia="ru-RU"/>
        </w:rPr>
        <w:t>Вуокса</w:t>
      </w:r>
      <w:proofErr w:type="spellEnd"/>
      <w:r>
        <w:rPr>
          <w:rFonts w:ascii="Times New Roman" w:eastAsia="Times New Roman" w:hAnsi="Times New Roman" w:cs="Times New Roman"/>
          <w:sz w:val="16"/>
          <w:szCs w:val="16"/>
          <w:lang w:eastAsia="ru-RU"/>
        </w:rPr>
        <w:t>», сайт, прокуратура</w:t>
      </w:r>
    </w:p>
    <w:sectPr w:rsidR="00B322B1" w:rsidSect="004735E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C4"/>
    <w:rsid w:val="004622C4"/>
    <w:rsid w:val="004735ED"/>
    <w:rsid w:val="00B3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622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622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4</cp:revision>
  <cp:lastPrinted>2019-08-12T09:08:00Z</cp:lastPrinted>
  <dcterms:created xsi:type="dcterms:W3CDTF">2019-08-08T12:43:00Z</dcterms:created>
  <dcterms:modified xsi:type="dcterms:W3CDTF">2019-08-12T09:11:00Z</dcterms:modified>
</cp:coreProperties>
</file>