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ABC" w:rsidRDefault="00FC498D" w:rsidP="00096A66">
      <w:pPr>
        <w:pStyle w:val="a8"/>
        <w:tabs>
          <w:tab w:val="clear" w:pos="4677"/>
          <w:tab w:val="left" w:pos="4253"/>
          <w:tab w:val="center" w:pos="4395"/>
          <w:tab w:val="left" w:pos="8265"/>
        </w:tabs>
        <w:rPr>
          <w:i/>
          <w:sz w:val="24"/>
        </w:rPr>
      </w:pPr>
      <w:r w:rsidRPr="00E16377">
        <w:rPr>
          <w:rFonts w:cs="Times New Roman"/>
          <w:b/>
          <w:noProof/>
          <w:sz w:val="24"/>
          <w:lang w:eastAsia="ru-RU" w:bidi="ar-SA"/>
        </w:rPr>
        <w:drawing>
          <wp:anchor distT="0" distB="0" distL="114935" distR="114935" simplePos="0" relativeHeight="251657728" behindDoc="0" locked="0" layoutInCell="1" allowOverlap="1">
            <wp:simplePos x="0" y="0"/>
            <wp:positionH relativeFrom="column">
              <wp:posOffset>2628900</wp:posOffset>
            </wp:positionH>
            <wp:positionV relativeFrom="paragraph">
              <wp:posOffset>-344805</wp:posOffset>
            </wp:positionV>
            <wp:extent cx="450850" cy="558165"/>
            <wp:effectExtent l="0" t="0" r="635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bright="16000"/>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A0A27">
        <w:rPr>
          <w:spacing w:val="20"/>
          <w:sz w:val="24"/>
        </w:rPr>
        <w:tab/>
      </w:r>
      <w:r w:rsidR="00434770">
        <w:rPr>
          <w:spacing w:val="20"/>
          <w:sz w:val="24"/>
        </w:rPr>
        <w:tab/>
      </w:r>
    </w:p>
    <w:p w:rsidR="00430175" w:rsidRPr="007871A0" w:rsidRDefault="00065646" w:rsidP="006A0285">
      <w:pPr>
        <w:pStyle w:val="WW-"/>
        <w:pBdr>
          <w:bottom w:val="single" w:sz="20" w:space="5" w:color="C0C0C0"/>
        </w:pBdr>
        <w:spacing w:after="0" w:line="240" w:lineRule="auto"/>
        <w:rPr>
          <w:i w:val="0"/>
          <w:spacing w:val="0"/>
          <w:sz w:val="28"/>
          <w:szCs w:val="28"/>
        </w:rPr>
      </w:pPr>
      <w:r>
        <w:rPr>
          <w:i w:val="0"/>
          <w:spacing w:val="0"/>
          <w:sz w:val="28"/>
          <w:szCs w:val="28"/>
        </w:rPr>
        <w:t xml:space="preserve">                                                </w:t>
      </w:r>
      <w:bookmarkStart w:id="0" w:name="_GoBack"/>
      <w:bookmarkEnd w:id="0"/>
      <w:r w:rsidR="00430175" w:rsidRPr="007871A0">
        <w:rPr>
          <w:i w:val="0"/>
          <w:spacing w:val="0"/>
          <w:sz w:val="28"/>
          <w:szCs w:val="28"/>
        </w:rPr>
        <w:t>Администрация</w:t>
      </w:r>
      <w:r>
        <w:rPr>
          <w:i w:val="0"/>
          <w:spacing w:val="0"/>
          <w:sz w:val="28"/>
          <w:szCs w:val="28"/>
        </w:rPr>
        <w:t xml:space="preserve">                                   ПРОЕКТ</w:t>
      </w:r>
      <w:r w:rsidR="00430175" w:rsidRPr="007871A0">
        <w:rPr>
          <w:i w:val="0"/>
          <w:spacing w:val="0"/>
          <w:sz w:val="28"/>
          <w:szCs w:val="28"/>
        </w:rPr>
        <w:br/>
        <w:t>муниципального образования</w:t>
      </w:r>
    </w:p>
    <w:p w:rsidR="00496EA9" w:rsidRPr="007871A0" w:rsidRDefault="00430175" w:rsidP="006A0285">
      <w:pPr>
        <w:pStyle w:val="WW-"/>
        <w:pBdr>
          <w:bottom w:val="single" w:sz="20" w:space="5" w:color="C0C0C0"/>
        </w:pBdr>
        <w:spacing w:after="0" w:line="240" w:lineRule="auto"/>
        <w:rPr>
          <w:i w:val="0"/>
          <w:spacing w:val="0"/>
          <w:sz w:val="28"/>
          <w:szCs w:val="28"/>
        </w:rPr>
      </w:pPr>
      <w:r w:rsidRPr="007871A0">
        <w:rPr>
          <w:i w:val="0"/>
          <w:spacing w:val="0"/>
          <w:sz w:val="28"/>
          <w:szCs w:val="28"/>
        </w:rPr>
        <w:t xml:space="preserve"> «Светогорское городское </w:t>
      </w:r>
      <w:r w:rsidR="00496EA9" w:rsidRPr="007871A0">
        <w:rPr>
          <w:i w:val="0"/>
          <w:spacing w:val="0"/>
          <w:sz w:val="28"/>
          <w:szCs w:val="28"/>
        </w:rPr>
        <w:t xml:space="preserve">поселение» </w:t>
      </w:r>
    </w:p>
    <w:p w:rsidR="00430175" w:rsidRPr="00EA5CE5" w:rsidRDefault="00496EA9" w:rsidP="006A0285">
      <w:pPr>
        <w:pStyle w:val="WW-"/>
        <w:pBdr>
          <w:bottom w:val="single" w:sz="20" w:space="5" w:color="C0C0C0"/>
        </w:pBdr>
        <w:spacing w:after="0" w:line="240" w:lineRule="auto"/>
        <w:rPr>
          <w:i w:val="0"/>
          <w:spacing w:val="0"/>
          <w:sz w:val="24"/>
        </w:rPr>
      </w:pPr>
      <w:r w:rsidRPr="007871A0">
        <w:rPr>
          <w:i w:val="0"/>
          <w:spacing w:val="0"/>
          <w:sz w:val="28"/>
          <w:szCs w:val="28"/>
        </w:rPr>
        <w:t>Выборгского</w:t>
      </w:r>
      <w:r w:rsidR="00430175" w:rsidRPr="007871A0">
        <w:rPr>
          <w:i w:val="0"/>
          <w:spacing w:val="0"/>
          <w:sz w:val="28"/>
          <w:szCs w:val="28"/>
        </w:rPr>
        <w:t xml:space="preserve"> района Ленинградской области</w:t>
      </w:r>
    </w:p>
    <w:p w:rsidR="00430175" w:rsidRPr="00A84514" w:rsidRDefault="00430175" w:rsidP="006A0285">
      <w:pPr>
        <w:pStyle w:val="a5"/>
        <w:spacing w:before="240"/>
        <w:rPr>
          <w:sz w:val="28"/>
          <w:szCs w:val="28"/>
        </w:rPr>
      </w:pPr>
      <w:r w:rsidRPr="00A84514">
        <w:rPr>
          <w:sz w:val="28"/>
          <w:szCs w:val="28"/>
        </w:rPr>
        <w:t>ПОСТАНОВЛЕНИЕ</w:t>
      </w:r>
    </w:p>
    <w:tbl>
      <w:tblPr>
        <w:tblW w:w="0" w:type="auto"/>
        <w:tblInd w:w="108" w:type="dxa"/>
        <w:tblLayout w:type="fixed"/>
        <w:tblLook w:val="0000" w:firstRow="0" w:lastRow="0" w:firstColumn="0" w:lastColumn="0" w:noHBand="0" w:noVBand="0"/>
      </w:tblPr>
      <w:tblGrid>
        <w:gridCol w:w="567"/>
        <w:gridCol w:w="1413"/>
        <w:gridCol w:w="5672"/>
        <w:gridCol w:w="1562"/>
      </w:tblGrid>
      <w:tr w:rsidR="00430175" w:rsidRPr="00EC5B41" w:rsidTr="00D225BE">
        <w:tc>
          <w:tcPr>
            <w:tcW w:w="567" w:type="dxa"/>
            <w:shd w:val="clear" w:color="auto" w:fill="auto"/>
          </w:tcPr>
          <w:p w:rsidR="00430175" w:rsidRPr="00EC5B41" w:rsidRDefault="00430175" w:rsidP="006A0285">
            <w:pPr>
              <w:snapToGrid w:val="0"/>
              <w:rPr>
                <w:rFonts w:ascii="Times New Roman" w:hAnsi="Times New Roman" w:cs="Times New Roman"/>
                <w:b/>
                <w:sz w:val="22"/>
                <w:szCs w:val="22"/>
              </w:rPr>
            </w:pPr>
          </w:p>
        </w:tc>
        <w:tc>
          <w:tcPr>
            <w:tcW w:w="1413" w:type="dxa"/>
            <w:tcBorders>
              <w:bottom w:val="single" w:sz="4" w:space="0" w:color="000000"/>
            </w:tcBorders>
            <w:shd w:val="clear" w:color="auto" w:fill="auto"/>
          </w:tcPr>
          <w:p w:rsidR="00430175" w:rsidRPr="00EC5B41" w:rsidRDefault="00430175" w:rsidP="00B43933">
            <w:pPr>
              <w:snapToGrid w:val="0"/>
              <w:rPr>
                <w:rFonts w:ascii="Times New Roman" w:hAnsi="Times New Roman" w:cs="Times New Roman"/>
                <w:sz w:val="22"/>
                <w:szCs w:val="22"/>
              </w:rPr>
            </w:pPr>
          </w:p>
        </w:tc>
        <w:tc>
          <w:tcPr>
            <w:tcW w:w="5672" w:type="dxa"/>
            <w:shd w:val="clear" w:color="auto" w:fill="auto"/>
          </w:tcPr>
          <w:p w:rsidR="00430175" w:rsidRPr="00EC5B41" w:rsidRDefault="00430175" w:rsidP="006A0285">
            <w:pPr>
              <w:snapToGrid w:val="0"/>
              <w:jc w:val="right"/>
              <w:rPr>
                <w:rFonts w:ascii="Times New Roman" w:hAnsi="Times New Roman" w:cs="Times New Roman"/>
                <w:b/>
                <w:sz w:val="22"/>
                <w:szCs w:val="22"/>
              </w:rPr>
            </w:pPr>
            <w:r w:rsidRPr="00EC5B41">
              <w:rPr>
                <w:rFonts w:ascii="Times New Roman" w:hAnsi="Times New Roman" w:cs="Times New Roman"/>
                <w:b/>
                <w:sz w:val="22"/>
                <w:szCs w:val="22"/>
              </w:rPr>
              <w:t>№</w:t>
            </w:r>
          </w:p>
        </w:tc>
        <w:tc>
          <w:tcPr>
            <w:tcW w:w="1562" w:type="dxa"/>
            <w:tcBorders>
              <w:bottom w:val="single" w:sz="4" w:space="0" w:color="000000"/>
            </w:tcBorders>
            <w:shd w:val="clear" w:color="auto" w:fill="auto"/>
          </w:tcPr>
          <w:p w:rsidR="00430175" w:rsidRPr="00EC5B41" w:rsidRDefault="00430175" w:rsidP="00D316EF">
            <w:pPr>
              <w:snapToGrid w:val="0"/>
              <w:jc w:val="center"/>
              <w:rPr>
                <w:rFonts w:ascii="Times New Roman" w:hAnsi="Times New Roman" w:cs="Times New Roman"/>
                <w:sz w:val="22"/>
                <w:szCs w:val="22"/>
              </w:rPr>
            </w:pPr>
          </w:p>
        </w:tc>
      </w:tr>
    </w:tbl>
    <w:p w:rsidR="00430175" w:rsidRDefault="00430175" w:rsidP="006A0285">
      <w:pPr>
        <w:jc w:val="center"/>
        <w:rPr>
          <w:rFonts w:ascii="Times New Roman" w:hAnsi="Times New Roman" w:cs="Times New Roman"/>
          <w:b/>
          <w:sz w:val="22"/>
          <w:szCs w:val="22"/>
        </w:rPr>
      </w:pPr>
    </w:p>
    <w:p w:rsidR="00261DE9" w:rsidRDefault="0003658E" w:rsidP="0003658E">
      <w:pPr>
        <w:widowControl/>
        <w:suppressAutoHyphens w:val="0"/>
        <w:overflowPunct w:val="0"/>
        <w:autoSpaceDE w:val="0"/>
        <w:autoSpaceDN w:val="0"/>
        <w:adjustRightInd w:val="0"/>
        <w:ind w:firstLine="708"/>
        <w:jc w:val="center"/>
        <w:textAlignment w:val="baseline"/>
        <w:rPr>
          <w:rFonts w:ascii="Times New Roman" w:eastAsia="Times New Roman" w:hAnsi="Times New Roman" w:cs="Times New Roman"/>
          <w:b/>
          <w:kern w:val="0"/>
          <w:sz w:val="22"/>
          <w:szCs w:val="22"/>
          <w:lang w:eastAsia="ru-RU" w:bidi="ar-SA"/>
        </w:rPr>
      </w:pPr>
      <w:r w:rsidRPr="0003658E">
        <w:rPr>
          <w:rFonts w:ascii="Times New Roman" w:eastAsia="Times New Roman" w:hAnsi="Times New Roman" w:cs="Times New Roman" w:hint="eastAsia"/>
          <w:b/>
          <w:kern w:val="0"/>
          <w:sz w:val="22"/>
          <w:szCs w:val="22"/>
          <w:lang w:eastAsia="ru-RU" w:bidi="ar-SA"/>
        </w:rPr>
        <w:t>Об</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утверждении</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административного</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регламента</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предоставления</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муниципальной</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услуги</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Выдача</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разрешения</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на</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создание</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места</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площадки</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накопления</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твёрдых</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коммунальных</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отходов</w:t>
      </w:r>
      <w:r w:rsidRPr="0003658E">
        <w:rPr>
          <w:rFonts w:ascii="Times New Roman" w:eastAsia="Times New Roman" w:hAnsi="Times New Roman" w:cs="Times New Roman"/>
          <w:b/>
          <w:kern w:val="0"/>
          <w:sz w:val="22"/>
          <w:szCs w:val="22"/>
          <w:lang w:eastAsia="ru-RU" w:bidi="ar-SA"/>
        </w:rPr>
        <w:t>»</w:t>
      </w:r>
      <w:r>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b/>
          <w:kern w:val="0"/>
          <w:sz w:val="22"/>
          <w:szCs w:val="22"/>
          <w:lang w:eastAsia="ru-RU" w:bidi="ar-SA"/>
        </w:rPr>
        <w:t>(</w:t>
      </w:r>
      <w:r w:rsidRPr="0003658E">
        <w:rPr>
          <w:rFonts w:ascii="Times New Roman" w:eastAsia="Times New Roman" w:hAnsi="Times New Roman" w:cs="Times New Roman" w:hint="eastAsia"/>
          <w:b/>
          <w:kern w:val="0"/>
          <w:sz w:val="22"/>
          <w:szCs w:val="22"/>
          <w:lang w:eastAsia="ru-RU" w:bidi="ar-SA"/>
        </w:rPr>
        <w:t>Сокращенное</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наименование</w:t>
      </w:r>
      <w:r w:rsidRPr="0003658E">
        <w:rPr>
          <w:rFonts w:ascii="Times New Roman" w:eastAsia="Times New Roman" w:hAnsi="Times New Roman" w:cs="Times New Roman"/>
          <w:b/>
          <w:kern w:val="0"/>
          <w:sz w:val="22"/>
          <w:szCs w:val="22"/>
          <w:lang w:eastAsia="ru-RU" w:bidi="ar-SA"/>
        </w:rPr>
        <w:t>: «</w:t>
      </w:r>
      <w:r w:rsidRPr="0003658E">
        <w:rPr>
          <w:rFonts w:ascii="Times New Roman" w:eastAsia="Times New Roman" w:hAnsi="Times New Roman" w:cs="Times New Roman" w:hint="eastAsia"/>
          <w:b/>
          <w:kern w:val="0"/>
          <w:sz w:val="22"/>
          <w:szCs w:val="22"/>
          <w:lang w:eastAsia="ru-RU" w:bidi="ar-SA"/>
        </w:rPr>
        <w:t>Выдача</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разрешения</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на</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создание</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места</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накопления</w:t>
      </w:r>
      <w:r w:rsidRPr="0003658E">
        <w:rPr>
          <w:rFonts w:ascii="Times New Roman" w:eastAsia="Times New Roman" w:hAnsi="Times New Roman" w:cs="Times New Roman"/>
          <w:b/>
          <w:kern w:val="0"/>
          <w:sz w:val="22"/>
          <w:szCs w:val="22"/>
          <w:lang w:eastAsia="ru-RU" w:bidi="ar-SA"/>
        </w:rPr>
        <w:t xml:space="preserve"> </w:t>
      </w:r>
      <w:r w:rsidRPr="0003658E">
        <w:rPr>
          <w:rFonts w:ascii="Times New Roman" w:eastAsia="Times New Roman" w:hAnsi="Times New Roman" w:cs="Times New Roman" w:hint="eastAsia"/>
          <w:b/>
          <w:kern w:val="0"/>
          <w:sz w:val="22"/>
          <w:szCs w:val="22"/>
          <w:lang w:eastAsia="ru-RU" w:bidi="ar-SA"/>
        </w:rPr>
        <w:t>ТКО</w:t>
      </w:r>
      <w:r w:rsidRPr="0003658E">
        <w:rPr>
          <w:rFonts w:ascii="Times New Roman" w:eastAsia="Times New Roman" w:hAnsi="Times New Roman" w:cs="Times New Roman"/>
          <w:b/>
          <w:kern w:val="0"/>
          <w:sz w:val="22"/>
          <w:szCs w:val="22"/>
          <w:lang w:eastAsia="ru-RU" w:bidi="ar-SA"/>
        </w:rPr>
        <w:t>»)</w:t>
      </w:r>
    </w:p>
    <w:p w:rsidR="0003658E" w:rsidRDefault="0003658E" w:rsidP="0003658E">
      <w:pPr>
        <w:widowControl/>
        <w:suppressAutoHyphens w:val="0"/>
        <w:overflowPunct w:val="0"/>
        <w:autoSpaceDE w:val="0"/>
        <w:autoSpaceDN w:val="0"/>
        <w:adjustRightInd w:val="0"/>
        <w:ind w:firstLine="708"/>
        <w:jc w:val="center"/>
        <w:textAlignment w:val="baseline"/>
        <w:rPr>
          <w:rFonts w:ascii="Times New Roman" w:eastAsia="Times New Roman" w:hAnsi="Times New Roman" w:cs="Times New Roman"/>
          <w:b/>
          <w:kern w:val="0"/>
          <w:sz w:val="22"/>
          <w:szCs w:val="22"/>
          <w:lang w:eastAsia="ru-RU" w:bidi="ar-SA"/>
        </w:rPr>
      </w:pPr>
    </w:p>
    <w:p w:rsidR="00430175" w:rsidRDefault="0003658E" w:rsidP="00D74333">
      <w:pPr>
        <w:tabs>
          <w:tab w:val="left" w:pos="426"/>
        </w:tabs>
        <w:spacing w:line="276" w:lineRule="auto"/>
        <w:ind w:right="-1" w:firstLine="709"/>
        <w:jc w:val="both"/>
        <w:rPr>
          <w:rFonts w:ascii="Times New Roman" w:eastAsia="Times New Roman" w:hAnsi="Times New Roman" w:cs="Times New Roman"/>
          <w:color w:val="000000"/>
          <w:kern w:val="0"/>
          <w:shd w:val="clear" w:color="auto" w:fill="FFFFFF"/>
          <w:lang w:eastAsia="ru-RU" w:bidi="ru-RU"/>
        </w:rPr>
      </w:pPr>
      <w:r w:rsidRPr="0003658E">
        <w:rPr>
          <w:rFonts w:ascii="Times New Roman" w:eastAsia="Times New Roman" w:hAnsi="Times New Roman" w:cs="Times New Roman" w:hint="eastAsia"/>
          <w:color w:val="000000"/>
          <w:kern w:val="0"/>
          <w:shd w:val="clear" w:color="auto" w:fill="FFFFFF"/>
          <w:lang w:eastAsia="ru-RU" w:bidi="ru-RU"/>
        </w:rPr>
        <w:t>В</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соответствии</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с</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Федеральным</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законом</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от</w:t>
      </w:r>
      <w:r w:rsidRPr="0003658E">
        <w:rPr>
          <w:rFonts w:ascii="Times New Roman" w:eastAsia="Times New Roman" w:hAnsi="Times New Roman" w:cs="Times New Roman"/>
          <w:color w:val="000000"/>
          <w:kern w:val="0"/>
          <w:shd w:val="clear" w:color="auto" w:fill="FFFFFF"/>
          <w:lang w:eastAsia="ru-RU" w:bidi="ru-RU"/>
        </w:rPr>
        <w:t xml:space="preserve"> 27.07.2010 </w:t>
      </w:r>
      <w:r w:rsidRPr="0003658E">
        <w:rPr>
          <w:rFonts w:ascii="Times New Roman" w:eastAsia="Times New Roman" w:hAnsi="Times New Roman" w:cs="Times New Roman" w:hint="eastAsia"/>
          <w:color w:val="000000"/>
          <w:kern w:val="0"/>
          <w:shd w:val="clear" w:color="auto" w:fill="FFFFFF"/>
          <w:lang w:eastAsia="ru-RU" w:bidi="ru-RU"/>
        </w:rPr>
        <w:t>№</w:t>
      </w:r>
      <w:r w:rsidRPr="0003658E">
        <w:rPr>
          <w:rFonts w:ascii="Times New Roman" w:eastAsia="Times New Roman" w:hAnsi="Times New Roman" w:cs="Times New Roman"/>
          <w:color w:val="000000"/>
          <w:kern w:val="0"/>
          <w:shd w:val="clear" w:color="auto" w:fill="FFFFFF"/>
          <w:lang w:eastAsia="ru-RU" w:bidi="ru-RU"/>
        </w:rPr>
        <w:t xml:space="preserve"> 210-</w:t>
      </w:r>
      <w:r w:rsidRPr="0003658E">
        <w:rPr>
          <w:rFonts w:ascii="Times New Roman" w:eastAsia="Times New Roman" w:hAnsi="Times New Roman" w:cs="Times New Roman" w:hint="eastAsia"/>
          <w:color w:val="000000"/>
          <w:kern w:val="0"/>
          <w:shd w:val="clear" w:color="auto" w:fill="FFFFFF"/>
          <w:lang w:eastAsia="ru-RU" w:bidi="ru-RU"/>
        </w:rPr>
        <w:t>ФЗ</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Об</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организации</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предоставления</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государственных</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и</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муниципальных</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услуг</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Федеральным</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законом</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от</w:t>
      </w:r>
      <w:r w:rsidRPr="0003658E">
        <w:rPr>
          <w:rFonts w:ascii="Times New Roman" w:eastAsia="Times New Roman" w:hAnsi="Times New Roman" w:cs="Times New Roman"/>
          <w:color w:val="000000"/>
          <w:kern w:val="0"/>
          <w:shd w:val="clear" w:color="auto" w:fill="FFFFFF"/>
          <w:lang w:eastAsia="ru-RU" w:bidi="ru-RU"/>
        </w:rPr>
        <w:t xml:space="preserve"> 06.10.2003 </w:t>
      </w:r>
      <w:r w:rsidRPr="0003658E">
        <w:rPr>
          <w:rFonts w:ascii="Times New Roman" w:eastAsia="Times New Roman" w:hAnsi="Times New Roman" w:cs="Times New Roman" w:hint="eastAsia"/>
          <w:color w:val="000000"/>
          <w:kern w:val="0"/>
          <w:shd w:val="clear" w:color="auto" w:fill="FFFFFF"/>
          <w:lang w:eastAsia="ru-RU" w:bidi="ru-RU"/>
        </w:rPr>
        <w:t>№</w:t>
      </w:r>
      <w:r w:rsidRPr="0003658E">
        <w:rPr>
          <w:rFonts w:ascii="Times New Roman" w:eastAsia="Times New Roman" w:hAnsi="Times New Roman" w:cs="Times New Roman"/>
          <w:color w:val="000000"/>
          <w:kern w:val="0"/>
          <w:shd w:val="clear" w:color="auto" w:fill="FFFFFF"/>
          <w:lang w:eastAsia="ru-RU" w:bidi="ru-RU"/>
        </w:rPr>
        <w:t xml:space="preserve"> 131-</w:t>
      </w:r>
      <w:r w:rsidRPr="0003658E">
        <w:rPr>
          <w:rFonts w:ascii="Times New Roman" w:eastAsia="Times New Roman" w:hAnsi="Times New Roman" w:cs="Times New Roman" w:hint="eastAsia"/>
          <w:color w:val="000000"/>
          <w:kern w:val="0"/>
          <w:shd w:val="clear" w:color="auto" w:fill="FFFFFF"/>
          <w:lang w:eastAsia="ru-RU" w:bidi="ru-RU"/>
        </w:rPr>
        <w:t>ФЗ</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Об</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общих</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принципах</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организации</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местного</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самоуправления</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в</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Российской</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Федерации</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Федеральным</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законом</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от</w:t>
      </w:r>
      <w:r w:rsidRPr="0003658E">
        <w:rPr>
          <w:rFonts w:ascii="Times New Roman" w:eastAsia="Times New Roman" w:hAnsi="Times New Roman" w:cs="Times New Roman"/>
          <w:color w:val="000000"/>
          <w:kern w:val="0"/>
          <w:shd w:val="clear" w:color="auto" w:fill="FFFFFF"/>
          <w:lang w:eastAsia="ru-RU" w:bidi="ru-RU"/>
        </w:rPr>
        <w:t xml:space="preserve"> 24</w:t>
      </w:r>
      <w:r w:rsidR="007323AE">
        <w:rPr>
          <w:rFonts w:ascii="Times New Roman" w:eastAsia="Times New Roman" w:hAnsi="Times New Roman" w:cs="Times New Roman"/>
          <w:color w:val="000000"/>
          <w:kern w:val="0"/>
          <w:shd w:val="clear" w:color="auto" w:fill="FFFFFF"/>
          <w:lang w:eastAsia="ru-RU" w:bidi="ru-RU"/>
        </w:rPr>
        <w:t>.06.</w:t>
      </w:r>
      <w:r w:rsidRPr="0003658E">
        <w:rPr>
          <w:rFonts w:ascii="Times New Roman" w:eastAsia="Times New Roman" w:hAnsi="Times New Roman" w:cs="Times New Roman"/>
          <w:color w:val="000000"/>
          <w:kern w:val="0"/>
          <w:shd w:val="clear" w:color="auto" w:fill="FFFFFF"/>
          <w:lang w:eastAsia="ru-RU" w:bidi="ru-RU"/>
        </w:rPr>
        <w:t xml:space="preserve">1998 </w:t>
      </w:r>
      <w:r w:rsidRPr="0003658E">
        <w:rPr>
          <w:rFonts w:ascii="Times New Roman" w:eastAsia="Times New Roman" w:hAnsi="Times New Roman" w:cs="Times New Roman" w:hint="eastAsia"/>
          <w:color w:val="000000"/>
          <w:kern w:val="0"/>
          <w:shd w:val="clear" w:color="auto" w:fill="FFFFFF"/>
          <w:lang w:eastAsia="ru-RU" w:bidi="ru-RU"/>
        </w:rPr>
        <w:t>№</w:t>
      </w:r>
      <w:r w:rsidRPr="0003658E">
        <w:rPr>
          <w:rFonts w:ascii="Times New Roman" w:eastAsia="Times New Roman" w:hAnsi="Times New Roman" w:cs="Times New Roman"/>
          <w:color w:val="000000"/>
          <w:kern w:val="0"/>
          <w:shd w:val="clear" w:color="auto" w:fill="FFFFFF"/>
          <w:lang w:eastAsia="ru-RU" w:bidi="ru-RU"/>
        </w:rPr>
        <w:t xml:space="preserve"> 89-</w:t>
      </w:r>
      <w:r w:rsidRPr="0003658E">
        <w:rPr>
          <w:rFonts w:ascii="Times New Roman" w:eastAsia="Times New Roman" w:hAnsi="Times New Roman" w:cs="Times New Roman" w:hint="eastAsia"/>
          <w:color w:val="000000"/>
          <w:kern w:val="0"/>
          <w:shd w:val="clear" w:color="auto" w:fill="FFFFFF"/>
          <w:lang w:eastAsia="ru-RU" w:bidi="ru-RU"/>
        </w:rPr>
        <w:t>ФЗ</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Об</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отходах</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производства</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и</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потребления</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Постановлением</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Правительства</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Российской</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Федерации</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от</w:t>
      </w:r>
      <w:r w:rsidRPr="0003658E">
        <w:rPr>
          <w:rFonts w:ascii="Times New Roman" w:eastAsia="Times New Roman" w:hAnsi="Times New Roman" w:cs="Times New Roman"/>
          <w:color w:val="000000"/>
          <w:kern w:val="0"/>
          <w:shd w:val="clear" w:color="auto" w:fill="FFFFFF"/>
          <w:lang w:eastAsia="ru-RU" w:bidi="ru-RU"/>
        </w:rPr>
        <w:t xml:space="preserve"> 31</w:t>
      </w:r>
      <w:r w:rsidR="007323AE">
        <w:rPr>
          <w:rFonts w:ascii="Times New Roman" w:eastAsia="Times New Roman" w:hAnsi="Times New Roman" w:cs="Times New Roman"/>
          <w:color w:val="000000"/>
          <w:kern w:val="0"/>
          <w:shd w:val="clear" w:color="auto" w:fill="FFFFFF"/>
          <w:lang w:eastAsia="ru-RU" w:bidi="ru-RU"/>
        </w:rPr>
        <w:t>.08.</w:t>
      </w:r>
      <w:r w:rsidRPr="0003658E">
        <w:rPr>
          <w:rFonts w:ascii="Times New Roman" w:eastAsia="Times New Roman" w:hAnsi="Times New Roman" w:cs="Times New Roman"/>
          <w:color w:val="000000"/>
          <w:kern w:val="0"/>
          <w:shd w:val="clear" w:color="auto" w:fill="FFFFFF"/>
          <w:lang w:eastAsia="ru-RU" w:bidi="ru-RU"/>
        </w:rPr>
        <w:t xml:space="preserve">2018 </w:t>
      </w:r>
      <w:r w:rsidRPr="0003658E">
        <w:rPr>
          <w:rFonts w:ascii="Times New Roman" w:eastAsia="Times New Roman" w:hAnsi="Times New Roman" w:cs="Times New Roman" w:hint="eastAsia"/>
          <w:color w:val="000000"/>
          <w:kern w:val="0"/>
          <w:shd w:val="clear" w:color="auto" w:fill="FFFFFF"/>
          <w:lang w:eastAsia="ru-RU" w:bidi="ru-RU"/>
        </w:rPr>
        <w:t>№</w:t>
      </w:r>
      <w:r w:rsidRPr="0003658E">
        <w:rPr>
          <w:rFonts w:ascii="Times New Roman" w:eastAsia="Times New Roman" w:hAnsi="Times New Roman" w:cs="Times New Roman"/>
          <w:color w:val="000000"/>
          <w:kern w:val="0"/>
          <w:shd w:val="clear" w:color="auto" w:fill="FFFFFF"/>
          <w:lang w:eastAsia="ru-RU" w:bidi="ru-RU"/>
        </w:rPr>
        <w:t xml:space="preserve"> 1039 «</w:t>
      </w:r>
      <w:r w:rsidRPr="0003658E">
        <w:rPr>
          <w:rFonts w:ascii="Times New Roman" w:eastAsia="Times New Roman" w:hAnsi="Times New Roman" w:cs="Times New Roman" w:hint="eastAsia"/>
          <w:color w:val="000000"/>
          <w:kern w:val="0"/>
          <w:shd w:val="clear" w:color="auto" w:fill="FFFFFF"/>
          <w:lang w:eastAsia="ru-RU" w:bidi="ru-RU"/>
        </w:rPr>
        <w:t>Об</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утверждении</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правил</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обустройства</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мест</w:t>
      </w:r>
      <w:r w:rsidRPr="0003658E">
        <w:rPr>
          <w:rFonts w:ascii="Times New Roman" w:eastAsia="Times New Roman" w:hAnsi="Times New Roman" w:cs="Times New Roman"/>
          <w:color w:val="000000"/>
          <w:kern w:val="0"/>
          <w:shd w:val="clear" w:color="auto" w:fill="FFFFFF"/>
          <w:lang w:eastAsia="ru-RU" w:bidi="ru-RU"/>
        </w:rPr>
        <w:t>(</w:t>
      </w:r>
      <w:r w:rsidRPr="0003658E">
        <w:rPr>
          <w:rFonts w:ascii="Times New Roman" w:eastAsia="Times New Roman" w:hAnsi="Times New Roman" w:cs="Times New Roman" w:hint="eastAsia"/>
          <w:color w:val="000000"/>
          <w:kern w:val="0"/>
          <w:shd w:val="clear" w:color="auto" w:fill="FFFFFF"/>
          <w:lang w:eastAsia="ru-RU" w:bidi="ru-RU"/>
        </w:rPr>
        <w:t>площадок</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накопления</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твердых</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коммунальных</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отходов</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и</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ведения</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их</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реестра</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Федеральным</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законом</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от</w:t>
      </w:r>
      <w:r w:rsidRPr="0003658E">
        <w:rPr>
          <w:rFonts w:ascii="Times New Roman" w:eastAsia="Times New Roman" w:hAnsi="Times New Roman" w:cs="Times New Roman"/>
          <w:color w:val="000000"/>
          <w:kern w:val="0"/>
          <w:shd w:val="clear" w:color="auto" w:fill="FFFFFF"/>
          <w:lang w:eastAsia="ru-RU" w:bidi="ru-RU"/>
        </w:rPr>
        <w:t xml:space="preserve"> 30</w:t>
      </w:r>
      <w:r w:rsidR="007323AE">
        <w:rPr>
          <w:rFonts w:ascii="Times New Roman" w:eastAsia="Times New Roman" w:hAnsi="Times New Roman" w:cs="Times New Roman"/>
          <w:color w:val="000000"/>
          <w:kern w:val="0"/>
          <w:shd w:val="clear" w:color="auto" w:fill="FFFFFF"/>
          <w:lang w:eastAsia="ru-RU" w:bidi="ru-RU"/>
        </w:rPr>
        <w:t>.03.</w:t>
      </w:r>
      <w:r w:rsidRPr="0003658E">
        <w:rPr>
          <w:rFonts w:ascii="Times New Roman" w:eastAsia="Times New Roman" w:hAnsi="Times New Roman" w:cs="Times New Roman"/>
          <w:color w:val="000000"/>
          <w:kern w:val="0"/>
          <w:shd w:val="clear" w:color="auto" w:fill="FFFFFF"/>
          <w:lang w:eastAsia="ru-RU" w:bidi="ru-RU"/>
        </w:rPr>
        <w:t xml:space="preserve">1999 </w:t>
      </w:r>
      <w:r w:rsidRPr="0003658E">
        <w:rPr>
          <w:rFonts w:ascii="Times New Roman" w:eastAsia="Times New Roman" w:hAnsi="Times New Roman" w:cs="Times New Roman" w:hint="eastAsia"/>
          <w:color w:val="000000"/>
          <w:kern w:val="0"/>
          <w:shd w:val="clear" w:color="auto" w:fill="FFFFFF"/>
          <w:lang w:eastAsia="ru-RU" w:bidi="ru-RU"/>
        </w:rPr>
        <w:t>№</w:t>
      </w:r>
      <w:r w:rsidRPr="0003658E">
        <w:rPr>
          <w:rFonts w:ascii="Times New Roman" w:eastAsia="Times New Roman" w:hAnsi="Times New Roman" w:cs="Times New Roman"/>
          <w:color w:val="000000"/>
          <w:kern w:val="0"/>
          <w:shd w:val="clear" w:color="auto" w:fill="FFFFFF"/>
          <w:lang w:eastAsia="ru-RU" w:bidi="ru-RU"/>
        </w:rPr>
        <w:t xml:space="preserve"> 52-</w:t>
      </w:r>
      <w:r w:rsidRPr="0003658E">
        <w:rPr>
          <w:rFonts w:ascii="Times New Roman" w:eastAsia="Times New Roman" w:hAnsi="Times New Roman" w:cs="Times New Roman" w:hint="eastAsia"/>
          <w:color w:val="000000"/>
          <w:kern w:val="0"/>
          <w:shd w:val="clear" w:color="auto" w:fill="FFFFFF"/>
          <w:lang w:eastAsia="ru-RU" w:bidi="ru-RU"/>
        </w:rPr>
        <w:t>ФЗ</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санитарно</w:t>
      </w:r>
      <w:r w:rsidRPr="0003658E">
        <w:rPr>
          <w:rFonts w:ascii="Times New Roman" w:eastAsia="Times New Roman" w:hAnsi="Times New Roman" w:cs="Times New Roman"/>
          <w:color w:val="000000"/>
          <w:kern w:val="0"/>
          <w:shd w:val="clear" w:color="auto" w:fill="FFFFFF"/>
          <w:lang w:eastAsia="ru-RU" w:bidi="ru-RU"/>
        </w:rPr>
        <w:t>-</w:t>
      </w:r>
      <w:r w:rsidRPr="0003658E">
        <w:rPr>
          <w:rFonts w:ascii="Times New Roman" w:eastAsia="Times New Roman" w:hAnsi="Times New Roman" w:cs="Times New Roman" w:hint="eastAsia"/>
          <w:color w:val="000000"/>
          <w:kern w:val="0"/>
          <w:shd w:val="clear" w:color="auto" w:fill="FFFFFF"/>
          <w:lang w:eastAsia="ru-RU" w:bidi="ru-RU"/>
        </w:rPr>
        <w:t>эпидемиологическом</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благополучии</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населения</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администрация</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муниципального</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образования</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Светогорское</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городское</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поселение</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Выборгского</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района</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Ленинградской</w:t>
      </w:r>
      <w:r w:rsidRPr="0003658E">
        <w:rPr>
          <w:rFonts w:ascii="Times New Roman" w:eastAsia="Times New Roman" w:hAnsi="Times New Roman" w:cs="Times New Roman"/>
          <w:color w:val="000000"/>
          <w:kern w:val="0"/>
          <w:shd w:val="clear" w:color="auto" w:fill="FFFFFF"/>
          <w:lang w:eastAsia="ru-RU" w:bidi="ru-RU"/>
        </w:rPr>
        <w:t xml:space="preserve"> </w:t>
      </w:r>
      <w:r w:rsidRPr="0003658E">
        <w:rPr>
          <w:rFonts w:ascii="Times New Roman" w:eastAsia="Times New Roman" w:hAnsi="Times New Roman" w:cs="Times New Roman" w:hint="eastAsia"/>
          <w:color w:val="000000"/>
          <w:kern w:val="0"/>
          <w:shd w:val="clear" w:color="auto" w:fill="FFFFFF"/>
          <w:lang w:eastAsia="ru-RU" w:bidi="ru-RU"/>
        </w:rPr>
        <w:t>области</w:t>
      </w:r>
    </w:p>
    <w:p w:rsidR="0003658E" w:rsidRPr="00261DE9" w:rsidRDefault="0003658E" w:rsidP="00D74333">
      <w:pPr>
        <w:tabs>
          <w:tab w:val="left" w:pos="426"/>
        </w:tabs>
        <w:spacing w:line="276" w:lineRule="auto"/>
        <w:ind w:right="-1" w:firstLine="709"/>
        <w:jc w:val="both"/>
        <w:rPr>
          <w:rFonts w:ascii="Times New Roman" w:hAnsi="Times New Roman" w:cs="Times New Roman"/>
          <w:color w:val="000000"/>
        </w:rPr>
      </w:pPr>
    </w:p>
    <w:p w:rsidR="00285073" w:rsidRPr="00A84514" w:rsidRDefault="00285073" w:rsidP="00D74333">
      <w:pPr>
        <w:tabs>
          <w:tab w:val="left" w:pos="426"/>
        </w:tabs>
        <w:spacing w:line="276" w:lineRule="auto"/>
        <w:ind w:right="-1"/>
        <w:jc w:val="center"/>
        <w:rPr>
          <w:rFonts w:ascii="Times New Roman" w:hAnsi="Times New Roman" w:cs="Times New Roman"/>
          <w:b/>
          <w:color w:val="000000"/>
        </w:rPr>
      </w:pPr>
      <w:r w:rsidRPr="00A84514">
        <w:rPr>
          <w:rFonts w:ascii="Times New Roman" w:hAnsi="Times New Roman" w:cs="Times New Roman"/>
          <w:b/>
          <w:color w:val="000000"/>
        </w:rPr>
        <w:t>П О С Т А Н О В Л Я Е Т</w:t>
      </w:r>
      <w:r w:rsidR="007B6393" w:rsidRPr="00A84514">
        <w:rPr>
          <w:rFonts w:ascii="Times New Roman" w:hAnsi="Times New Roman" w:cs="Times New Roman"/>
          <w:b/>
          <w:color w:val="000000"/>
        </w:rPr>
        <w:t>:</w:t>
      </w:r>
    </w:p>
    <w:p w:rsidR="00534DFC" w:rsidRDefault="00534DFC" w:rsidP="00D74333">
      <w:pPr>
        <w:tabs>
          <w:tab w:val="left" w:pos="426"/>
        </w:tabs>
        <w:spacing w:line="276" w:lineRule="auto"/>
        <w:ind w:right="-1" w:firstLine="709"/>
        <w:jc w:val="center"/>
        <w:rPr>
          <w:rFonts w:ascii="Times New Roman" w:hAnsi="Times New Roman" w:cs="Times New Roman"/>
          <w:color w:val="000000"/>
        </w:rPr>
      </w:pPr>
    </w:p>
    <w:p w:rsidR="0003658E" w:rsidRPr="0003658E" w:rsidRDefault="00071D8F" w:rsidP="0003658E">
      <w:pPr>
        <w:tabs>
          <w:tab w:val="left" w:pos="0"/>
        </w:tabs>
        <w:spacing w:line="276" w:lineRule="auto"/>
        <w:ind w:right="27" w:firstLine="709"/>
        <w:jc w:val="both"/>
        <w:rPr>
          <w:rFonts w:ascii="Times New Roman" w:eastAsia="Times New Roman" w:hAnsi="Times New Roman" w:cs="Times New Roman"/>
          <w:color w:val="000000"/>
          <w:lang w:eastAsia="ru-RU"/>
        </w:rPr>
      </w:pPr>
      <w:r w:rsidRPr="000E2AC6">
        <w:rPr>
          <w:rFonts w:ascii="Times New Roman" w:eastAsia="Times New Roman" w:hAnsi="Times New Roman" w:cs="Times New Roman"/>
          <w:color w:val="000000"/>
          <w:lang w:eastAsia="ru-RU"/>
        </w:rPr>
        <w:t>1.</w:t>
      </w:r>
      <w:r w:rsid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Утвердить</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административный</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регламент</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предоставления</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муниципальной</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услуги</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Выдача</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разрешения</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на</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создание</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места</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площадки</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накопления</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твёрдых</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коммунальных</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отходов</w:t>
      </w:r>
      <w:r w:rsidR="0003658E" w:rsidRPr="0003658E">
        <w:rPr>
          <w:rFonts w:ascii="Times New Roman" w:eastAsia="Times New Roman" w:hAnsi="Times New Roman" w:cs="Times New Roman"/>
          <w:color w:val="000000"/>
          <w:lang w:eastAsia="ru-RU"/>
        </w:rPr>
        <w:t>» (</w:t>
      </w:r>
      <w:r w:rsidR="0003658E" w:rsidRPr="0003658E">
        <w:rPr>
          <w:rFonts w:ascii="Times New Roman" w:eastAsia="Times New Roman" w:hAnsi="Times New Roman" w:cs="Times New Roman" w:hint="eastAsia"/>
          <w:color w:val="000000"/>
          <w:lang w:eastAsia="ru-RU"/>
        </w:rPr>
        <w:t>Сокращенное</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наименование</w:t>
      </w:r>
      <w:r w:rsidR="0003658E" w:rsidRPr="0003658E">
        <w:rPr>
          <w:rFonts w:ascii="Times New Roman" w:eastAsia="Times New Roman" w:hAnsi="Times New Roman" w:cs="Times New Roman"/>
          <w:color w:val="000000"/>
          <w:lang w:eastAsia="ru-RU"/>
        </w:rPr>
        <w:t>: «</w:t>
      </w:r>
      <w:r w:rsidR="0003658E" w:rsidRPr="0003658E">
        <w:rPr>
          <w:rFonts w:ascii="Times New Roman" w:eastAsia="Times New Roman" w:hAnsi="Times New Roman" w:cs="Times New Roman" w:hint="eastAsia"/>
          <w:color w:val="000000"/>
          <w:lang w:eastAsia="ru-RU"/>
        </w:rPr>
        <w:t>Выдача</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разрешения</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на</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создание</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места</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накопления</w:t>
      </w:r>
      <w:r w:rsidR="0003658E" w:rsidRPr="0003658E">
        <w:rPr>
          <w:rFonts w:ascii="Times New Roman" w:eastAsia="Times New Roman" w:hAnsi="Times New Roman" w:cs="Times New Roman"/>
          <w:color w:val="000000"/>
          <w:lang w:eastAsia="ru-RU"/>
        </w:rPr>
        <w:t xml:space="preserve"> </w:t>
      </w:r>
      <w:r w:rsidR="0003658E" w:rsidRPr="0003658E">
        <w:rPr>
          <w:rFonts w:ascii="Times New Roman" w:eastAsia="Times New Roman" w:hAnsi="Times New Roman" w:cs="Times New Roman" w:hint="eastAsia"/>
          <w:color w:val="000000"/>
          <w:lang w:eastAsia="ru-RU"/>
        </w:rPr>
        <w:t>ТКО</w:t>
      </w:r>
      <w:r w:rsidR="0003658E" w:rsidRPr="0003658E">
        <w:rPr>
          <w:rFonts w:ascii="Times New Roman" w:eastAsia="Times New Roman" w:hAnsi="Times New Roman" w:cs="Times New Roman"/>
          <w:color w:val="000000"/>
          <w:lang w:eastAsia="ru-RU"/>
        </w:rPr>
        <w:t>» (</w:t>
      </w:r>
      <w:r w:rsidR="0003658E" w:rsidRPr="0003658E">
        <w:rPr>
          <w:rFonts w:ascii="Times New Roman" w:eastAsia="Times New Roman" w:hAnsi="Times New Roman" w:cs="Times New Roman" w:hint="eastAsia"/>
          <w:color w:val="000000"/>
          <w:lang w:eastAsia="ru-RU"/>
        </w:rPr>
        <w:t>Приложение</w:t>
      </w:r>
      <w:r w:rsidR="0003658E" w:rsidRPr="0003658E">
        <w:rPr>
          <w:rFonts w:ascii="Times New Roman" w:eastAsia="Times New Roman" w:hAnsi="Times New Roman" w:cs="Times New Roman"/>
          <w:color w:val="000000"/>
          <w:lang w:eastAsia="ru-RU"/>
        </w:rPr>
        <w:t>).</w:t>
      </w:r>
    </w:p>
    <w:p w:rsidR="0003658E" w:rsidRPr="0003658E" w:rsidRDefault="0003658E" w:rsidP="0003658E">
      <w:pPr>
        <w:tabs>
          <w:tab w:val="left" w:pos="0"/>
        </w:tabs>
        <w:spacing w:line="276" w:lineRule="auto"/>
        <w:ind w:right="27" w:firstLine="709"/>
        <w:jc w:val="both"/>
        <w:rPr>
          <w:rFonts w:ascii="Times New Roman" w:eastAsia="Times New Roman" w:hAnsi="Times New Roman" w:cs="Times New Roman"/>
          <w:color w:val="000000"/>
          <w:lang w:eastAsia="ru-RU"/>
        </w:rPr>
      </w:pPr>
      <w:r w:rsidRPr="0003658E">
        <w:rPr>
          <w:rFonts w:ascii="Times New Roman" w:eastAsia="Times New Roman" w:hAnsi="Times New Roman" w:cs="Times New Roman"/>
          <w:color w:val="000000"/>
          <w:lang w:eastAsia="ru-RU"/>
        </w:rPr>
        <w:t xml:space="preserve">2. </w:t>
      </w:r>
      <w:r w:rsidR="00C03241" w:rsidRPr="00C03241">
        <w:rPr>
          <w:rFonts w:ascii="Times New Roman" w:eastAsia="Times New Roman" w:hAnsi="Times New Roman"/>
          <w:lang w:eastAsia="ru-RU"/>
        </w:rPr>
        <w:t xml:space="preserve">Опубликовать настоящее постановление в газете «Вуокса» и разместить на официальном сайте муниципального образования «Светогорское городское поселение» Выборгского района Ленинградской области </w:t>
      </w:r>
      <w:hyperlink r:id="rId8" w:history="1">
        <w:r w:rsidR="00C03241" w:rsidRPr="00C03241">
          <w:rPr>
            <w:rFonts w:ascii="Times New Roman" w:eastAsia="Times New Roman" w:hAnsi="Times New Roman" w:cs="Times New Roman"/>
            <w:color w:val="0000FF"/>
            <w:u w:val="single"/>
            <w:lang w:val="en-US" w:eastAsia="ru-RU"/>
          </w:rPr>
          <w:t>www</w:t>
        </w:r>
        <w:r w:rsidR="00C03241" w:rsidRPr="00C03241">
          <w:rPr>
            <w:rFonts w:ascii="Times New Roman" w:eastAsia="Times New Roman" w:hAnsi="Times New Roman" w:cs="Times New Roman"/>
            <w:color w:val="0000FF"/>
            <w:u w:val="single"/>
            <w:lang w:eastAsia="ru-RU"/>
          </w:rPr>
          <w:t>.</w:t>
        </w:r>
        <w:r w:rsidR="00C03241" w:rsidRPr="00C03241">
          <w:rPr>
            <w:rFonts w:ascii="Times New Roman" w:eastAsia="Times New Roman" w:hAnsi="Times New Roman" w:cs="Times New Roman"/>
            <w:color w:val="0000FF"/>
            <w:u w:val="single"/>
            <w:lang w:val="en-US" w:eastAsia="ru-RU"/>
          </w:rPr>
          <w:t>mo</w:t>
        </w:r>
        <w:r w:rsidR="00C03241" w:rsidRPr="00C03241">
          <w:rPr>
            <w:rFonts w:ascii="Times New Roman" w:eastAsia="Times New Roman" w:hAnsi="Times New Roman" w:cs="Times New Roman"/>
            <w:color w:val="0000FF"/>
            <w:u w:val="single"/>
            <w:lang w:eastAsia="ru-RU"/>
          </w:rPr>
          <w:t>-</w:t>
        </w:r>
        <w:r w:rsidR="00C03241" w:rsidRPr="00C03241">
          <w:rPr>
            <w:rFonts w:ascii="Times New Roman" w:eastAsia="Times New Roman" w:hAnsi="Times New Roman" w:cs="Times New Roman"/>
            <w:color w:val="0000FF"/>
            <w:u w:val="single"/>
            <w:lang w:val="en-US" w:eastAsia="ru-RU"/>
          </w:rPr>
          <w:t>svetogorsk</w:t>
        </w:r>
        <w:r w:rsidR="00C03241" w:rsidRPr="00C03241">
          <w:rPr>
            <w:rFonts w:ascii="Times New Roman" w:eastAsia="Times New Roman" w:hAnsi="Times New Roman" w:cs="Times New Roman"/>
            <w:color w:val="0000FF"/>
            <w:u w:val="single"/>
            <w:lang w:eastAsia="ru-RU"/>
          </w:rPr>
          <w:t>.</w:t>
        </w:r>
        <w:r w:rsidR="00C03241" w:rsidRPr="00C03241">
          <w:rPr>
            <w:rFonts w:ascii="Times New Roman" w:eastAsia="Times New Roman" w:hAnsi="Times New Roman" w:cs="Times New Roman"/>
            <w:color w:val="0000FF"/>
            <w:u w:val="single"/>
            <w:lang w:val="en-US" w:eastAsia="ru-RU"/>
          </w:rPr>
          <w:t>ru</w:t>
        </w:r>
      </w:hyperlink>
      <w:r w:rsidR="00C03241" w:rsidRPr="00C03241">
        <w:rPr>
          <w:rFonts w:ascii="Times New Roman" w:eastAsia="Times New Roman" w:hAnsi="Times New Roman" w:cs="Times New Roman"/>
          <w:color w:val="0000FF"/>
          <w:u w:val="single"/>
          <w:lang w:eastAsia="ru-RU"/>
        </w:rPr>
        <w:t xml:space="preserve"> </w:t>
      </w:r>
      <w:r w:rsidR="00C03241" w:rsidRPr="00C03241">
        <w:rPr>
          <w:rFonts w:ascii="Times New Roman" w:eastAsia="Times New Roman" w:hAnsi="Times New Roman"/>
          <w:lang w:eastAsia="ru-RU"/>
        </w:rPr>
        <w:t>в разделе «Документы/Нормативные правовые акты»</w:t>
      </w:r>
      <w:r w:rsidRPr="0003658E">
        <w:rPr>
          <w:rFonts w:ascii="Times New Roman" w:eastAsia="Times New Roman" w:hAnsi="Times New Roman" w:cs="Times New Roman"/>
          <w:color w:val="000000"/>
          <w:lang w:eastAsia="ru-RU"/>
        </w:rPr>
        <w:t>.</w:t>
      </w:r>
    </w:p>
    <w:p w:rsidR="00430175" w:rsidRPr="00CB3AB2" w:rsidRDefault="0003658E" w:rsidP="0003658E">
      <w:pPr>
        <w:tabs>
          <w:tab w:val="left" w:pos="0"/>
        </w:tabs>
        <w:spacing w:line="276" w:lineRule="auto"/>
        <w:ind w:right="27" w:firstLine="709"/>
        <w:jc w:val="both"/>
        <w:rPr>
          <w:rFonts w:ascii="Times New Roman" w:hAnsi="Times New Roman" w:cs="Times New Roman"/>
          <w:sz w:val="22"/>
          <w:szCs w:val="22"/>
        </w:rPr>
      </w:pPr>
      <w:r>
        <w:rPr>
          <w:rFonts w:ascii="Times New Roman" w:eastAsia="Times New Roman" w:hAnsi="Times New Roman" w:cs="Times New Roman" w:hint="eastAsia"/>
          <w:color w:val="000000"/>
          <w:lang w:eastAsia="ru-RU"/>
        </w:rPr>
        <w:t xml:space="preserve">3. </w:t>
      </w:r>
      <w:r w:rsidRPr="0003658E">
        <w:rPr>
          <w:rFonts w:ascii="Times New Roman" w:eastAsia="Times New Roman" w:hAnsi="Times New Roman" w:cs="Times New Roman" w:hint="eastAsia"/>
          <w:color w:val="000000"/>
          <w:lang w:eastAsia="ru-RU"/>
        </w:rPr>
        <w:t>Контроль за исполнением настоящего постановления возложить на заместителя главы администрации А.А. Ренжина.</w:t>
      </w:r>
    </w:p>
    <w:p w:rsidR="00430175" w:rsidRDefault="00430175" w:rsidP="00D74333">
      <w:pPr>
        <w:spacing w:line="276" w:lineRule="auto"/>
        <w:ind w:firstLine="709"/>
        <w:rPr>
          <w:rFonts w:ascii="Times New Roman" w:hAnsi="Times New Roman" w:cs="Times New Roman"/>
          <w:sz w:val="22"/>
          <w:szCs w:val="22"/>
        </w:rPr>
      </w:pPr>
    </w:p>
    <w:p w:rsidR="00D74333" w:rsidRPr="00CB3AB2" w:rsidRDefault="00D74333" w:rsidP="00D74333">
      <w:pPr>
        <w:spacing w:line="276" w:lineRule="auto"/>
        <w:ind w:firstLine="709"/>
        <w:rPr>
          <w:rFonts w:ascii="Times New Roman" w:hAnsi="Times New Roman" w:cs="Times New Roman"/>
          <w:sz w:val="22"/>
          <w:szCs w:val="22"/>
        </w:rPr>
      </w:pPr>
    </w:p>
    <w:p w:rsidR="005C7F5F" w:rsidRPr="00096A66" w:rsidRDefault="00650F83" w:rsidP="00D74333">
      <w:pPr>
        <w:spacing w:line="276" w:lineRule="auto"/>
        <w:rPr>
          <w:rFonts w:ascii="Times New Roman" w:hAnsi="Times New Roman" w:cs="Times New Roman"/>
        </w:rPr>
      </w:pPr>
      <w:r>
        <w:rPr>
          <w:rFonts w:ascii="Times New Roman" w:hAnsi="Times New Roman" w:cs="Times New Roman"/>
        </w:rPr>
        <w:t>Глава</w:t>
      </w:r>
      <w:r w:rsidR="00E65D5A">
        <w:rPr>
          <w:rFonts w:ascii="Times New Roman" w:hAnsi="Times New Roman" w:cs="Times New Roman"/>
        </w:rPr>
        <w:t xml:space="preserve"> администрации</w:t>
      </w:r>
      <w:r w:rsidR="00E65D5A">
        <w:rPr>
          <w:rFonts w:ascii="Times New Roman" w:hAnsi="Times New Roman" w:cs="Times New Roman"/>
        </w:rPr>
        <w:tab/>
      </w:r>
      <w:r w:rsidR="00E65D5A">
        <w:rPr>
          <w:rFonts w:ascii="Times New Roman" w:hAnsi="Times New Roman" w:cs="Times New Roman"/>
        </w:rPr>
        <w:tab/>
      </w:r>
      <w:r w:rsidR="00E65D5A">
        <w:rPr>
          <w:rFonts w:ascii="Times New Roman" w:hAnsi="Times New Roman" w:cs="Times New Roman"/>
        </w:rPr>
        <w:tab/>
      </w:r>
      <w:r w:rsidR="00E65D5A">
        <w:rPr>
          <w:rFonts w:ascii="Times New Roman" w:hAnsi="Times New Roman" w:cs="Times New Roman"/>
        </w:rPr>
        <w:tab/>
      </w:r>
      <w:r w:rsidR="00E65D5A">
        <w:rPr>
          <w:rFonts w:ascii="Times New Roman" w:hAnsi="Times New Roman" w:cs="Times New Roman"/>
        </w:rPr>
        <w:tab/>
      </w:r>
      <w:r w:rsidR="00E65D5A">
        <w:rPr>
          <w:rFonts w:ascii="Times New Roman" w:hAnsi="Times New Roman" w:cs="Times New Roman"/>
        </w:rPr>
        <w:tab/>
      </w:r>
      <w:r w:rsidR="00E65D5A">
        <w:rPr>
          <w:rFonts w:ascii="Times New Roman" w:hAnsi="Times New Roman" w:cs="Times New Roman"/>
        </w:rPr>
        <w:tab/>
      </w:r>
      <w:r w:rsidR="00E65D5A">
        <w:rPr>
          <w:rFonts w:ascii="Times New Roman" w:hAnsi="Times New Roman" w:cs="Times New Roman"/>
        </w:rPr>
        <w:tab/>
      </w:r>
      <w:r w:rsidR="00F93C8A">
        <w:rPr>
          <w:rFonts w:ascii="Times New Roman" w:hAnsi="Times New Roman" w:cs="Times New Roman"/>
        </w:rPr>
        <w:t xml:space="preserve"> </w:t>
      </w:r>
      <w:r w:rsidR="00096A66">
        <w:rPr>
          <w:rFonts w:ascii="Times New Roman" w:hAnsi="Times New Roman" w:cs="Times New Roman"/>
        </w:rPr>
        <w:t>С.В. Давыдов</w:t>
      </w:r>
    </w:p>
    <w:p w:rsidR="005C7F5F" w:rsidRDefault="005C7F5F" w:rsidP="006A0285">
      <w:pPr>
        <w:rPr>
          <w:rFonts w:ascii="Times New Roman" w:hAnsi="Times New Roman" w:cs="Times New Roman"/>
          <w:sz w:val="20"/>
          <w:szCs w:val="20"/>
        </w:rPr>
      </w:pPr>
    </w:p>
    <w:p w:rsidR="00810877" w:rsidRDefault="00810877" w:rsidP="006A0285">
      <w:pPr>
        <w:rPr>
          <w:rFonts w:ascii="Times New Roman" w:hAnsi="Times New Roman" w:cs="Times New Roman"/>
          <w:sz w:val="20"/>
          <w:szCs w:val="20"/>
        </w:rPr>
      </w:pPr>
    </w:p>
    <w:p w:rsidR="00E10265" w:rsidRDefault="00E10265">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3658E" w:rsidRPr="0003658E" w:rsidRDefault="0003658E" w:rsidP="0003658E">
      <w:pPr>
        <w:spacing w:after="120"/>
        <w:jc w:val="both"/>
        <w:rPr>
          <w:rFonts w:ascii="Times New Roman" w:hAnsi="Times New Roman" w:cs="Times New Roman"/>
          <w:color w:val="000000"/>
          <w:kern w:val="2"/>
          <w:sz w:val="20"/>
          <w:szCs w:val="20"/>
        </w:rPr>
      </w:pPr>
      <w:r w:rsidRPr="0003658E">
        <w:rPr>
          <w:rFonts w:ascii="Times New Roman" w:hAnsi="Times New Roman" w:cs="Times New Roman"/>
          <w:color w:val="000000"/>
          <w:kern w:val="2"/>
          <w:sz w:val="20"/>
          <w:szCs w:val="20"/>
        </w:rPr>
        <w:t>Исполнитель: Хорева С.Ю.</w:t>
      </w:r>
    </w:p>
    <w:p w:rsidR="0003658E" w:rsidRPr="0003658E" w:rsidRDefault="0003658E" w:rsidP="0003658E">
      <w:pPr>
        <w:spacing w:after="120"/>
        <w:jc w:val="both"/>
        <w:rPr>
          <w:rFonts w:ascii="Times New Roman" w:hAnsi="Times New Roman" w:cs="Times New Roman"/>
          <w:color w:val="000000"/>
          <w:kern w:val="2"/>
          <w:sz w:val="20"/>
          <w:szCs w:val="20"/>
        </w:rPr>
      </w:pPr>
      <w:r w:rsidRPr="0003658E">
        <w:rPr>
          <w:rFonts w:ascii="Times New Roman" w:hAnsi="Times New Roman" w:cs="Times New Roman"/>
          <w:color w:val="000000"/>
          <w:kern w:val="2"/>
          <w:sz w:val="20"/>
          <w:szCs w:val="20"/>
        </w:rPr>
        <w:t>Согласовано: Ренжин А.А</w:t>
      </w:r>
      <w:r>
        <w:rPr>
          <w:rFonts w:ascii="Times New Roman" w:hAnsi="Times New Roman" w:cs="Times New Roman"/>
          <w:color w:val="000000"/>
          <w:kern w:val="2"/>
          <w:sz w:val="20"/>
          <w:szCs w:val="20"/>
        </w:rPr>
        <w:t xml:space="preserve">. </w:t>
      </w:r>
      <w:r>
        <w:rPr>
          <w:rFonts w:ascii="Times New Roman" w:hAnsi="Times New Roman" w:cs="Times New Roman"/>
          <w:color w:val="000000"/>
          <w:kern w:val="2"/>
          <w:sz w:val="20"/>
          <w:szCs w:val="20"/>
        </w:rPr>
        <w:tab/>
      </w:r>
      <w:r w:rsidR="00C03241">
        <w:rPr>
          <w:rFonts w:ascii="Times New Roman" w:hAnsi="Times New Roman" w:cs="Times New Roman"/>
          <w:color w:val="000000"/>
          <w:kern w:val="2"/>
          <w:sz w:val="20"/>
          <w:szCs w:val="20"/>
        </w:rPr>
        <w:t xml:space="preserve">      </w:t>
      </w:r>
      <w:r w:rsidRPr="0003658E">
        <w:rPr>
          <w:rFonts w:ascii="Times New Roman" w:hAnsi="Times New Roman" w:cs="Times New Roman"/>
          <w:color w:val="000000"/>
          <w:kern w:val="2"/>
          <w:sz w:val="20"/>
          <w:szCs w:val="20"/>
        </w:rPr>
        <w:t>Андреев</w:t>
      </w:r>
      <w:r>
        <w:rPr>
          <w:rFonts w:ascii="Times New Roman" w:hAnsi="Times New Roman" w:cs="Times New Roman"/>
          <w:color w:val="000000"/>
          <w:kern w:val="2"/>
          <w:sz w:val="20"/>
          <w:szCs w:val="20"/>
        </w:rPr>
        <w:t xml:space="preserve">а Л.А. </w:t>
      </w:r>
      <w:r>
        <w:rPr>
          <w:rFonts w:ascii="Times New Roman" w:hAnsi="Times New Roman" w:cs="Times New Roman"/>
          <w:color w:val="000000"/>
          <w:kern w:val="2"/>
          <w:sz w:val="20"/>
          <w:szCs w:val="20"/>
        </w:rPr>
        <w:tab/>
      </w:r>
      <w:r w:rsidR="00C03241">
        <w:rPr>
          <w:rFonts w:ascii="Times New Roman" w:hAnsi="Times New Roman" w:cs="Times New Roman"/>
          <w:color w:val="000000"/>
          <w:kern w:val="2"/>
          <w:sz w:val="20"/>
          <w:szCs w:val="20"/>
        </w:rPr>
        <w:t xml:space="preserve">                 </w:t>
      </w:r>
      <w:r w:rsidRPr="0003658E">
        <w:rPr>
          <w:rFonts w:ascii="Times New Roman" w:hAnsi="Times New Roman" w:cs="Times New Roman"/>
          <w:color w:val="000000"/>
          <w:kern w:val="2"/>
          <w:sz w:val="20"/>
          <w:szCs w:val="20"/>
        </w:rPr>
        <w:t>Цур</w:t>
      </w:r>
      <w:r>
        <w:rPr>
          <w:rFonts w:ascii="Times New Roman" w:hAnsi="Times New Roman" w:cs="Times New Roman"/>
          <w:color w:val="000000"/>
          <w:kern w:val="2"/>
          <w:sz w:val="20"/>
          <w:szCs w:val="20"/>
        </w:rPr>
        <w:t xml:space="preserve">ко А.А. </w:t>
      </w:r>
    </w:p>
    <w:p w:rsidR="0003658E" w:rsidRDefault="0003658E" w:rsidP="0003658E">
      <w:pPr>
        <w:spacing w:after="120"/>
        <w:jc w:val="both"/>
        <w:rPr>
          <w:rFonts w:ascii="Times New Roman" w:hAnsi="Times New Roman" w:cs="Times New Roman"/>
          <w:color w:val="000000"/>
          <w:kern w:val="2"/>
          <w:sz w:val="20"/>
          <w:szCs w:val="20"/>
        </w:rPr>
      </w:pPr>
      <w:r w:rsidRPr="0003658E">
        <w:rPr>
          <w:rFonts w:ascii="Times New Roman" w:hAnsi="Times New Roman" w:cs="Times New Roman"/>
          <w:color w:val="000000"/>
          <w:kern w:val="2"/>
          <w:sz w:val="20"/>
          <w:szCs w:val="20"/>
        </w:rPr>
        <w:t>Разослано: в дело, ОГХ, ОУИ, регистр НПА, сайт МО, пресс-центр «Вуокса»</w:t>
      </w:r>
    </w:p>
    <w:p w:rsidR="00415DDE" w:rsidRPr="007D5C27" w:rsidRDefault="00415DDE" w:rsidP="00415DDE">
      <w:pPr>
        <w:suppressAutoHyphens w:val="0"/>
        <w:spacing w:line="278" w:lineRule="auto"/>
        <w:ind w:left="57" w:right="548"/>
        <w:jc w:val="right"/>
        <w:rPr>
          <w:rFonts w:ascii="Times New Roman" w:eastAsia="Times New Roman" w:hAnsi="Times New Roman" w:cs="Times New Roman"/>
          <w:kern w:val="0"/>
          <w:szCs w:val="22"/>
          <w:shd w:val="clear" w:color="auto" w:fill="FFFFFF"/>
          <w:lang w:eastAsia="ru-RU" w:bidi="ar-SA"/>
        </w:rPr>
      </w:pPr>
      <w:r>
        <w:rPr>
          <w:rFonts w:ascii="Times New Roman" w:eastAsia="Times New Roman" w:hAnsi="Times New Roman" w:cs="Times New Roman"/>
          <w:kern w:val="0"/>
          <w:szCs w:val="22"/>
          <w:shd w:val="clear" w:color="auto" w:fill="FFFFFF"/>
          <w:lang w:eastAsia="ru-RU" w:bidi="ar-SA"/>
        </w:rPr>
        <w:lastRenderedPageBreak/>
        <w:t>Приложение</w:t>
      </w:r>
    </w:p>
    <w:p w:rsidR="00415DDE" w:rsidRPr="007D5C27" w:rsidRDefault="00415DDE" w:rsidP="00415DDE">
      <w:pPr>
        <w:suppressAutoHyphens w:val="0"/>
        <w:ind w:right="548"/>
        <w:jc w:val="right"/>
        <w:rPr>
          <w:rFonts w:ascii="Times New Roman" w:eastAsia="Times New Roman" w:hAnsi="Times New Roman" w:cs="Times New Roman"/>
          <w:kern w:val="0"/>
          <w:szCs w:val="22"/>
          <w:lang w:eastAsia="ru-RU" w:bidi="ar-SA"/>
        </w:rPr>
      </w:pPr>
      <w:r w:rsidRPr="007D5C27">
        <w:rPr>
          <w:rFonts w:ascii="Times New Roman" w:eastAsia="Times New Roman" w:hAnsi="Times New Roman" w:cs="Times New Roman"/>
          <w:kern w:val="0"/>
          <w:szCs w:val="22"/>
          <w:lang w:eastAsia="ru-RU" w:bidi="ar-SA"/>
        </w:rPr>
        <w:t>к постановлению администрации</w:t>
      </w:r>
    </w:p>
    <w:p w:rsidR="00415DDE" w:rsidRPr="007D5C27" w:rsidRDefault="00415DDE" w:rsidP="00415DDE">
      <w:pPr>
        <w:suppressAutoHyphens w:val="0"/>
        <w:ind w:right="548"/>
        <w:jc w:val="right"/>
        <w:rPr>
          <w:rFonts w:ascii="Times New Roman" w:eastAsia="Times New Roman" w:hAnsi="Times New Roman" w:cs="Times New Roman"/>
          <w:kern w:val="0"/>
          <w:szCs w:val="22"/>
          <w:lang w:eastAsia="ru-RU" w:bidi="ar-SA"/>
        </w:rPr>
      </w:pPr>
      <w:r w:rsidRPr="007D5C27">
        <w:rPr>
          <w:rFonts w:ascii="Times New Roman" w:eastAsia="Times New Roman" w:hAnsi="Times New Roman" w:cs="Times New Roman"/>
          <w:kern w:val="0"/>
          <w:szCs w:val="22"/>
          <w:lang w:eastAsia="ru-RU" w:bidi="ar-SA"/>
        </w:rPr>
        <w:t>МО «Светогорское городское поселение»</w:t>
      </w:r>
    </w:p>
    <w:p w:rsidR="00415DDE" w:rsidRPr="007D5C27" w:rsidRDefault="00415DDE" w:rsidP="00415DDE">
      <w:pPr>
        <w:suppressAutoHyphens w:val="0"/>
        <w:spacing w:line="278" w:lineRule="auto"/>
        <w:ind w:left="57" w:right="548"/>
        <w:jc w:val="right"/>
        <w:rPr>
          <w:rFonts w:ascii="Times New Roman" w:eastAsia="Times New Roman" w:hAnsi="Times New Roman" w:cs="Times New Roman"/>
          <w:kern w:val="0"/>
          <w:szCs w:val="22"/>
          <w:shd w:val="clear" w:color="auto" w:fill="FFFFFF"/>
          <w:lang w:eastAsia="ru-RU" w:bidi="ar-SA"/>
        </w:rPr>
      </w:pPr>
      <w:r w:rsidRPr="007D5C27">
        <w:rPr>
          <w:rFonts w:ascii="Times New Roman" w:eastAsia="Times New Roman" w:hAnsi="Times New Roman" w:cs="Times New Roman"/>
          <w:kern w:val="0"/>
          <w:szCs w:val="22"/>
          <w:shd w:val="clear" w:color="auto" w:fill="FFFFFF"/>
          <w:lang w:eastAsia="ru-RU" w:bidi="ar-SA"/>
        </w:rPr>
        <w:t>от ___________ г. № _____</w:t>
      </w:r>
    </w:p>
    <w:p w:rsidR="00415DDE" w:rsidRDefault="00415DDE" w:rsidP="00415DDE">
      <w:pPr>
        <w:widowControl/>
        <w:suppressAutoHyphens w:val="0"/>
        <w:autoSpaceDE w:val="0"/>
        <w:autoSpaceDN w:val="0"/>
        <w:adjustRightInd w:val="0"/>
        <w:jc w:val="center"/>
        <w:rPr>
          <w:rFonts w:ascii="Times New Roman" w:eastAsia="Times New Roman" w:hAnsi="Times New Roman" w:cs="Times New Roman"/>
          <w:b/>
          <w:kern w:val="0"/>
          <w:lang w:eastAsia="ru-RU" w:bidi="ar-SA"/>
        </w:rPr>
      </w:pPr>
    </w:p>
    <w:p w:rsidR="00415DDE" w:rsidRDefault="00415DDE" w:rsidP="00415DDE">
      <w:pPr>
        <w:widowControl/>
        <w:suppressAutoHyphens w:val="0"/>
        <w:autoSpaceDE w:val="0"/>
        <w:autoSpaceDN w:val="0"/>
        <w:adjustRightInd w:val="0"/>
        <w:jc w:val="center"/>
        <w:rPr>
          <w:rFonts w:ascii="Times New Roman" w:eastAsia="Times New Roman" w:hAnsi="Times New Roman" w:cs="Times New Roman"/>
          <w:b/>
          <w:kern w:val="0"/>
          <w:lang w:eastAsia="ru-RU" w:bidi="ar-SA"/>
        </w:rPr>
      </w:pPr>
    </w:p>
    <w:p w:rsidR="00415DDE" w:rsidRPr="00415DDE" w:rsidRDefault="00415DDE" w:rsidP="00415DDE">
      <w:pPr>
        <w:widowControl/>
        <w:suppressAutoHyphens w:val="0"/>
        <w:autoSpaceDE w:val="0"/>
        <w:autoSpaceDN w:val="0"/>
        <w:adjustRightInd w:val="0"/>
        <w:jc w:val="center"/>
        <w:rPr>
          <w:rFonts w:ascii="Times New Roman" w:eastAsia="Times New Roman" w:hAnsi="Times New Roman" w:cs="Times New Roman"/>
          <w:b/>
          <w:bCs/>
          <w:kern w:val="0"/>
          <w:lang w:eastAsia="ru-RU" w:bidi="ar-SA"/>
        </w:rPr>
      </w:pPr>
      <w:r w:rsidRPr="00415DDE">
        <w:rPr>
          <w:rFonts w:ascii="Times New Roman" w:eastAsia="Times New Roman" w:hAnsi="Times New Roman" w:cs="Times New Roman"/>
          <w:b/>
          <w:kern w:val="0"/>
          <w:lang w:eastAsia="ru-RU" w:bidi="ar-SA"/>
        </w:rPr>
        <w:t>А</w:t>
      </w:r>
      <w:r w:rsidRPr="00415DDE">
        <w:rPr>
          <w:rFonts w:ascii="Times New Roman" w:eastAsia="Times New Roman" w:hAnsi="Times New Roman" w:cs="Times New Roman"/>
          <w:b/>
          <w:bCs/>
          <w:kern w:val="0"/>
          <w:lang w:eastAsia="ru-RU" w:bidi="ar-SA"/>
        </w:rPr>
        <w:t>дминистративный регламент</w:t>
      </w:r>
    </w:p>
    <w:p w:rsidR="00415DDE" w:rsidRPr="00415DDE" w:rsidRDefault="00415DDE" w:rsidP="00415DDE">
      <w:pPr>
        <w:widowControl/>
        <w:suppressAutoHyphens w:val="0"/>
        <w:autoSpaceDE w:val="0"/>
        <w:autoSpaceDN w:val="0"/>
        <w:adjustRightInd w:val="0"/>
        <w:jc w:val="center"/>
        <w:rPr>
          <w:rFonts w:ascii="Times New Roman" w:eastAsia="Times New Roman" w:hAnsi="Times New Roman" w:cs="Times New Roman"/>
          <w:b/>
          <w:bCs/>
          <w:kern w:val="0"/>
          <w:lang w:eastAsia="ru-RU" w:bidi="ar-SA"/>
        </w:rPr>
      </w:pPr>
      <w:r w:rsidRPr="00415DDE">
        <w:rPr>
          <w:rFonts w:ascii="Times New Roman" w:eastAsia="Times New Roman" w:hAnsi="Times New Roman" w:cs="Times New Roman"/>
          <w:b/>
          <w:bCs/>
          <w:kern w:val="0"/>
          <w:lang w:eastAsia="ru-RU" w:bidi="ar-SA"/>
        </w:rPr>
        <w:t>администрации муниципального образования «Светогорское городское поселение»</w:t>
      </w:r>
    </w:p>
    <w:p w:rsidR="00415DDE" w:rsidRPr="00415DDE" w:rsidRDefault="00415DDE" w:rsidP="00415DDE">
      <w:pPr>
        <w:widowControl/>
        <w:suppressAutoHyphens w:val="0"/>
        <w:autoSpaceDE w:val="0"/>
        <w:autoSpaceDN w:val="0"/>
        <w:adjustRightInd w:val="0"/>
        <w:jc w:val="center"/>
        <w:rPr>
          <w:rFonts w:ascii="Times New Roman" w:eastAsia="Times New Roman" w:hAnsi="Times New Roman" w:cs="Times New Roman"/>
          <w:b/>
          <w:bCs/>
          <w:kern w:val="0"/>
          <w:lang w:eastAsia="ru-RU" w:bidi="ar-SA"/>
        </w:rPr>
      </w:pPr>
      <w:r w:rsidRPr="00415DDE">
        <w:rPr>
          <w:rFonts w:ascii="Times New Roman" w:eastAsia="Times New Roman" w:hAnsi="Times New Roman" w:cs="Times New Roman"/>
          <w:b/>
          <w:bCs/>
          <w:kern w:val="0"/>
          <w:lang w:eastAsia="ru-RU" w:bidi="ar-SA"/>
        </w:rPr>
        <w:t>Выборгского района Ленинградской области</w:t>
      </w:r>
      <w:r>
        <w:rPr>
          <w:rFonts w:ascii="Times New Roman" w:eastAsia="Times New Roman" w:hAnsi="Times New Roman" w:cs="Times New Roman"/>
          <w:b/>
          <w:bCs/>
          <w:kern w:val="0"/>
          <w:lang w:eastAsia="ru-RU" w:bidi="ar-SA"/>
        </w:rPr>
        <w:t xml:space="preserve"> </w:t>
      </w:r>
      <w:r w:rsidRPr="00415DDE">
        <w:rPr>
          <w:rFonts w:ascii="Times New Roman" w:eastAsia="Times New Roman" w:hAnsi="Times New Roman" w:cs="Times New Roman"/>
          <w:b/>
          <w:bCs/>
          <w:kern w:val="0"/>
          <w:lang w:eastAsia="ru-RU" w:bidi="ar-SA"/>
        </w:rPr>
        <w:t>по предоставлению муниципальной услуги «Выдача разрешения на создание места (площадки) накопления твёрдых коммунальных отходов»</w:t>
      </w:r>
      <w:r>
        <w:rPr>
          <w:rFonts w:ascii="Times New Roman" w:eastAsia="Times New Roman" w:hAnsi="Times New Roman" w:cs="Times New Roman"/>
          <w:b/>
          <w:bCs/>
          <w:kern w:val="0"/>
          <w:lang w:eastAsia="ru-RU" w:bidi="ar-SA"/>
        </w:rPr>
        <w:t xml:space="preserve"> </w:t>
      </w:r>
      <w:r w:rsidRPr="00415DDE">
        <w:rPr>
          <w:rFonts w:ascii="Times New Roman" w:eastAsia="Times New Roman" w:hAnsi="Times New Roman" w:cs="Times New Roman"/>
          <w:kern w:val="0"/>
          <w:lang w:eastAsia="ru-RU" w:bidi="ar-SA"/>
        </w:rPr>
        <w:t>(</w:t>
      </w:r>
      <w:r w:rsidRPr="00415DDE">
        <w:rPr>
          <w:rFonts w:ascii="Times New Roman" w:eastAsia="Times New Roman" w:hAnsi="Times New Roman" w:cs="Times New Roman"/>
          <w:b/>
          <w:kern w:val="0"/>
          <w:lang w:eastAsia="ru-RU" w:bidi="ar-SA"/>
        </w:rPr>
        <w:t>Сокращенное наименование: «Выдача разрешения на создание</w:t>
      </w:r>
      <w:r w:rsidRPr="00415DDE">
        <w:rPr>
          <w:rFonts w:ascii="Times New Roman" w:eastAsia="Times New Roman" w:hAnsi="Times New Roman" w:cs="Times New Roman"/>
          <w:kern w:val="0"/>
          <w:lang w:eastAsia="ru-RU" w:bidi="ar-SA"/>
        </w:rPr>
        <w:t xml:space="preserve"> </w:t>
      </w:r>
      <w:r w:rsidRPr="00415DDE">
        <w:rPr>
          <w:rFonts w:ascii="Times New Roman" w:eastAsia="Times New Roman" w:hAnsi="Times New Roman" w:cs="Times New Roman"/>
          <w:b/>
          <w:bCs/>
          <w:kern w:val="0"/>
          <w:lang w:eastAsia="ru-RU" w:bidi="ar-SA"/>
        </w:rPr>
        <w:t>места накопления ТКО</w:t>
      </w:r>
      <w:r w:rsidRPr="00415DDE">
        <w:rPr>
          <w:rFonts w:ascii="Times New Roman" w:eastAsia="Times New Roman" w:hAnsi="Times New Roman" w:cs="Times New Roman"/>
          <w:kern w:val="0"/>
          <w:lang w:eastAsia="ru-RU" w:bidi="ar-SA"/>
        </w:rPr>
        <w:t>»)</w:t>
      </w:r>
    </w:p>
    <w:p w:rsidR="00415DDE" w:rsidRPr="00415DDE" w:rsidRDefault="00415DDE" w:rsidP="00415DDE">
      <w:pPr>
        <w:tabs>
          <w:tab w:val="left" w:pos="142"/>
          <w:tab w:val="left" w:pos="284"/>
        </w:tabs>
        <w:suppressAutoHyphens w:val="0"/>
        <w:autoSpaceDE w:val="0"/>
        <w:autoSpaceDN w:val="0"/>
        <w:adjustRightInd w:val="0"/>
        <w:ind w:left="-567" w:firstLine="340"/>
        <w:jc w:val="center"/>
        <w:outlineLvl w:val="0"/>
        <w:rPr>
          <w:rFonts w:ascii="Times New Roman" w:eastAsia="Times New Roman" w:hAnsi="Times New Roman" w:cs="Times New Roman"/>
          <w:b/>
          <w:bCs/>
          <w:kern w:val="0"/>
          <w:sz w:val="28"/>
          <w:szCs w:val="28"/>
          <w:lang w:eastAsia="ru-RU" w:bidi="ar-SA"/>
        </w:rPr>
      </w:pPr>
    </w:p>
    <w:p w:rsidR="00415DDE" w:rsidRPr="00415DDE" w:rsidRDefault="00415DDE" w:rsidP="00415DDE">
      <w:pPr>
        <w:tabs>
          <w:tab w:val="left" w:pos="142"/>
          <w:tab w:val="left" w:pos="284"/>
        </w:tabs>
        <w:suppressAutoHyphens w:val="0"/>
        <w:autoSpaceDE w:val="0"/>
        <w:autoSpaceDN w:val="0"/>
        <w:adjustRightInd w:val="0"/>
        <w:ind w:left="-567"/>
        <w:jc w:val="center"/>
        <w:outlineLvl w:val="0"/>
        <w:rPr>
          <w:rFonts w:ascii="Times New Roman" w:eastAsia="Times New Roman" w:hAnsi="Times New Roman" w:cs="Times New Roman"/>
          <w:b/>
          <w:bCs/>
          <w:kern w:val="0"/>
          <w:lang w:eastAsia="ru-RU" w:bidi="ar-SA"/>
        </w:rPr>
      </w:pPr>
      <w:bookmarkStart w:id="1" w:name="sub_1001"/>
      <w:r w:rsidRPr="00415DDE">
        <w:rPr>
          <w:rFonts w:ascii="Times New Roman" w:eastAsia="Times New Roman" w:hAnsi="Times New Roman" w:cs="Times New Roman"/>
          <w:b/>
          <w:bCs/>
          <w:kern w:val="0"/>
          <w:lang w:eastAsia="ru-RU" w:bidi="ar-SA"/>
        </w:rPr>
        <w:t>1. Общие положения</w:t>
      </w:r>
    </w:p>
    <w:p w:rsidR="00415DDE" w:rsidRPr="00415DDE" w:rsidRDefault="00415DDE" w:rsidP="00BC6548">
      <w:pPr>
        <w:widowControl/>
        <w:numPr>
          <w:ilvl w:val="1"/>
          <w:numId w:val="9"/>
        </w:numPr>
        <w:tabs>
          <w:tab w:val="left" w:pos="142"/>
          <w:tab w:val="left" w:pos="284"/>
          <w:tab w:val="left" w:pos="709"/>
        </w:tabs>
        <w:suppressAutoHyphens w:val="0"/>
        <w:autoSpaceDE w:val="0"/>
        <w:autoSpaceDN w:val="0"/>
        <w:adjustRightInd w:val="0"/>
        <w:spacing w:after="160" w:line="259" w:lineRule="auto"/>
        <w:ind w:left="0" w:firstLine="142"/>
        <w:contextualSpacing/>
        <w:jc w:val="both"/>
        <w:rPr>
          <w:rFonts w:ascii="Times New Roman" w:eastAsia="Times New Roman" w:hAnsi="Times New Roman" w:cs="Times New Roman"/>
          <w:kern w:val="0"/>
          <w:lang w:eastAsia="ru-RU" w:bidi="ar-SA"/>
        </w:rPr>
      </w:pPr>
      <w:bookmarkStart w:id="2" w:name="sub_1011"/>
      <w:bookmarkEnd w:id="1"/>
      <w:r w:rsidRPr="00415DDE">
        <w:rPr>
          <w:rFonts w:ascii="Times New Roman" w:eastAsia="Times New Roman" w:hAnsi="Times New Roman" w:cs="Times New Roman"/>
          <w:kern w:val="0"/>
          <w:lang w:eastAsia="ru-RU" w:bidi="ar-SA"/>
        </w:rPr>
        <w:t>Настоящий административный регламент предоставления муниципальной услуги «</w:t>
      </w:r>
      <w:r w:rsidRPr="00415DDE">
        <w:rPr>
          <w:rFonts w:ascii="Times New Roman" w:eastAsia="Times New Roman" w:hAnsi="Times New Roman" w:cs="Times New Roman"/>
          <w:bCs/>
          <w:kern w:val="0"/>
          <w:lang w:eastAsia="ru-RU" w:bidi="ar-SA"/>
        </w:rPr>
        <w:t>Выдача разрешения на создание места (площадки) накопления твёрдых коммунальных отходов»</w:t>
      </w:r>
      <w:r w:rsidRPr="00415DDE">
        <w:rPr>
          <w:rFonts w:ascii="Times New Roman" w:eastAsia="Times New Roman" w:hAnsi="Times New Roman" w:cs="Times New Roman"/>
          <w:kern w:val="0"/>
          <w:lang w:eastAsia="ru-RU" w:bidi="ar-SA"/>
        </w:rPr>
        <w:t xml:space="preserve"> (далее - административный регламент, муниципальная услуга) определяет порядок, стандарт и сроки при предоставлении муниципальной услуги.</w:t>
      </w:r>
    </w:p>
    <w:p w:rsidR="00415DDE" w:rsidRPr="00415DDE" w:rsidRDefault="00415DDE" w:rsidP="0012203F">
      <w:pPr>
        <w:widowControl/>
        <w:numPr>
          <w:ilvl w:val="1"/>
          <w:numId w:val="9"/>
        </w:numPr>
        <w:tabs>
          <w:tab w:val="left" w:pos="142"/>
          <w:tab w:val="left" w:pos="284"/>
          <w:tab w:val="left" w:pos="1418"/>
        </w:tabs>
        <w:suppressAutoHyphens w:val="0"/>
        <w:autoSpaceDE w:val="0"/>
        <w:autoSpaceDN w:val="0"/>
        <w:adjustRightInd w:val="0"/>
        <w:spacing w:after="160" w:line="259" w:lineRule="auto"/>
        <w:contextualSpacing/>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Заявителями, имеющими право на получение муниципальной услуги, являются: </w:t>
      </w:r>
    </w:p>
    <w:p w:rsidR="00415DDE" w:rsidRPr="00415DDE" w:rsidRDefault="00415DDE" w:rsidP="00415DDE">
      <w:pPr>
        <w:tabs>
          <w:tab w:val="left" w:pos="142"/>
          <w:tab w:val="left" w:pos="284"/>
          <w:tab w:val="left" w:pos="1418"/>
        </w:tabs>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 физические (юридические) лица, индивидуальные предприниматели, являющиеся </w:t>
      </w:r>
      <w:r w:rsidRPr="00735BE2">
        <w:rPr>
          <w:rFonts w:ascii="Times New Roman" w:eastAsia="Times New Roman" w:hAnsi="Times New Roman" w:cs="Times New Roman"/>
          <w:kern w:val="0"/>
          <w:lang w:eastAsia="ru-RU" w:bidi="ar-SA"/>
        </w:rPr>
        <w:t xml:space="preserve">собственниками </w:t>
      </w:r>
      <w:r w:rsidR="00BC6548" w:rsidRPr="00735BE2">
        <w:rPr>
          <w:rFonts w:ascii="Times New Roman" w:eastAsia="Times New Roman" w:hAnsi="Times New Roman" w:cs="Times New Roman"/>
          <w:kern w:val="0"/>
          <w:lang w:eastAsia="ru-RU" w:bidi="ar-SA"/>
        </w:rPr>
        <w:t xml:space="preserve">участков, сооружений, планируемых к использованию в качестве </w:t>
      </w:r>
      <w:r w:rsidRPr="00415DDE">
        <w:rPr>
          <w:rFonts w:ascii="Times New Roman" w:eastAsia="Times New Roman" w:hAnsi="Times New Roman" w:cs="Times New Roman"/>
          <w:kern w:val="0"/>
          <w:lang w:eastAsia="ru-RU" w:bidi="ar-SA"/>
        </w:rPr>
        <w:t>мест (площадок) накопления твердых коммунальных отходов, либо их уполномоченные представители (далее - заявитель)</w:t>
      </w:r>
      <w:bookmarkEnd w:id="2"/>
      <w:r w:rsidRPr="00415DDE">
        <w:rPr>
          <w:rFonts w:ascii="Times New Roman" w:eastAsia="Times New Roman" w:hAnsi="Times New Roman" w:cs="Times New Roman"/>
          <w:kern w:val="0"/>
          <w:lang w:eastAsia="ru-RU" w:bidi="ar-SA"/>
        </w:rPr>
        <w:t>;</w:t>
      </w:r>
    </w:p>
    <w:p w:rsidR="00415DDE" w:rsidRPr="00415DDE" w:rsidRDefault="00415DDE" w:rsidP="00415DDE">
      <w:pPr>
        <w:widowControl/>
        <w:tabs>
          <w:tab w:val="left" w:pos="1418"/>
        </w:tabs>
        <w:suppressAutoHyphens w:val="0"/>
        <w:ind w:firstLine="709"/>
        <w:jc w:val="both"/>
        <w:rPr>
          <w:rFonts w:ascii="Times New Roman" w:eastAsia="Calibri" w:hAnsi="Times New Roman" w:cs="Times New Roman"/>
          <w:kern w:val="0"/>
          <w:lang w:eastAsia="ru-RU" w:bidi="ar-SA"/>
        </w:rPr>
      </w:pPr>
      <w:r w:rsidRPr="00415DDE">
        <w:rPr>
          <w:rFonts w:ascii="Times New Roman" w:eastAsia="Calibri" w:hAnsi="Times New Roman" w:cs="Times New Roman"/>
          <w:kern w:val="0"/>
          <w:lang w:eastAsia="ru-RU" w:bidi="ar-SA"/>
        </w:rPr>
        <w:t>Представлять интересы заявителя имеют право:</w:t>
      </w:r>
    </w:p>
    <w:p w:rsidR="00415DDE" w:rsidRPr="00415DDE" w:rsidRDefault="00415DDE" w:rsidP="00415DDE">
      <w:pPr>
        <w:widowControl/>
        <w:tabs>
          <w:tab w:val="left" w:pos="1418"/>
        </w:tabs>
        <w:suppressAutoHyphens w:val="0"/>
        <w:ind w:firstLine="709"/>
        <w:jc w:val="both"/>
        <w:rPr>
          <w:rFonts w:ascii="Times New Roman" w:eastAsia="Calibri" w:hAnsi="Times New Roman" w:cs="Times New Roman"/>
          <w:kern w:val="0"/>
          <w:lang w:eastAsia="ru-RU" w:bidi="ar-SA"/>
        </w:rPr>
      </w:pPr>
      <w:r w:rsidRPr="00415DDE">
        <w:rPr>
          <w:rFonts w:ascii="Times New Roman" w:eastAsia="Calibri" w:hAnsi="Times New Roman" w:cs="Times New Roman"/>
          <w:kern w:val="0"/>
          <w:lang w:eastAsia="ru-RU" w:bidi="ar-SA"/>
        </w:rPr>
        <w:t>представители, действующие в силу полномочий, основанных на доверенности или договоре;</w:t>
      </w:r>
    </w:p>
    <w:p w:rsidR="00415DDE" w:rsidRPr="00415DDE" w:rsidRDefault="00415DDE" w:rsidP="00BC6548">
      <w:pPr>
        <w:widowControl/>
        <w:numPr>
          <w:ilvl w:val="1"/>
          <w:numId w:val="9"/>
        </w:numPr>
        <w:tabs>
          <w:tab w:val="left" w:pos="142"/>
          <w:tab w:val="left" w:pos="284"/>
          <w:tab w:val="left" w:pos="709"/>
        </w:tabs>
        <w:suppressAutoHyphens w:val="0"/>
        <w:autoSpaceDE w:val="0"/>
        <w:autoSpaceDN w:val="0"/>
        <w:adjustRightInd w:val="0"/>
        <w:spacing w:after="160" w:line="259" w:lineRule="auto"/>
        <w:ind w:left="0" w:firstLine="0"/>
        <w:contextualSpacing/>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Муниципальную услугу предоставляет администрация муниципального образования «Светогорское городское поселение» Выборгского района Ленинградской области (далее Администрация). Структурным подразделением, ответственным за предоставление муниципальной услуги, является отдел городского хозяйства администрации муниципального образования «Светогорское городское поселение» Выборгского района Ленинградской области (далее – Отдел). Информация о месте нахождения, Администрации</w:t>
      </w:r>
      <w:r w:rsidRPr="00415DDE">
        <w:rPr>
          <w:rFonts w:ascii="Times New Roman" w:eastAsia="Calibri" w:hAnsi="Times New Roman" w:cs="Times New Roman"/>
          <w:kern w:val="0"/>
          <w:lang w:eastAsia="ru-RU" w:bidi="ar-SA"/>
        </w:rPr>
        <w:t xml:space="preserve">,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415DDE">
        <w:rPr>
          <w:rFonts w:ascii="Times New Roman" w:eastAsia="Times New Roman" w:hAnsi="Times New Roman" w:cs="Times New Roman"/>
          <w:kern w:val="0"/>
          <w:lang w:eastAsia="ru-RU" w:bidi="ar-SA"/>
        </w:rPr>
        <w:t>графиках работы, контактных телефонах, адресах электронной почты (далее – сведения информационного характера) размещаются:</w:t>
      </w:r>
    </w:p>
    <w:p w:rsidR="00963DE7" w:rsidRDefault="00415DDE" w:rsidP="0012203F">
      <w:pPr>
        <w:pStyle w:val="af5"/>
        <w:numPr>
          <w:ilvl w:val="0"/>
          <w:numId w:val="17"/>
        </w:num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963DE7">
        <w:rPr>
          <w:rFonts w:ascii="Times New Roman" w:eastAsia="Times New Roman" w:hAnsi="Times New Roman" w:cs="Times New Roman"/>
          <w:kern w:val="0"/>
          <w:lang w:eastAsia="ru-RU" w:bidi="ar-SA"/>
        </w:rPr>
        <w:t>на информационных стендах в месте предоставления муниципальной услуги по адресу: Ленинградская область, Выборгский район, г. Светогорск, ул. Победы, 22 (в доступном для заявителей месте);</w:t>
      </w:r>
    </w:p>
    <w:p w:rsidR="00963DE7" w:rsidRDefault="00415DDE" w:rsidP="0012203F">
      <w:pPr>
        <w:pStyle w:val="af5"/>
        <w:numPr>
          <w:ilvl w:val="0"/>
          <w:numId w:val="17"/>
        </w:num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963DE7">
        <w:rPr>
          <w:rFonts w:ascii="Times New Roman" w:eastAsia="Times New Roman" w:hAnsi="Times New Roman" w:cs="Times New Roman"/>
          <w:kern w:val="0"/>
          <w:lang w:eastAsia="ru-RU" w:bidi="ar-SA"/>
        </w:rPr>
        <w:t>на официальном Интернет-сайте Администрации</w:t>
      </w:r>
      <w:r w:rsidRPr="00963DE7">
        <w:rPr>
          <w:rFonts w:ascii="Times New Roman" w:eastAsia="Times New Roman" w:hAnsi="Times New Roman" w:cs="Times New Roman"/>
          <w:kern w:val="0"/>
          <w:u w:val="single"/>
          <w:lang w:eastAsia="ru-RU" w:bidi="ar-SA"/>
        </w:rPr>
        <w:t xml:space="preserve"> http://mo-svetogorsk.ru/</w:t>
      </w:r>
      <w:r w:rsidRPr="00963DE7">
        <w:rPr>
          <w:rFonts w:ascii="Times New Roman" w:eastAsia="Times New Roman" w:hAnsi="Times New Roman" w:cs="Times New Roman"/>
          <w:kern w:val="0"/>
          <w:lang w:eastAsia="ru-RU" w:bidi="ar-SA"/>
        </w:rPr>
        <w:t xml:space="preserve">; </w:t>
      </w:r>
    </w:p>
    <w:p w:rsidR="00963DE7" w:rsidRPr="00963DE7" w:rsidRDefault="00415DDE" w:rsidP="0012203F">
      <w:pPr>
        <w:pStyle w:val="af5"/>
        <w:numPr>
          <w:ilvl w:val="0"/>
          <w:numId w:val="17"/>
        </w:num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963DE7">
        <w:rPr>
          <w:rFonts w:ascii="Times New Roman" w:eastAsia="Times New Roman" w:hAnsi="Times New Roman" w:cs="Times New Roman"/>
          <w:kern w:val="0"/>
          <w:lang w:eastAsia="ru-RU" w:bidi="ar-SA"/>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9" w:history="1">
        <w:r w:rsidR="00963DE7" w:rsidRPr="007929FB">
          <w:rPr>
            <w:rStyle w:val="ac"/>
            <w:rFonts w:ascii="Times New Roman" w:eastAsia="Times New Roman" w:hAnsi="Times New Roman" w:cs="Times New Roman"/>
            <w:kern w:val="0"/>
            <w:lang w:eastAsia="ru-RU" w:bidi="ar-SA"/>
          </w:rPr>
          <w:t>http://mfc47.ru/</w:t>
        </w:r>
      </w:hyperlink>
      <w:r w:rsidRPr="00963DE7">
        <w:rPr>
          <w:rFonts w:ascii="Times New Roman" w:eastAsia="Times New Roman" w:hAnsi="Times New Roman" w:cs="Times New Roman"/>
          <w:kern w:val="0"/>
          <w:u w:val="single"/>
          <w:lang w:eastAsia="ru-RU" w:bidi="ar-SA"/>
        </w:rPr>
        <w:t>;</w:t>
      </w:r>
    </w:p>
    <w:p w:rsidR="00415DDE" w:rsidRPr="00963DE7" w:rsidRDefault="00415DDE" w:rsidP="0012203F">
      <w:pPr>
        <w:pStyle w:val="af5"/>
        <w:numPr>
          <w:ilvl w:val="0"/>
          <w:numId w:val="17"/>
        </w:num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963DE7">
        <w:rPr>
          <w:rFonts w:ascii="Times New Roman" w:eastAsia="Times New Roman" w:hAnsi="Times New Roman" w:cs="Times New Roman"/>
          <w:kern w:val="0"/>
          <w:lang w:eastAsia="ru-RU" w:bidi="ar-SA"/>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t>
      </w:r>
      <w:hyperlink r:id="rId10" w:history="1">
        <w:r w:rsidRPr="00963DE7">
          <w:rPr>
            <w:rFonts w:ascii="Times New Roman" w:eastAsia="Times New Roman" w:hAnsi="Times New Roman" w:cs="Times New Roman"/>
            <w:kern w:val="0"/>
            <w:u w:val="single"/>
            <w:lang w:eastAsia="ru-RU" w:bidi="ar-SA"/>
          </w:rPr>
          <w:t>www.gosuslugi.ru</w:t>
        </w:r>
      </w:hyperlink>
      <w:r w:rsidRPr="00963DE7">
        <w:rPr>
          <w:rFonts w:ascii="Times New Roman" w:eastAsia="Times New Roman" w:hAnsi="Times New Roman" w:cs="Times New Roman"/>
          <w:color w:val="FF0000"/>
          <w:kern w:val="0"/>
          <w:lang w:eastAsia="ru-RU" w:bidi="ar-SA"/>
        </w:rPr>
        <w:t>.</w:t>
      </w:r>
    </w:p>
    <w:p w:rsidR="00415DDE" w:rsidRPr="00415DDE" w:rsidRDefault="00415DDE" w:rsidP="00415DDE">
      <w:pPr>
        <w:tabs>
          <w:tab w:val="left" w:pos="142"/>
          <w:tab w:val="left" w:pos="284"/>
        </w:tabs>
        <w:suppressAutoHyphens w:val="0"/>
        <w:autoSpaceDE w:val="0"/>
        <w:autoSpaceDN w:val="0"/>
        <w:adjustRightInd w:val="0"/>
        <w:ind w:firstLine="567"/>
        <w:contextualSpacing/>
        <w:jc w:val="both"/>
        <w:rPr>
          <w:rFonts w:ascii="Times New Roman" w:eastAsia="Times New Roman" w:hAnsi="Times New Roman" w:cs="Times New Roman"/>
          <w:kern w:val="0"/>
          <w:lang w:eastAsia="ru-RU" w:bidi="ar-SA"/>
        </w:rPr>
      </w:pPr>
      <w:bookmarkStart w:id="3" w:name="sub_1002"/>
    </w:p>
    <w:p w:rsidR="00415DDE" w:rsidRPr="00415DDE" w:rsidRDefault="00415DDE" w:rsidP="0012203F">
      <w:pPr>
        <w:widowControl/>
        <w:numPr>
          <w:ilvl w:val="0"/>
          <w:numId w:val="9"/>
        </w:numPr>
        <w:tabs>
          <w:tab w:val="left" w:pos="142"/>
          <w:tab w:val="left" w:pos="284"/>
        </w:tabs>
        <w:suppressAutoHyphens w:val="0"/>
        <w:autoSpaceDE w:val="0"/>
        <w:autoSpaceDN w:val="0"/>
        <w:adjustRightInd w:val="0"/>
        <w:spacing w:after="160" w:line="259" w:lineRule="auto"/>
        <w:contextualSpacing/>
        <w:jc w:val="center"/>
        <w:rPr>
          <w:rFonts w:ascii="Times New Roman" w:eastAsia="Times New Roman" w:hAnsi="Times New Roman" w:cs="Times New Roman"/>
          <w:b/>
          <w:bCs/>
          <w:kern w:val="0"/>
          <w:lang w:eastAsia="ru-RU" w:bidi="ar-SA"/>
        </w:rPr>
      </w:pPr>
      <w:r w:rsidRPr="00415DDE">
        <w:rPr>
          <w:rFonts w:ascii="Times New Roman" w:eastAsia="Times New Roman" w:hAnsi="Times New Roman" w:cs="Times New Roman"/>
          <w:b/>
          <w:bCs/>
          <w:kern w:val="0"/>
          <w:lang w:eastAsia="ru-RU" w:bidi="ar-SA"/>
        </w:rPr>
        <w:t>Стандарт предоставления муниципальной услуги</w:t>
      </w:r>
      <w:bookmarkEnd w:id="3"/>
    </w:p>
    <w:p w:rsidR="00415DDE" w:rsidRPr="00415DDE" w:rsidRDefault="00415DDE" w:rsidP="00415DDE">
      <w:pPr>
        <w:tabs>
          <w:tab w:val="left" w:pos="142"/>
          <w:tab w:val="left" w:pos="284"/>
        </w:tabs>
        <w:suppressAutoHyphens w:val="0"/>
        <w:autoSpaceDE w:val="0"/>
        <w:autoSpaceDN w:val="0"/>
        <w:adjustRightInd w:val="0"/>
        <w:ind w:left="555"/>
        <w:contextualSpacing/>
        <w:jc w:val="both"/>
        <w:rPr>
          <w:rFonts w:ascii="Times New Roman" w:eastAsia="Times New Roman" w:hAnsi="Times New Roman" w:cs="Times New Roman"/>
          <w:kern w:val="0"/>
          <w:lang w:eastAsia="ru-RU" w:bidi="ar-SA"/>
        </w:rPr>
      </w:pPr>
    </w:p>
    <w:p w:rsidR="00415DDE" w:rsidRPr="00415DDE" w:rsidRDefault="00415DDE" w:rsidP="00BC654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bookmarkStart w:id="4" w:name="sub_1021"/>
      <w:r w:rsidRPr="00415DDE">
        <w:rPr>
          <w:rFonts w:ascii="Times New Roman" w:eastAsia="Times New Roman" w:hAnsi="Times New Roman" w:cs="Times New Roman"/>
          <w:kern w:val="0"/>
          <w:lang w:eastAsia="ru-RU" w:bidi="ar-SA"/>
        </w:rPr>
        <w:lastRenderedPageBreak/>
        <w:t>2.1. Полное наименование муниципальной услуги – «</w:t>
      </w:r>
      <w:r w:rsidRPr="00415DDE">
        <w:rPr>
          <w:rFonts w:ascii="Times New Roman" w:eastAsia="Times New Roman" w:hAnsi="Times New Roman" w:cs="Times New Roman"/>
          <w:bCs/>
          <w:kern w:val="0"/>
          <w:lang w:eastAsia="ru-RU" w:bidi="ar-SA"/>
        </w:rPr>
        <w:t>Выдача разрешения на создание места (площадки) накопления твёрдых коммунальных отходов»</w:t>
      </w:r>
      <w:r w:rsidRPr="00415DDE">
        <w:rPr>
          <w:rFonts w:ascii="Times New Roman" w:eastAsia="Times New Roman" w:hAnsi="Times New Roman" w:cs="Times New Roman"/>
          <w:kern w:val="0"/>
          <w:lang w:eastAsia="ru-RU" w:bidi="ar-SA"/>
        </w:rPr>
        <w:t>.</w:t>
      </w:r>
    </w:p>
    <w:p w:rsidR="00415DDE" w:rsidRPr="00415DDE" w:rsidRDefault="00415DDE" w:rsidP="00BC6548">
      <w:pPr>
        <w:tabs>
          <w:tab w:val="left" w:pos="142"/>
          <w:tab w:val="left" w:pos="284"/>
        </w:tabs>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Сокращенное наименование: «Выдача разрешения на создание </w:t>
      </w:r>
      <w:r w:rsidRPr="00415DDE">
        <w:rPr>
          <w:rFonts w:ascii="Times New Roman" w:eastAsia="Times New Roman" w:hAnsi="Times New Roman" w:cs="Times New Roman"/>
          <w:bCs/>
          <w:kern w:val="0"/>
          <w:lang w:eastAsia="ru-RU" w:bidi="ar-SA"/>
        </w:rPr>
        <w:t>места накопления ТКО»</w:t>
      </w:r>
      <w:r w:rsidRPr="00415DDE">
        <w:rPr>
          <w:rFonts w:ascii="Times New Roman" w:eastAsia="Times New Roman" w:hAnsi="Times New Roman" w:cs="Times New Roman"/>
          <w:kern w:val="0"/>
          <w:lang w:eastAsia="ru-RU" w:bidi="ar-SA"/>
        </w:rPr>
        <w:t>.</w:t>
      </w:r>
    </w:p>
    <w:p w:rsidR="00415DDE" w:rsidRPr="00415DDE" w:rsidRDefault="00415DDE" w:rsidP="00FA71D3">
      <w:pPr>
        <w:widowControl/>
        <w:suppressAutoHyphens w:val="0"/>
        <w:jc w:val="both"/>
        <w:rPr>
          <w:rFonts w:ascii="Times New Roman" w:eastAsia="Calibri" w:hAnsi="Times New Roman" w:cs="Times New Roman"/>
          <w:i/>
          <w:color w:val="FF0000"/>
          <w:kern w:val="0"/>
          <w:lang w:eastAsia="ru-RU" w:bidi="ar-SA"/>
        </w:rPr>
      </w:pPr>
      <w:bookmarkStart w:id="5" w:name="sub_1022"/>
      <w:bookmarkEnd w:id="4"/>
      <w:r w:rsidRPr="00415DDE">
        <w:rPr>
          <w:rFonts w:ascii="Times New Roman" w:eastAsia="Times New Roman" w:hAnsi="Times New Roman" w:cs="Times New Roman"/>
          <w:kern w:val="0"/>
          <w:lang w:eastAsia="ru-RU" w:bidi="ar-SA"/>
        </w:rPr>
        <w:t xml:space="preserve">2.2. Муниципальную услугу предоставляет: </w:t>
      </w:r>
      <w:r w:rsidRPr="00415DDE">
        <w:rPr>
          <w:rFonts w:ascii="Times New Roman" w:eastAsia="Calibri" w:hAnsi="Times New Roman" w:cs="Times New Roman"/>
          <w:kern w:val="0"/>
          <w:lang w:eastAsia="ru-RU" w:bidi="ar-SA"/>
        </w:rPr>
        <w:t>администрация муниципального образования «Светогорское городское поселение» Выборгского района Ленинградской области.</w:t>
      </w:r>
    </w:p>
    <w:p w:rsidR="00415DDE" w:rsidRPr="00415DDE" w:rsidRDefault="00415DDE" w:rsidP="00170ECE">
      <w:pPr>
        <w:tabs>
          <w:tab w:val="left" w:pos="142"/>
          <w:tab w:val="left" w:pos="284"/>
        </w:tabs>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В предоставлении муниципальной услуги участвуют: ГБУ ЛО «МФЦ»; </w:t>
      </w:r>
    </w:p>
    <w:p w:rsidR="00415DDE" w:rsidRPr="00415DDE" w:rsidRDefault="00415DDE" w:rsidP="00170ECE">
      <w:pPr>
        <w:tabs>
          <w:tab w:val="left" w:pos="142"/>
          <w:tab w:val="left" w:pos="284"/>
        </w:tabs>
        <w:suppressAutoHyphens w:val="0"/>
        <w:autoSpaceDE w:val="0"/>
        <w:autoSpaceDN w:val="0"/>
        <w:adjustRightInd w:val="0"/>
        <w:ind w:firstLine="567"/>
        <w:jc w:val="both"/>
        <w:rPr>
          <w:rFonts w:ascii="Times New Roman" w:eastAsia="Times New Roman" w:hAnsi="Times New Roman" w:cs="Times New Roman"/>
          <w:kern w:val="0"/>
          <w:lang w:eastAsia="ru-RU" w:bidi="ar-SA"/>
        </w:rPr>
      </w:pPr>
      <w:bookmarkStart w:id="6" w:name="sub_1025"/>
      <w:bookmarkEnd w:id="5"/>
      <w:r w:rsidRPr="00415DDE">
        <w:rPr>
          <w:rFonts w:ascii="Times New Roman" w:eastAsia="Times New Roman" w:hAnsi="Times New Roman" w:cs="Times New Roman"/>
          <w:kern w:val="0"/>
          <w:lang w:eastAsia="ru-RU" w:bidi="ar-SA"/>
        </w:rPr>
        <w:t>Заявление на получение муниципальной услуги с комплектом документов принимаются:</w:t>
      </w:r>
    </w:p>
    <w:p w:rsidR="00415DDE" w:rsidRPr="00415DDE" w:rsidRDefault="00415DDE" w:rsidP="00415DDE">
      <w:pPr>
        <w:tabs>
          <w:tab w:val="left" w:pos="142"/>
          <w:tab w:val="left" w:pos="284"/>
        </w:tabs>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1) при личной явке:</w:t>
      </w:r>
    </w:p>
    <w:p w:rsidR="00415DDE" w:rsidRPr="00415DDE" w:rsidRDefault="00415DDE" w:rsidP="00415DDE">
      <w:pPr>
        <w:tabs>
          <w:tab w:val="left" w:pos="142"/>
          <w:tab w:val="left" w:pos="284"/>
        </w:tabs>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 администрацию;</w:t>
      </w:r>
    </w:p>
    <w:p w:rsidR="00415DDE" w:rsidRPr="00415DDE" w:rsidRDefault="00415DDE" w:rsidP="00415DDE">
      <w:pPr>
        <w:tabs>
          <w:tab w:val="left" w:pos="142"/>
          <w:tab w:val="left" w:pos="284"/>
        </w:tabs>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 филиалах, отделах, удаленных рабочих местах ГБУ ЛО «МФЦ»;</w:t>
      </w:r>
    </w:p>
    <w:p w:rsidR="00415DDE" w:rsidRPr="00415DDE" w:rsidRDefault="00415DDE" w:rsidP="00415DDE">
      <w:pPr>
        <w:tabs>
          <w:tab w:val="left" w:pos="142"/>
          <w:tab w:val="left" w:pos="284"/>
        </w:tabs>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 без личной явки:</w:t>
      </w:r>
    </w:p>
    <w:p w:rsidR="00415DDE" w:rsidRPr="00415DDE" w:rsidRDefault="00415DDE" w:rsidP="00415DDE">
      <w:pPr>
        <w:tabs>
          <w:tab w:val="left" w:pos="142"/>
          <w:tab w:val="left" w:pos="284"/>
          <w:tab w:val="left" w:pos="7651"/>
        </w:tabs>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почтовым отправлением в администрацию;</w:t>
      </w:r>
    </w:p>
    <w:p w:rsidR="00415DDE" w:rsidRPr="00415DDE" w:rsidRDefault="00415DDE" w:rsidP="00415DDE">
      <w:pPr>
        <w:tabs>
          <w:tab w:val="left" w:pos="142"/>
          <w:tab w:val="left" w:pos="284"/>
        </w:tabs>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в электронной форме через личный кабинет заявителя на ПГУ ЛО/ ЕПГУ.</w:t>
      </w:r>
    </w:p>
    <w:p w:rsidR="00415DDE" w:rsidRPr="00415DDE" w:rsidRDefault="00415DDE" w:rsidP="00170ECE">
      <w:pPr>
        <w:tabs>
          <w:tab w:val="left" w:pos="142"/>
          <w:tab w:val="left" w:pos="284"/>
        </w:tabs>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Заявитель может записаться на прием для подачи заявления о предоставлении муниципальной услуги следующими способами:</w:t>
      </w:r>
    </w:p>
    <w:p w:rsidR="00415DDE" w:rsidRPr="00415DDE" w:rsidRDefault="00415DDE" w:rsidP="00415DDE">
      <w:pPr>
        <w:tabs>
          <w:tab w:val="left" w:pos="142"/>
          <w:tab w:val="left" w:pos="284"/>
        </w:tabs>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1) посредством ПГУ ЛО/ЕПГУ – в администрацию, в ГБУ ЛО «МФЦ»;</w:t>
      </w:r>
    </w:p>
    <w:p w:rsidR="00415DDE" w:rsidRPr="00415DDE" w:rsidRDefault="00415DDE" w:rsidP="00415DDE">
      <w:pPr>
        <w:tabs>
          <w:tab w:val="left" w:pos="142"/>
          <w:tab w:val="left" w:pos="284"/>
        </w:tabs>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 по телефону – администрации: 8(813 78) 60-680, ГБУ ЛО «МФЦ»;</w:t>
      </w:r>
    </w:p>
    <w:p w:rsidR="00415DDE" w:rsidRPr="00415DDE" w:rsidRDefault="00415DDE" w:rsidP="00415DDE">
      <w:pPr>
        <w:tabs>
          <w:tab w:val="left" w:pos="142"/>
          <w:tab w:val="left" w:pos="284"/>
        </w:tabs>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 посредством сайта администрации:</w:t>
      </w:r>
      <w:r w:rsidRPr="00415DDE">
        <w:rPr>
          <w:rFonts w:ascii="Times New Roman" w:eastAsia="Times New Roman" w:hAnsi="Times New Roman" w:cs="Times New Roman"/>
          <w:color w:val="FF0000"/>
          <w:kern w:val="0"/>
          <w:u w:val="single"/>
          <w:lang w:eastAsia="ru-RU" w:bidi="ar-SA"/>
        </w:rPr>
        <w:t xml:space="preserve"> </w:t>
      </w:r>
      <w:r w:rsidRPr="00415DDE">
        <w:rPr>
          <w:rFonts w:ascii="Times New Roman" w:eastAsia="Times New Roman" w:hAnsi="Times New Roman" w:cs="Times New Roman"/>
          <w:kern w:val="0"/>
          <w:u w:val="single"/>
          <w:lang w:eastAsia="ru-RU" w:bidi="ar-SA"/>
        </w:rPr>
        <w:t>http://mo-svetogorsk.ru/</w:t>
      </w:r>
      <w:r w:rsidRPr="00415DDE">
        <w:rPr>
          <w:rFonts w:ascii="Times New Roman" w:eastAsia="Times New Roman" w:hAnsi="Times New Roman" w:cs="Times New Roman"/>
          <w:kern w:val="0"/>
          <w:lang w:eastAsia="ru-RU" w:bidi="ar-SA"/>
        </w:rPr>
        <w:t>, ГБУ ЛО «МФЦ».</w:t>
      </w:r>
    </w:p>
    <w:p w:rsidR="00415DDE" w:rsidRPr="00415DDE" w:rsidRDefault="00415DDE" w:rsidP="00415DDE">
      <w:pPr>
        <w:tabs>
          <w:tab w:val="left" w:pos="142"/>
          <w:tab w:val="left" w:pos="284"/>
        </w:tabs>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Для записи заявитель выбирает любую свободную для приема дату и время в пределах установленного в администрации или ГБУ ЛО «МФЦ» графика приема заявителей.</w:t>
      </w:r>
    </w:p>
    <w:p w:rsidR="00415DDE" w:rsidRPr="00415DDE" w:rsidRDefault="00415DDE" w:rsidP="00971BD4">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2.3. Результатом предоставления муниципальной услуги является: выдача разрешения на создание места (площадки) накопления твёрдых коммунальных отходов или уведомления об отказе в выдаче разрешения на создание места (площадки) накопления твёрдых коммунальных отходов.</w:t>
      </w:r>
    </w:p>
    <w:p w:rsidR="00415DDE" w:rsidRPr="00415DDE" w:rsidRDefault="00415DDE" w:rsidP="00170ECE">
      <w:pPr>
        <w:tabs>
          <w:tab w:val="left" w:pos="142"/>
          <w:tab w:val="left" w:pos="284"/>
        </w:tabs>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1) при личной явке:</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 администрацию,</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 филиалах, отделах, удаленных рабочих местах ГБУ ЛО «МФЦ»;</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 без личной явки:</w:t>
      </w:r>
    </w:p>
    <w:p w:rsidR="00415DDE" w:rsidRPr="00415DDE" w:rsidRDefault="00415DDE" w:rsidP="00415DDE">
      <w:pPr>
        <w:tabs>
          <w:tab w:val="left" w:pos="4245"/>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почтовым отправлением;</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 электронной форме через личный кабинет заявителя на ПГУ ЛО/ ЕПГУ.</w:t>
      </w:r>
    </w:p>
    <w:p w:rsidR="00415DDE" w:rsidRPr="00735BE2" w:rsidRDefault="00415DDE" w:rsidP="00170ECE">
      <w:pPr>
        <w:tabs>
          <w:tab w:val="left" w:pos="993"/>
        </w:tabs>
        <w:suppressAutoHyphens w:val="0"/>
        <w:jc w:val="both"/>
        <w:rPr>
          <w:rFonts w:ascii="Times New Roman" w:eastAsia="Times New Roman" w:hAnsi="Times New Roman" w:cs="Times New Roman"/>
          <w:kern w:val="0"/>
          <w:lang w:eastAsia="ru-RU" w:bidi="ar-SA"/>
        </w:rPr>
      </w:pPr>
      <w:r w:rsidRPr="00735BE2">
        <w:rPr>
          <w:rFonts w:ascii="Times New Roman" w:eastAsia="Times New Roman" w:hAnsi="Times New Roman" w:cs="Times New Roman"/>
          <w:kern w:val="0"/>
          <w:lang w:eastAsia="ru-RU" w:bidi="ar-SA"/>
        </w:rPr>
        <w:t xml:space="preserve">2.4. Срок предоставления муниципальной услуги не должен превышать </w:t>
      </w:r>
      <w:r w:rsidRPr="00735BE2">
        <w:rPr>
          <w:rFonts w:ascii="Times New Roman" w:eastAsia="Times New Roman" w:hAnsi="Times New Roman" w:cs="Times New Roman"/>
          <w:kern w:val="0"/>
          <w:lang w:eastAsia="ru-RU" w:bidi="ar-SA"/>
        </w:rPr>
        <w:br/>
        <w:t xml:space="preserve">10 </w:t>
      </w:r>
      <w:r w:rsidR="00423B32" w:rsidRPr="00735BE2">
        <w:rPr>
          <w:rFonts w:ascii="Times New Roman" w:eastAsia="Times New Roman" w:hAnsi="Times New Roman" w:cs="Times New Roman"/>
          <w:kern w:val="0"/>
          <w:lang w:eastAsia="ru-RU" w:bidi="ar-SA"/>
        </w:rPr>
        <w:t>рабочих</w:t>
      </w:r>
      <w:r w:rsidRPr="00735BE2">
        <w:rPr>
          <w:rFonts w:ascii="Times New Roman" w:eastAsia="Times New Roman" w:hAnsi="Times New Roman" w:cs="Times New Roman"/>
          <w:kern w:val="0"/>
          <w:lang w:eastAsia="ru-RU" w:bidi="ar-SA"/>
        </w:rPr>
        <w:t xml:space="preserve"> дней с даты поступления заявления в администрацию.</w:t>
      </w:r>
    </w:p>
    <w:p w:rsidR="00170ECE" w:rsidRPr="00735BE2" w:rsidRDefault="00170ECE" w:rsidP="00170ECE">
      <w:pPr>
        <w:widowControl/>
        <w:suppressAutoHyphens w:val="0"/>
        <w:ind w:firstLine="284"/>
        <w:jc w:val="both"/>
        <w:rPr>
          <w:rFonts w:ascii="Verdana" w:eastAsia="Times New Roman" w:hAnsi="Verdana" w:cs="Times New Roman"/>
          <w:kern w:val="0"/>
          <w:sz w:val="21"/>
          <w:szCs w:val="21"/>
          <w:lang w:eastAsia="ru-RU" w:bidi="ar-SA"/>
        </w:rPr>
      </w:pPr>
      <w:r w:rsidRPr="00170ECE">
        <w:rPr>
          <w:rFonts w:ascii="Times New Roman" w:eastAsia="Times New Roman" w:hAnsi="Times New Roman" w:cs="Times New Roman"/>
          <w:color w:val="FF0000"/>
          <w:kern w:val="0"/>
          <w:lang w:eastAsia="ru-RU" w:bidi="ar-SA"/>
        </w:rPr>
        <w:t xml:space="preserve">        </w:t>
      </w:r>
      <w:r w:rsidRPr="00735BE2">
        <w:rPr>
          <w:rFonts w:ascii="Times New Roman" w:eastAsia="Times New Roman" w:hAnsi="Times New Roman" w:cs="Times New Roman"/>
          <w:kern w:val="0"/>
          <w:lang w:eastAsia="ru-RU" w:bidi="ar-SA"/>
        </w:rPr>
        <w:t>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170ECE" w:rsidRPr="00735BE2" w:rsidRDefault="00170ECE" w:rsidP="00170ECE">
      <w:pPr>
        <w:widowControl/>
        <w:suppressAutoHyphens w:val="0"/>
        <w:ind w:firstLine="540"/>
        <w:jc w:val="both"/>
        <w:rPr>
          <w:rFonts w:ascii="Times New Roman" w:eastAsia="Times New Roman" w:hAnsi="Times New Roman" w:cs="Times New Roman"/>
          <w:kern w:val="0"/>
          <w:lang w:eastAsia="ru-RU" w:bidi="ar-SA"/>
        </w:rPr>
      </w:pPr>
      <w:r w:rsidRPr="00735BE2">
        <w:rPr>
          <w:rFonts w:ascii="Times New Roman" w:eastAsia="Times New Roman" w:hAnsi="Times New Roman" w:cs="Times New Roman"/>
          <w:kern w:val="0"/>
          <w:lang w:eastAsia="ru-RU" w:bidi="ar-SA"/>
        </w:rPr>
        <w:t xml:space="preserve">  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170ECE" w:rsidRPr="00735BE2" w:rsidRDefault="00170ECE" w:rsidP="00170ECE">
      <w:pPr>
        <w:widowControl/>
        <w:suppressAutoHyphens w:val="0"/>
        <w:ind w:firstLine="540"/>
        <w:jc w:val="both"/>
        <w:rPr>
          <w:rFonts w:ascii="Verdana" w:eastAsia="Times New Roman" w:hAnsi="Verdana" w:cs="Times New Roman"/>
          <w:kern w:val="0"/>
          <w:sz w:val="21"/>
          <w:szCs w:val="21"/>
          <w:lang w:eastAsia="ru-RU" w:bidi="ar-SA"/>
        </w:rPr>
      </w:pPr>
      <w:r w:rsidRPr="00735BE2">
        <w:rPr>
          <w:rFonts w:ascii="Times New Roman" w:eastAsia="Times New Roman" w:hAnsi="Times New Roman" w:cs="Times New Roman"/>
          <w:kern w:val="0"/>
          <w:lang w:eastAsia="ru-RU" w:bidi="ar-SA"/>
        </w:rPr>
        <w:t>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170ECE" w:rsidRPr="00170ECE" w:rsidRDefault="00170ECE" w:rsidP="00170ECE">
      <w:pPr>
        <w:widowControl/>
        <w:suppressAutoHyphens w:val="0"/>
        <w:ind w:firstLine="540"/>
        <w:jc w:val="both"/>
        <w:rPr>
          <w:rFonts w:ascii="Verdana" w:eastAsia="Times New Roman" w:hAnsi="Verdana" w:cs="Times New Roman"/>
          <w:color w:val="FF0000"/>
          <w:kern w:val="0"/>
          <w:sz w:val="21"/>
          <w:szCs w:val="21"/>
          <w:lang w:eastAsia="ru-RU" w:bidi="ar-SA"/>
        </w:rPr>
      </w:pPr>
    </w:p>
    <w:p w:rsidR="00170ECE" w:rsidRPr="00415DDE" w:rsidRDefault="00170ECE" w:rsidP="00170ECE">
      <w:pPr>
        <w:tabs>
          <w:tab w:val="left" w:pos="993"/>
        </w:tabs>
        <w:suppressAutoHyphens w:val="0"/>
        <w:jc w:val="both"/>
        <w:rPr>
          <w:rFonts w:ascii="Times New Roman" w:eastAsia="Times New Roman" w:hAnsi="Times New Roman" w:cs="Times New Roman"/>
          <w:kern w:val="0"/>
          <w:lang w:eastAsia="ru-RU" w:bidi="ar-SA"/>
        </w:rPr>
      </w:pPr>
    </w:p>
    <w:p w:rsidR="00415DDE" w:rsidRPr="00415DDE" w:rsidRDefault="00415DDE" w:rsidP="00971BD4">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bookmarkStart w:id="7" w:name="sub_1027"/>
      <w:bookmarkEnd w:id="6"/>
      <w:r w:rsidRPr="00415DDE">
        <w:rPr>
          <w:rFonts w:ascii="Times New Roman" w:eastAsia="Times New Roman" w:hAnsi="Times New Roman" w:cs="Times New Roman"/>
          <w:kern w:val="0"/>
          <w:lang w:eastAsia="ru-RU" w:bidi="ar-SA"/>
        </w:rPr>
        <w:lastRenderedPageBreak/>
        <w:t>2.5. Правовые основания для предоставления муниципальной услуги.</w:t>
      </w:r>
    </w:p>
    <w:p w:rsidR="00415DDE" w:rsidRPr="00415DDE" w:rsidRDefault="00415DDE" w:rsidP="0012203F">
      <w:pPr>
        <w:widowControl/>
        <w:numPr>
          <w:ilvl w:val="0"/>
          <w:numId w:val="12"/>
        </w:numPr>
        <w:tabs>
          <w:tab w:val="left" w:pos="1134"/>
        </w:tabs>
        <w:suppressAutoHyphens w:val="0"/>
        <w:autoSpaceDE w:val="0"/>
        <w:autoSpaceDN w:val="0"/>
        <w:adjustRightInd w:val="0"/>
        <w:spacing w:after="160" w:line="259" w:lineRule="auto"/>
        <w:ind w:left="0" w:firstLine="709"/>
        <w:jc w:val="both"/>
        <w:rPr>
          <w:rFonts w:ascii="Times New Roman" w:eastAsia="Times New Roman" w:hAnsi="Times New Roman" w:cs="Times New Roman"/>
          <w:spacing w:val="-2"/>
          <w:kern w:val="0"/>
          <w:lang w:eastAsia="ru-RU" w:bidi="ar-SA"/>
        </w:rPr>
      </w:pPr>
      <w:bookmarkStart w:id="8" w:name="sub_121028"/>
      <w:bookmarkStart w:id="9" w:name="sub_1028"/>
      <w:bookmarkEnd w:id="7"/>
      <w:r w:rsidRPr="00415DDE">
        <w:rPr>
          <w:rFonts w:ascii="Times New Roman" w:eastAsia="Times New Roman" w:hAnsi="Times New Roman" w:cs="Times New Roman"/>
          <w:kern w:val="0"/>
          <w:lang w:eastAsia="ru-RU" w:bidi="ar-SA"/>
        </w:rPr>
        <w:t xml:space="preserve"> Федеральный закон от 24 июня 1998 года № 89-ФЗ «Об отходах производства и потребления»;</w:t>
      </w:r>
    </w:p>
    <w:p w:rsidR="00415DDE" w:rsidRPr="00415DDE" w:rsidRDefault="00415DDE" w:rsidP="0012203F">
      <w:pPr>
        <w:widowControl/>
        <w:numPr>
          <w:ilvl w:val="0"/>
          <w:numId w:val="12"/>
        </w:numPr>
        <w:tabs>
          <w:tab w:val="left" w:pos="1134"/>
        </w:tabs>
        <w:suppressAutoHyphens w:val="0"/>
        <w:autoSpaceDE w:val="0"/>
        <w:autoSpaceDN w:val="0"/>
        <w:adjustRightInd w:val="0"/>
        <w:spacing w:after="160" w:line="259" w:lineRule="auto"/>
        <w:ind w:left="0" w:firstLine="709"/>
        <w:jc w:val="both"/>
        <w:rPr>
          <w:rFonts w:ascii="Times New Roman" w:eastAsia="Times New Roman" w:hAnsi="Times New Roman" w:cs="Times New Roman"/>
          <w:spacing w:val="-2"/>
          <w:kern w:val="0"/>
          <w:lang w:eastAsia="ru-RU" w:bidi="ar-SA"/>
        </w:rPr>
      </w:pPr>
      <w:r w:rsidRPr="00415DDE">
        <w:rPr>
          <w:rFonts w:ascii="Times New Roman" w:eastAsia="Times New Roman" w:hAnsi="Times New Roman" w:cs="Times New Roman"/>
          <w:kern w:val="0"/>
          <w:lang w:eastAsia="ru-RU" w:bidi="ar-SA"/>
        </w:rPr>
        <w:t xml:space="preserve">Постановление Правительства Российской Федерации от 31 августа 2018 года </w:t>
      </w:r>
      <w:r w:rsidRPr="00415DDE">
        <w:rPr>
          <w:rFonts w:ascii="Times New Roman" w:eastAsia="Times New Roman" w:hAnsi="Times New Roman" w:cs="Times New Roman"/>
          <w:kern w:val="0"/>
          <w:lang w:eastAsia="ru-RU" w:bidi="ar-SA"/>
        </w:rPr>
        <w:br/>
        <w:t>№ 1039 «Об утверждении правил обустройства мест(площадок) накопления твердых коммунальных отходов и ведения их реестра»;</w:t>
      </w:r>
    </w:p>
    <w:p w:rsidR="00415DDE" w:rsidRPr="00415DDE" w:rsidRDefault="00415DDE" w:rsidP="0012203F">
      <w:pPr>
        <w:widowControl/>
        <w:numPr>
          <w:ilvl w:val="0"/>
          <w:numId w:val="12"/>
        </w:numPr>
        <w:tabs>
          <w:tab w:val="left" w:pos="1134"/>
        </w:tabs>
        <w:suppressAutoHyphens w:val="0"/>
        <w:autoSpaceDE w:val="0"/>
        <w:autoSpaceDN w:val="0"/>
        <w:adjustRightInd w:val="0"/>
        <w:spacing w:after="160" w:line="259" w:lineRule="auto"/>
        <w:ind w:left="0" w:firstLine="709"/>
        <w:jc w:val="both"/>
        <w:rPr>
          <w:rFonts w:ascii="Times New Roman" w:eastAsia="Times New Roman" w:hAnsi="Times New Roman" w:cs="Times New Roman"/>
          <w:spacing w:val="-2"/>
          <w:kern w:val="0"/>
          <w:lang w:eastAsia="ru-RU" w:bidi="ar-SA"/>
        </w:rPr>
      </w:pPr>
      <w:r w:rsidRPr="00415DDE">
        <w:rPr>
          <w:rFonts w:ascii="Times New Roman" w:eastAsia="Times New Roman" w:hAnsi="Times New Roman" w:cs="Times New Roman"/>
          <w:spacing w:val="-2"/>
          <w:kern w:val="0"/>
          <w:lang w:eastAsia="ru-RU" w:bidi="ar-SA"/>
        </w:rPr>
        <w:t>Федеральный закон от 30 марта 1999 года № 52-ФЗ «О санитарно-эпидемиологическом благополучии населения».</w:t>
      </w:r>
    </w:p>
    <w:p w:rsidR="00415DDE" w:rsidRPr="00415DDE" w:rsidRDefault="00415DDE" w:rsidP="00971BD4">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rsidR="00415DDE" w:rsidRPr="00415DDE" w:rsidRDefault="00415DDE" w:rsidP="0012203F">
      <w:pPr>
        <w:widowControl/>
        <w:numPr>
          <w:ilvl w:val="0"/>
          <w:numId w:val="14"/>
        </w:numPr>
        <w:tabs>
          <w:tab w:val="left" w:pos="1276"/>
        </w:tabs>
        <w:suppressAutoHyphens w:val="0"/>
        <w:spacing w:after="160" w:line="259" w:lineRule="auto"/>
        <w:ind w:hanging="11"/>
        <w:contextualSpacing/>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заявление о предоставлении муниципальной услуги с необходимым перечнем сведений, предусмотренных приложением № 1 к настоящему административному регламенту;</w:t>
      </w:r>
    </w:p>
    <w:p w:rsidR="00415DDE" w:rsidRPr="00415DDE" w:rsidRDefault="00415DDE" w:rsidP="0012203F">
      <w:pPr>
        <w:widowControl/>
        <w:numPr>
          <w:ilvl w:val="0"/>
          <w:numId w:val="14"/>
        </w:numPr>
        <w:tabs>
          <w:tab w:val="left" w:pos="1276"/>
        </w:tabs>
        <w:suppressAutoHyphens w:val="0"/>
        <w:spacing w:after="160" w:line="259" w:lineRule="auto"/>
        <w:ind w:hanging="11"/>
        <w:contextualSpacing/>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документ, удостоверяющий личность заявителя;</w:t>
      </w:r>
    </w:p>
    <w:p w:rsidR="00415DDE" w:rsidRPr="00415DDE" w:rsidRDefault="00415DDE" w:rsidP="0012203F">
      <w:pPr>
        <w:widowControl/>
        <w:numPr>
          <w:ilvl w:val="0"/>
          <w:numId w:val="14"/>
        </w:numPr>
        <w:tabs>
          <w:tab w:val="left" w:pos="1276"/>
        </w:tabs>
        <w:suppressAutoHyphens w:val="0"/>
        <w:spacing w:after="160" w:line="259" w:lineRule="auto"/>
        <w:ind w:hanging="11"/>
        <w:contextualSpacing/>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учредительные документы (при обращении юридического лица);</w:t>
      </w:r>
    </w:p>
    <w:p w:rsidR="00415DDE" w:rsidRPr="00415DDE" w:rsidRDefault="00415DDE" w:rsidP="0012203F">
      <w:pPr>
        <w:widowControl/>
        <w:numPr>
          <w:ilvl w:val="0"/>
          <w:numId w:val="14"/>
        </w:numPr>
        <w:tabs>
          <w:tab w:val="left" w:pos="1276"/>
        </w:tabs>
        <w:suppressAutoHyphens w:val="0"/>
        <w:spacing w:after="160" w:line="259" w:lineRule="auto"/>
        <w:ind w:left="0" w:firstLine="709"/>
        <w:contextualSpacing/>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415DDE" w:rsidRPr="00415DDE" w:rsidRDefault="00415DDE" w:rsidP="0012203F">
      <w:pPr>
        <w:widowControl/>
        <w:numPr>
          <w:ilvl w:val="0"/>
          <w:numId w:val="14"/>
        </w:numPr>
        <w:tabs>
          <w:tab w:val="left" w:pos="1276"/>
        </w:tabs>
        <w:suppressAutoHyphens w:val="0"/>
        <w:spacing w:after="160" w:line="259" w:lineRule="auto"/>
        <w:ind w:hanging="11"/>
        <w:contextualSpacing/>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согласие на обработку персональных данных.</w:t>
      </w:r>
    </w:p>
    <w:p w:rsidR="00415DDE" w:rsidRPr="00415DDE" w:rsidRDefault="00415DDE" w:rsidP="00971BD4">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415DDE" w:rsidRPr="00735BE2" w:rsidRDefault="008A4ACD" w:rsidP="00415DDE">
      <w:pPr>
        <w:suppressAutoHyphens w:val="0"/>
        <w:ind w:firstLine="709"/>
        <w:jc w:val="both"/>
        <w:rPr>
          <w:rFonts w:ascii="Times New Roman" w:eastAsia="Times New Roman" w:hAnsi="Times New Roman" w:cs="Times New Roman"/>
          <w:kern w:val="0"/>
          <w:lang w:eastAsia="ru-RU" w:bidi="ar-SA"/>
        </w:rPr>
      </w:pPr>
      <w:r w:rsidRPr="00735BE2">
        <w:rPr>
          <w:rFonts w:ascii="Times New Roman" w:eastAsia="Times New Roman" w:hAnsi="Times New Roman" w:cs="Times New Roman"/>
          <w:kern w:val="0"/>
          <w:lang w:eastAsia="ru-RU" w:bidi="ar-SA"/>
        </w:rPr>
        <w:t>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w:t>
      </w:r>
      <w:r w:rsidR="00415DDE" w:rsidRPr="00735BE2">
        <w:rPr>
          <w:rFonts w:ascii="Times New Roman" w:eastAsia="Times New Roman" w:hAnsi="Times New Roman" w:cs="Times New Roman"/>
          <w:kern w:val="0"/>
          <w:lang w:eastAsia="ru-RU" w:bidi="ar-SA"/>
        </w:rPr>
        <w:t>.</w:t>
      </w:r>
    </w:p>
    <w:p w:rsidR="00415DDE" w:rsidRPr="00415DDE" w:rsidRDefault="00415DDE" w:rsidP="00415DDE">
      <w:pPr>
        <w:widowControl/>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Органы, предоставляющие муниципальную услугу, не вправе требовать от заявителя:</w:t>
      </w:r>
    </w:p>
    <w:p w:rsidR="00415DDE" w:rsidRPr="00415DDE" w:rsidRDefault="00415DDE" w:rsidP="00592E6D">
      <w:pPr>
        <w:widowControl/>
        <w:numPr>
          <w:ilvl w:val="0"/>
          <w:numId w:val="13"/>
        </w:numPr>
        <w:tabs>
          <w:tab w:val="left" w:pos="1134"/>
        </w:tabs>
        <w:suppressAutoHyphens w:val="0"/>
        <w:spacing w:after="160" w:line="259" w:lineRule="auto"/>
        <w:ind w:left="0" w:firstLine="709"/>
        <w:contextualSpacing/>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415DDE" w:rsidRPr="00415DDE" w:rsidRDefault="00415DDE" w:rsidP="00592E6D">
      <w:pPr>
        <w:widowControl/>
        <w:numPr>
          <w:ilvl w:val="0"/>
          <w:numId w:val="13"/>
        </w:numPr>
        <w:tabs>
          <w:tab w:val="left" w:pos="1134"/>
        </w:tabs>
        <w:suppressAutoHyphens w:val="0"/>
        <w:spacing w:after="160" w:line="259" w:lineRule="auto"/>
        <w:ind w:left="0" w:firstLine="709"/>
        <w:contextualSpacing/>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1" w:history="1">
        <w:r w:rsidRPr="00415DDE">
          <w:rPr>
            <w:rFonts w:ascii="Times New Roman" w:eastAsia="Times New Roman" w:hAnsi="Times New Roman" w:cs="Times New Roman"/>
            <w:kern w:val="0"/>
            <w:lang w:eastAsia="ru-RU" w:bidi="ar-SA"/>
          </w:rPr>
          <w:t>частью 6</w:t>
        </w:r>
      </w:hyperlink>
      <w:r w:rsidRPr="00415DDE">
        <w:rPr>
          <w:rFonts w:ascii="Times New Roman" w:eastAsia="Times New Roman" w:hAnsi="Times New Roman" w:cs="Times New Roman"/>
          <w:kern w:val="0"/>
          <w:lang w:eastAsia="ru-RU" w:bidi="ar-SA"/>
        </w:rPr>
        <w:t xml:space="preserve">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15DDE" w:rsidRPr="00415DDE" w:rsidRDefault="00415DDE" w:rsidP="00592E6D">
      <w:pPr>
        <w:widowControl/>
        <w:numPr>
          <w:ilvl w:val="0"/>
          <w:numId w:val="13"/>
        </w:numPr>
        <w:tabs>
          <w:tab w:val="left" w:pos="1134"/>
        </w:tabs>
        <w:suppressAutoHyphens w:val="0"/>
        <w:spacing w:after="160" w:line="259" w:lineRule="auto"/>
        <w:ind w:left="0" w:firstLine="709"/>
        <w:contextualSpacing/>
        <w:jc w:val="both"/>
        <w:rPr>
          <w:rFonts w:ascii="Times New Roman" w:eastAsia="Calibri" w:hAnsi="Times New Roman" w:cs="Times New Roman"/>
          <w:kern w:val="0"/>
          <w:lang w:eastAsia="en-US" w:bidi="ar-SA"/>
        </w:rPr>
      </w:pPr>
      <w:r w:rsidRPr="00415DDE">
        <w:rPr>
          <w:rFonts w:ascii="Times New Roman" w:eastAsia="Times New Roman" w:hAnsi="Times New Roman" w:cs="Times New Roman"/>
          <w:kern w:val="0"/>
          <w:lang w:eastAsia="ru-RU" w:bidi="ar-SA"/>
        </w:rPr>
        <w:lastRenderedPageBreak/>
        <w:t>осуществления действий, в том числе согласований,</w:t>
      </w:r>
      <w:r w:rsidR="008A4ACD">
        <w:rPr>
          <w:rFonts w:ascii="Times New Roman" w:eastAsia="Times New Roman" w:hAnsi="Times New Roman" w:cs="Times New Roman"/>
          <w:kern w:val="0"/>
          <w:lang w:eastAsia="ru-RU" w:bidi="ar-SA"/>
        </w:rPr>
        <w:t xml:space="preserve"> </w:t>
      </w:r>
      <w:r w:rsidRPr="00415DDE">
        <w:rPr>
          <w:rFonts w:ascii="Times New Roman" w:eastAsia="Times New Roman" w:hAnsi="Times New Roman" w:cs="Times New Roman"/>
          <w:kern w:val="0"/>
          <w:lang w:eastAsia="ru-RU" w:bidi="ar-SA"/>
        </w:rPr>
        <w:t>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w:t>
      </w:r>
      <w:r w:rsidR="008A4ACD">
        <w:rPr>
          <w:rFonts w:ascii="Times New Roman" w:eastAsia="Times New Roman" w:hAnsi="Times New Roman" w:cs="Times New Roman"/>
          <w:kern w:val="0"/>
          <w:lang w:eastAsia="ru-RU" w:bidi="ar-SA"/>
        </w:rPr>
        <w:t xml:space="preserve"> услуг, являющихся необходимыми и обязательными для предоставления муниципальной услуги</w:t>
      </w:r>
      <w:r w:rsidRPr="00415DDE">
        <w:rPr>
          <w:rFonts w:ascii="Times New Roman" w:eastAsia="Times New Roman" w:hAnsi="Times New Roman" w:cs="Times New Roman"/>
          <w:kern w:val="0"/>
          <w:lang w:eastAsia="ru-RU" w:bidi="ar-SA"/>
        </w:rPr>
        <w:t>, включенн</w:t>
      </w:r>
      <w:r w:rsidR="008A4ACD">
        <w:rPr>
          <w:rFonts w:ascii="Times New Roman" w:eastAsia="Times New Roman" w:hAnsi="Times New Roman" w:cs="Times New Roman"/>
          <w:kern w:val="0"/>
          <w:lang w:eastAsia="ru-RU" w:bidi="ar-SA"/>
        </w:rPr>
        <w:t>ых</w:t>
      </w:r>
      <w:r w:rsidRPr="00415DDE">
        <w:rPr>
          <w:rFonts w:ascii="Times New Roman" w:eastAsia="Times New Roman" w:hAnsi="Times New Roman" w:cs="Times New Roman"/>
          <w:kern w:val="0"/>
          <w:lang w:eastAsia="ru-RU" w:bidi="ar-SA"/>
        </w:rPr>
        <w:t xml:space="preserve">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r w:rsidRPr="00415DDE">
        <w:rPr>
          <w:rFonts w:ascii="Times New Roman" w:eastAsia="Calibri" w:hAnsi="Times New Roman" w:cs="Times New Roman"/>
          <w:kern w:val="0"/>
          <w:lang w:eastAsia="en-US" w:bidi="ar-SA"/>
        </w:rPr>
        <w:t>;</w:t>
      </w:r>
    </w:p>
    <w:p w:rsidR="00415DDE" w:rsidRPr="00415DDE" w:rsidRDefault="00415DDE" w:rsidP="00415DDE">
      <w:pPr>
        <w:widowControl/>
        <w:tabs>
          <w:tab w:val="left" w:pos="1276"/>
        </w:tabs>
        <w:suppressAutoHyphens w:val="0"/>
        <w:ind w:firstLine="851"/>
        <w:contextualSpacing/>
        <w:jc w:val="both"/>
        <w:rPr>
          <w:rFonts w:ascii="Times New Roman" w:eastAsia="Calibri" w:hAnsi="Times New Roman" w:cs="Times New Roman"/>
          <w:kern w:val="0"/>
          <w:lang w:eastAsia="en-US" w:bidi="ar-SA"/>
        </w:rPr>
      </w:pPr>
      <w:r w:rsidRPr="00415DDE">
        <w:rPr>
          <w:rFonts w:ascii="Times New Roman" w:eastAsia="Calibri" w:hAnsi="Times New Roman" w:cs="Times New Roman"/>
          <w:kern w:val="0"/>
          <w:lang w:eastAsia="en-US" w:bidi="ar-SA"/>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5DDE" w:rsidRPr="00415DDE" w:rsidRDefault="00415DDE" w:rsidP="00415DDE">
      <w:pPr>
        <w:widowControl/>
        <w:tabs>
          <w:tab w:val="left" w:pos="1276"/>
        </w:tabs>
        <w:suppressAutoHyphens w:val="0"/>
        <w:ind w:firstLine="851"/>
        <w:contextualSpacing/>
        <w:jc w:val="both"/>
        <w:rPr>
          <w:rFonts w:ascii="Times New Roman" w:eastAsia="Calibri" w:hAnsi="Times New Roman" w:cs="Times New Roman"/>
          <w:kern w:val="0"/>
          <w:lang w:eastAsia="en-US" w:bidi="ar-SA"/>
        </w:rPr>
      </w:pPr>
      <w:r w:rsidRPr="00415DDE">
        <w:rPr>
          <w:rFonts w:ascii="Times New Roman" w:eastAsia="Calibri" w:hAnsi="Times New Roman" w:cs="Times New Roman"/>
          <w:kern w:val="0"/>
          <w:lang w:eastAsia="en-US" w:bidi="ar-SA"/>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15DDE" w:rsidRPr="00415DDE" w:rsidRDefault="00415DDE" w:rsidP="00E75011">
      <w:pPr>
        <w:widowControl/>
        <w:tabs>
          <w:tab w:val="left" w:pos="993"/>
        </w:tabs>
        <w:suppressAutoHyphens w:val="0"/>
        <w:ind w:firstLine="851"/>
        <w:contextualSpacing/>
        <w:jc w:val="both"/>
        <w:rPr>
          <w:rFonts w:ascii="Times New Roman" w:eastAsia="Calibri" w:hAnsi="Times New Roman" w:cs="Times New Roman"/>
          <w:kern w:val="0"/>
          <w:lang w:eastAsia="en-US" w:bidi="ar-SA"/>
        </w:rPr>
      </w:pPr>
      <w:r w:rsidRPr="00415DDE">
        <w:rPr>
          <w:rFonts w:ascii="Times New Roman" w:eastAsia="Calibri" w:hAnsi="Times New Roman" w:cs="Times New Roman"/>
          <w:kern w:val="0"/>
          <w:lang w:eastAsia="en-US" w:bidi="ar-SA"/>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415DDE" w:rsidRPr="00415DDE" w:rsidRDefault="00415DDE" w:rsidP="00415DDE">
      <w:pPr>
        <w:widowControl/>
        <w:tabs>
          <w:tab w:val="left" w:pos="1276"/>
        </w:tabs>
        <w:suppressAutoHyphens w:val="0"/>
        <w:ind w:firstLine="851"/>
        <w:contextualSpacing/>
        <w:jc w:val="both"/>
        <w:rPr>
          <w:rFonts w:ascii="Times New Roman" w:eastAsia="Calibri" w:hAnsi="Times New Roman" w:cs="Times New Roman"/>
          <w:kern w:val="0"/>
          <w:lang w:eastAsia="en-US" w:bidi="ar-SA"/>
        </w:rPr>
      </w:pPr>
      <w:r w:rsidRPr="00415DDE">
        <w:rPr>
          <w:rFonts w:ascii="Times New Roman" w:eastAsia="Calibri" w:hAnsi="Times New Roman" w:cs="Times New Roman"/>
          <w:kern w:val="0"/>
          <w:lang w:eastAsia="en-US" w:bidi="ar-SA"/>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15DDE" w:rsidRPr="00415DDE" w:rsidRDefault="00415DDE" w:rsidP="00415DDE">
      <w:pPr>
        <w:widowControl/>
        <w:tabs>
          <w:tab w:val="left" w:pos="1276"/>
        </w:tabs>
        <w:suppressAutoHyphens w:val="0"/>
        <w:ind w:firstLine="851"/>
        <w:contextualSpacing/>
        <w:jc w:val="both"/>
        <w:rPr>
          <w:rFonts w:ascii="Times New Roman" w:eastAsia="Calibri" w:hAnsi="Times New Roman" w:cs="Times New Roman"/>
          <w:kern w:val="0"/>
          <w:lang w:eastAsia="en-US" w:bidi="ar-SA"/>
        </w:rPr>
      </w:pPr>
      <w:r w:rsidRPr="00415DDE">
        <w:rPr>
          <w:rFonts w:ascii="Times New Roman" w:eastAsia="Calibri" w:hAnsi="Times New Roman" w:cs="Times New Roman"/>
          <w:kern w:val="0"/>
          <w:lang w:eastAsia="en-US" w:bidi="ar-SA"/>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w:t>
      </w:r>
      <w:r w:rsidRPr="00415DDE">
        <w:rPr>
          <w:rFonts w:ascii="Times New Roman" w:eastAsia="Times New Roman" w:hAnsi="Times New Roman" w:cs="Times New Roman"/>
          <w:kern w:val="0"/>
          <w:lang w:eastAsia="ru-RU" w:bidi="ar-SA"/>
        </w:rPr>
        <w:t xml:space="preserve"> Федерального закона № 210-ФЗ</w:t>
      </w:r>
      <w:r w:rsidRPr="00415DDE">
        <w:rPr>
          <w:rFonts w:ascii="Times New Roman" w:eastAsia="Calibri" w:hAnsi="Times New Roman" w:cs="Times New Roman"/>
          <w:kern w:val="0"/>
          <w:lang w:eastAsia="en-US" w:bidi="ar-SA"/>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415DDE">
        <w:rPr>
          <w:rFonts w:ascii="Times New Roman" w:eastAsia="Times New Roman" w:hAnsi="Times New Roman" w:cs="Times New Roman"/>
          <w:kern w:val="0"/>
          <w:lang w:eastAsia="ru-RU" w:bidi="ar-SA"/>
        </w:rPr>
        <w:t>Федерального закона № 210-ФЗ</w:t>
      </w:r>
      <w:r w:rsidRPr="00415DDE">
        <w:rPr>
          <w:rFonts w:ascii="Times New Roman" w:eastAsia="Calibri" w:hAnsi="Times New Roman" w:cs="Times New Roman"/>
          <w:kern w:val="0"/>
          <w:lang w:eastAsia="en-US" w:bidi="ar-SA"/>
        </w:rPr>
        <w:t>, уведомляется заявитель, а также приносятся извинения за доставленные неудобства.</w:t>
      </w:r>
    </w:p>
    <w:p w:rsidR="00415DDE" w:rsidRPr="00415DDE" w:rsidRDefault="00415DDE" w:rsidP="004A009A">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2.8. Исчерпывающий перечень оснований для приостановления предоставления муниципальной услуги.</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Основания для приостановления предоставления муниципальной услуги не предусмотрены.</w:t>
      </w:r>
    </w:p>
    <w:p w:rsidR="00415DDE" w:rsidRPr="00415DDE" w:rsidRDefault="00415DDE" w:rsidP="004A009A">
      <w:pPr>
        <w:suppressAutoHyphens w:val="0"/>
        <w:autoSpaceDE w:val="0"/>
        <w:autoSpaceDN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2.9. Исчерпывающий перечень оснований для отказа в приеме документов, необходимых для предоставления муниципальной услуги. </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 приеме документов, необходимых для предоставления муниципальной услуги, может быть отказано в следующих случаях:</w:t>
      </w:r>
    </w:p>
    <w:p w:rsidR="00415DDE" w:rsidRPr="00415DDE" w:rsidRDefault="00415DDE" w:rsidP="00415DDE">
      <w:pPr>
        <w:tabs>
          <w:tab w:val="left" w:pos="142"/>
          <w:tab w:val="left" w:pos="284"/>
          <w:tab w:val="left" w:pos="1134"/>
        </w:tabs>
        <w:suppressAutoHyphens w:val="0"/>
        <w:autoSpaceDE w:val="0"/>
        <w:autoSpaceDN w:val="0"/>
        <w:adjustRightInd w:val="0"/>
        <w:ind w:left="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1) непредставление заявления о предоставлении муниципальной услуги.</w:t>
      </w:r>
    </w:p>
    <w:p w:rsidR="00415DDE" w:rsidRPr="00415DDE" w:rsidRDefault="00415DDE" w:rsidP="004A009A">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2.10. Исчерпывающий перечень оснований для отказа в предоставлении муниципальной услуги.</w:t>
      </w:r>
    </w:p>
    <w:p w:rsidR="00415DDE" w:rsidRPr="00415DDE" w:rsidRDefault="00415DDE" w:rsidP="00415DDE">
      <w:pPr>
        <w:widowControl/>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Основаниями для принятия решения об отказе в предоставлении муниципальной услуги являются:</w:t>
      </w:r>
    </w:p>
    <w:p w:rsidR="00415DDE" w:rsidRPr="00415DDE" w:rsidRDefault="00415DDE" w:rsidP="00415DDE">
      <w:pPr>
        <w:widowControl/>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1) несоответствие заявления о </w:t>
      </w:r>
      <w:r w:rsidRPr="00415DDE">
        <w:rPr>
          <w:rFonts w:ascii="Times New Roman" w:eastAsia="Times New Roman" w:hAnsi="Times New Roman" w:cs="Times New Roman"/>
          <w:bCs/>
          <w:kern w:val="0"/>
          <w:lang w:eastAsia="ru-RU" w:bidi="ar-SA"/>
        </w:rPr>
        <w:t>выдаче разрешения на создание места (площадки) накопления твёрдых коммунальных отходов</w:t>
      </w:r>
      <w:r w:rsidRPr="00415DDE">
        <w:rPr>
          <w:rFonts w:ascii="Times New Roman" w:eastAsia="Times New Roman" w:hAnsi="Times New Roman" w:cs="Times New Roman"/>
          <w:kern w:val="0"/>
          <w:lang w:eastAsia="ru-RU" w:bidi="ar-SA"/>
        </w:rPr>
        <w:t xml:space="preserve"> установленной форме;</w:t>
      </w:r>
    </w:p>
    <w:p w:rsidR="00415DDE" w:rsidRPr="00415DDE" w:rsidRDefault="00415DDE" w:rsidP="00415DD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2) </w:t>
      </w:r>
      <w:r w:rsidRPr="00415DDE">
        <w:rPr>
          <w:rFonts w:ascii="Times New Roman" w:eastAsia="Calibri" w:hAnsi="Times New Roman" w:cs="Times New Roman"/>
          <w:kern w:val="0"/>
          <w:lang w:eastAsia="en-US" w:bidi="ar-SA"/>
        </w:rPr>
        <w:t xml:space="preserve">несоответствие места (площадки) накопления твердых коммунальных отходов требованиям Правил благоустройства территории МО «Светогорское городское поселение» утвержденных решением совета депутатов МО «Светогорское городское поселение» от </w:t>
      </w:r>
      <w:r w:rsidRPr="00415DDE">
        <w:rPr>
          <w:rFonts w:ascii="Times New Roman" w:eastAsia="Calibri" w:hAnsi="Times New Roman" w:cs="Times New Roman"/>
          <w:kern w:val="0"/>
          <w:lang w:eastAsia="en-US" w:bidi="ar-SA"/>
        </w:rPr>
        <w:br/>
        <w:t xml:space="preserve">18 октября 2017 года № 42, требованиям законодательства Российской Федерации в области санитарно-эпидемиологического благополучия населения, иного законодательства </w:t>
      </w:r>
      <w:r w:rsidRPr="00415DDE">
        <w:rPr>
          <w:rFonts w:ascii="Times New Roman" w:eastAsia="Calibri" w:hAnsi="Times New Roman" w:cs="Times New Roman"/>
          <w:kern w:val="0"/>
          <w:lang w:eastAsia="en-US" w:bidi="ar-SA"/>
        </w:rPr>
        <w:lastRenderedPageBreak/>
        <w:t>Российской Федерации, устанавливающего требования к местам (площадкам) накопления твердых коммунальных отходов.</w:t>
      </w:r>
    </w:p>
    <w:p w:rsidR="00415DDE" w:rsidRPr="00415DDE" w:rsidRDefault="00415DDE" w:rsidP="004A009A">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2.11. Муниципальная услуга предоставляется бесплатно.</w:t>
      </w:r>
      <w:bookmarkStart w:id="10" w:name="sub_1222"/>
      <w:bookmarkEnd w:id="8"/>
      <w:bookmarkEnd w:id="9"/>
    </w:p>
    <w:p w:rsidR="00415DDE" w:rsidRPr="00415DDE" w:rsidRDefault="00415DDE" w:rsidP="004A009A">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15DDE" w:rsidRPr="00415DDE" w:rsidRDefault="00415DDE" w:rsidP="004A009A">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2.13. Срок регистрации запроса заявителя о предоставлении муниципальной услуги составляет в администрации</w:t>
      </w:r>
      <w:r w:rsidRPr="00415DDE">
        <w:rPr>
          <w:rFonts w:ascii="Times New Roman" w:eastAsia="Calibri" w:hAnsi="Times New Roman" w:cs="Times New Roman"/>
          <w:kern w:val="0"/>
          <w:lang w:eastAsia="en-US" w:bidi="ar-SA"/>
        </w:rPr>
        <w:t xml:space="preserve"> МО «Светогорское городское поселение»</w:t>
      </w:r>
      <w:r w:rsidRPr="00415DDE">
        <w:rPr>
          <w:rFonts w:ascii="Times New Roman" w:eastAsia="Times New Roman" w:hAnsi="Times New Roman" w:cs="Times New Roman"/>
          <w:kern w:val="0"/>
          <w:lang w:eastAsia="ru-RU" w:bidi="ar-SA"/>
        </w:rPr>
        <w:t>:</w:t>
      </w:r>
    </w:p>
    <w:p w:rsidR="00415DDE" w:rsidRPr="00415DDE" w:rsidRDefault="00415DDE" w:rsidP="0012203F">
      <w:pPr>
        <w:widowControl/>
        <w:numPr>
          <w:ilvl w:val="0"/>
          <w:numId w:val="15"/>
        </w:numPr>
        <w:tabs>
          <w:tab w:val="left" w:pos="1134"/>
        </w:tabs>
        <w:suppressAutoHyphens w:val="0"/>
        <w:autoSpaceDE w:val="0"/>
        <w:autoSpaceDN w:val="0"/>
        <w:adjustRightInd w:val="0"/>
        <w:spacing w:after="160" w:line="259" w:lineRule="auto"/>
        <w:ind w:hanging="720"/>
        <w:jc w:val="both"/>
        <w:outlineLvl w:val="1"/>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при личном обращении – в день поступления заявления;</w:t>
      </w:r>
    </w:p>
    <w:p w:rsidR="00415DDE" w:rsidRPr="00415DDE" w:rsidRDefault="00415DDE" w:rsidP="0012203F">
      <w:pPr>
        <w:widowControl/>
        <w:numPr>
          <w:ilvl w:val="0"/>
          <w:numId w:val="15"/>
        </w:numPr>
        <w:tabs>
          <w:tab w:val="left" w:pos="1134"/>
        </w:tabs>
        <w:suppressAutoHyphens w:val="0"/>
        <w:autoSpaceDE w:val="0"/>
        <w:autoSpaceDN w:val="0"/>
        <w:adjustRightInd w:val="0"/>
        <w:spacing w:after="160" w:line="259" w:lineRule="auto"/>
        <w:ind w:left="0" w:firstLine="709"/>
        <w:jc w:val="both"/>
        <w:outlineLvl w:val="1"/>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при направлении заявления почтовой связью в ОМСУ – в день поступления заявления;</w:t>
      </w:r>
    </w:p>
    <w:p w:rsidR="00415DDE" w:rsidRPr="00415DDE" w:rsidRDefault="00415DDE" w:rsidP="0012203F">
      <w:pPr>
        <w:widowControl/>
        <w:numPr>
          <w:ilvl w:val="0"/>
          <w:numId w:val="15"/>
        </w:numPr>
        <w:tabs>
          <w:tab w:val="left" w:pos="1134"/>
        </w:tabs>
        <w:suppressAutoHyphens w:val="0"/>
        <w:autoSpaceDE w:val="0"/>
        <w:autoSpaceDN w:val="0"/>
        <w:adjustRightInd w:val="0"/>
        <w:spacing w:after="160" w:line="259" w:lineRule="auto"/>
        <w:ind w:left="0" w:firstLine="709"/>
        <w:jc w:val="both"/>
        <w:outlineLvl w:val="1"/>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при направлении заявления на бумажном носителе из МФЦ в ОМСУ – в день передачи документов из МФЦ в ОМСУ;</w:t>
      </w:r>
    </w:p>
    <w:p w:rsidR="00415DDE" w:rsidRPr="00415DDE" w:rsidRDefault="00415DDE" w:rsidP="0012203F">
      <w:pPr>
        <w:widowControl/>
        <w:numPr>
          <w:ilvl w:val="0"/>
          <w:numId w:val="15"/>
        </w:numPr>
        <w:tabs>
          <w:tab w:val="left" w:pos="1134"/>
        </w:tabs>
        <w:suppressAutoHyphens w:val="0"/>
        <w:autoSpaceDE w:val="0"/>
        <w:autoSpaceDN w:val="0"/>
        <w:adjustRightInd w:val="0"/>
        <w:spacing w:after="160" w:line="259" w:lineRule="auto"/>
        <w:ind w:left="0" w:firstLine="709"/>
        <w:jc w:val="both"/>
        <w:outlineLvl w:val="1"/>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при направлении заявления в форме электронного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rsidR="00415DDE" w:rsidRPr="00415DDE" w:rsidRDefault="00415DDE" w:rsidP="004E4F29">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15DDE" w:rsidRPr="00415DDE" w:rsidRDefault="00415DDE" w:rsidP="004E4F29">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2.14.1. Предоставление муниципальной услуги осуществляется в специально выделенных для этих целей помещениях администрации или в МФЦ.</w:t>
      </w:r>
    </w:p>
    <w:p w:rsidR="00415DDE" w:rsidRPr="00415DDE" w:rsidRDefault="00415DDE" w:rsidP="004E4F29">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15DDE" w:rsidRPr="00415DDE" w:rsidRDefault="00415DDE" w:rsidP="004E4F29">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15DDE" w:rsidRPr="00415DDE" w:rsidRDefault="00415DDE" w:rsidP="004E4F29">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415DDE" w:rsidRPr="00415DDE" w:rsidRDefault="00415DDE" w:rsidP="004E4F29">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2.14.5. Вход в здание (помещение) и выход из него оборудуются лестницами с поручнями и пандусами для передвижения детских и инвалидных колясок.</w:t>
      </w:r>
    </w:p>
    <w:p w:rsidR="00415DDE" w:rsidRPr="00415DDE" w:rsidRDefault="00415DDE" w:rsidP="004E4F29">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2.14.6. В помещении организуется бесплатный туалет для посетителей, в том числе туалет, предназначенный для инвалидов.</w:t>
      </w:r>
    </w:p>
    <w:p w:rsidR="00415DDE" w:rsidRPr="00415DDE" w:rsidRDefault="00415DDE" w:rsidP="004E4F29">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2.14.7. При необходимости работником МФЦ, администрации инвалиду оказывается помощь в преодолении барьеров, мешающих получению ими услуг наравне с другими лицами.</w:t>
      </w:r>
    </w:p>
    <w:p w:rsidR="00415DDE" w:rsidRPr="00415DDE" w:rsidRDefault="00415DDE" w:rsidP="004E4F29">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415DDE" w:rsidRPr="00415DDE" w:rsidRDefault="00415DDE" w:rsidP="004E4F29">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15DDE" w:rsidRPr="00415DDE" w:rsidRDefault="00415DDE" w:rsidP="00E73E78">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415DDE" w:rsidRPr="00415DDE" w:rsidRDefault="00415DDE" w:rsidP="00E73E78">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lastRenderedPageBreak/>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15DDE" w:rsidRPr="00415DDE" w:rsidRDefault="00415DDE" w:rsidP="00E73E78">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2.14.12. Помещения приема и выдачи документов должны предусматривать</w:t>
      </w:r>
      <w:r w:rsidRPr="00415DDE">
        <w:rPr>
          <w:rFonts w:ascii="Times New Roman" w:eastAsia="Times New Roman" w:hAnsi="Times New Roman" w:cs="Times New Roman"/>
          <w:color w:val="C00000"/>
          <w:kern w:val="0"/>
          <w:lang w:eastAsia="ru-RU" w:bidi="ar-SA"/>
        </w:rPr>
        <w:t xml:space="preserve"> </w:t>
      </w:r>
      <w:r w:rsidRPr="00415DDE">
        <w:rPr>
          <w:rFonts w:ascii="Times New Roman" w:eastAsia="Times New Roman" w:hAnsi="Times New Roman" w:cs="Times New Roman"/>
          <w:kern w:val="0"/>
          <w:lang w:eastAsia="ru-RU" w:bidi="ar-SA"/>
        </w:rPr>
        <w:t xml:space="preserve">места для ожидания, информирования и приема заявителей. </w:t>
      </w:r>
    </w:p>
    <w:p w:rsidR="00415DDE" w:rsidRPr="00415DDE" w:rsidRDefault="00415DDE" w:rsidP="00E73E78">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415DDE" w:rsidRPr="00415DDE" w:rsidRDefault="00415DDE" w:rsidP="00E73E78">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15DDE" w:rsidRPr="00415DDE" w:rsidRDefault="00415DDE" w:rsidP="00E73E78">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2.15. Показатели доступности и качества муниципальной услуги.</w:t>
      </w:r>
    </w:p>
    <w:p w:rsidR="00415DDE" w:rsidRPr="00415DDE" w:rsidRDefault="00415DDE" w:rsidP="00E73E78">
      <w:pPr>
        <w:tabs>
          <w:tab w:val="left" w:pos="142"/>
          <w:tab w:val="left" w:pos="284"/>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2.15.1. Показатели доступности муниципальной услуги (общие, применимые в отношении всех заявителей):</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1) транспортная доступность к месту предоставления муниципальной услуги;</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 наличие указателей, обеспечивающих беспрепятственный доступ к помещениям, в которых предоставляется услуга;</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4) предоставление муниципальной услуги любым доступным способом, предусмотренным действующим законодательством;</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415DDE" w:rsidRPr="00415DDE" w:rsidRDefault="00415DDE" w:rsidP="00E73E78">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2.15.2. Показатели доступности муниципальной услуги (специальные, применимые в отношении инвалидов):</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1) наличие инфраструктуры, указанной в пункте 2.14;</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 исполнение требований доступности услуг для инвалидов;</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 обеспечение беспрепятственного доступа инвалидов к помещениям, в которых предоставляется муниципальная услуга;</w:t>
      </w:r>
    </w:p>
    <w:p w:rsidR="00415DDE" w:rsidRPr="00415DDE" w:rsidRDefault="00415DDE" w:rsidP="00E73E78">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2.15.3. Показатели качества муниципальной услуги:</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1) соблюдение срока предоставления муниципальной услуги;</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2) соблюдение времени ожидания в очереди при подаче запроса и получении результата; </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4) отсутствие жалоб на действия или бездействия должностных лиц администрации, поданных в установленном порядке.</w:t>
      </w:r>
    </w:p>
    <w:p w:rsidR="00415DDE" w:rsidRPr="00415DDE" w:rsidRDefault="00415DDE" w:rsidP="00E73E78">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bookmarkEnd w:id="10"/>
    <w:p w:rsidR="00415DDE" w:rsidRPr="00415DDE" w:rsidRDefault="00415DDE" w:rsidP="00E73E7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2.16. Перечисление услуг, которые являются необходимыми и обязательными для предоставления муниципальной услуги. </w:t>
      </w:r>
    </w:p>
    <w:p w:rsidR="00415DDE" w:rsidRPr="00415DDE" w:rsidRDefault="00415DDE" w:rsidP="00415DDE">
      <w:pPr>
        <w:tabs>
          <w:tab w:val="left" w:pos="142"/>
          <w:tab w:val="left" w:pos="284"/>
        </w:tabs>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415DDE" w:rsidRPr="00415DDE" w:rsidRDefault="00415DDE" w:rsidP="00E73E7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2.17. Иные требования, в том числе учитывающие особенности предоставления муниципальной услуги в МФЦ и особенности предоставления муниципальной услуги в </w:t>
      </w:r>
      <w:r w:rsidRPr="00415DDE">
        <w:rPr>
          <w:rFonts w:ascii="Times New Roman" w:eastAsia="Times New Roman" w:hAnsi="Times New Roman" w:cs="Times New Roman"/>
          <w:kern w:val="0"/>
          <w:lang w:eastAsia="ru-RU" w:bidi="ar-SA"/>
        </w:rPr>
        <w:lastRenderedPageBreak/>
        <w:t>электронной форме.</w:t>
      </w:r>
    </w:p>
    <w:p w:rsidR="00415DDE" w:rsidRPr="00415DDE" w:rsidRDefault="00415DDE" w:rsidP="00E73E7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2.17.1.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администрации. Предоставление муниципальной услуги в иных МФЦ осуществляется при наличии вступившего в силу соглашения о взаимодействии между ГБУ ЛО «МФЦ» и иным МФЦ. </w:t>
      </w:r>
    </w:p>
    <w:p w:rsidR="00415DDE" w:rsidRPr="00415DDE" w:rsidRDefault="00415DDE" w:rsidP="00E73E7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15DDE" w:rsidRPr="00415DDE" w:rsidRDefault="00415DDE" w:rsidP="00415DDE">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p>
    <w:p w:rsidR="00415DDE" w:rsidRPr="00415DDE" w:rsidRDefault="00415DDE" w:rsidP="00415DDE">
      <w:pPr>
        <w:tabs>
          <w:tab w:val="left" w:pos="142"/>
          <w:tab w:val="left" w:pos="284"/>
        </w:tabs>
        <w:suppressAutoHyphens w:val="0"/>
        <w:autoSpaceDE w:val="0"/>
        <w:autoSpaceDN w:val="0"/>
        <w:adjustRightInd w:val="0"/>
        <w:ind w:firstLine="426"/>
        <w:jc w:val="center"/>
        <w:outlineLvl w:val="0"/>
        <w:rPr>
          <w:rFonts w:ascii="Times New Roman" w:eastAsia="Times New Roman" w:hAnsi="Times New Roman" w:cs="Times New Roman"/>
          <w:b/>
          <w:bCs/>
          <w:kern w:val="0"/>
          <w:lang w:eastAsia="ru-RU" w:bidi="ar-SA"/>
        </w:rPr>
      </w:pPr>
      <w:bookmarkStart w:id="11" w:name="sub_1003"/>
      <w:r w:rsidRPr="00415DDE">
        <w:rPr>
          <w:rFonts w:ascii="Times New Roman" w:eastAsia="Times New Roman" w:hAnsi="Times New Roman" w:cs="Times New Roman"/>
          <w:b/>
          <w:bCs/>
          <w:kern w:val="0"/>
          <w:lang w:eastAsia="ru-RU" w:bidi="ar-SA"/>
        </w:rPr>
        <w:t>3. Состав, последовательность и сроки выполнения административных</w:t>
      </w:r>
      <w:r w:rsidRPr="00415DDE">
        <w:rPr>
          <w:rFonts w:ascii="Times New Roman" w:eastAsia="Times New Roman" w:hAnsi="Times New Roman" w:cs="Times New Roman"/>
          <w:b/>
          <w:bCs/>
          <w:kern w:val="0"/>
          <w:lang w:eastAsia="ru-RU" w:bidi="ar-SA"/>
        </w:rPr>
        <w:br/>
        <w:t>процедур, требования к порядку их выполнения</w:t>
      </w:r>
    </w:p>
    <w:bookmarkEnd w:id="11"/>
    <w:p w:rsidR="00415DDE" w:rsidRPr="00415DDE" w:rsidRDefault="00415DDE" w:rsidP="00415DDE">
      <w:pPr>
        <w:tabs>
          <w:tab w:val="left" w:pos="142"/>
          <w:tab w:val="left" w:pos="284"/>
        </w:tabs>
        <w:suppressAutoHyphens w:val="0"/>
        <w:ind w:firstLine="426"/>
        <w:jc w:val="center"/>
        <w:rPr>
          <w:rFonts w:ascii="Times New Roman" w:eastAsia="Times New Roman" w:hAnsi="Times New Roman" w:cs="Times New Roman"/>
          <w:kern w:val="0"/>
          <w:lang w:eastAsia="ru-RU" w:bidi="ar-SA"/>
        </w:rPr>
      </w:pPr>
    </w:p>
    <w:p w:rsidR="00415DDE" w:rsidRPr="00415DDE" w:rsidRDefault="00415DDE" w:rsidP="00E73E78">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 Предоставление муниципальной услуги регламентирует и включает в себя следующие административные процедуры:</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1) Прием и регистрация заявления о предоставлении муниципальной услуги и прилагаемых к нему документов – 1 календарный день;</w:t>
      </w:r>
    </w:p>
    <w:p w:rsid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 Рассмотрение заявления о предоставлении муниципальной услуги и прилагаемых к нему документов – 6 календарных дней;</w:t>
      </w:r>
    </w:p>
    <w:p w:rsidR="00114C39" w:rsidRPr="00735BE2" w:rsidRDefault="00114C39" w:rsidP="008A4ACD">
      <w:pPr>
        <w:widowControl/>
        <w:tabs>
          <w:tab w:val="left" w:pos="113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w:t>
      </w:r>
      <w:r w:rsidRPr="00735BE2">
        <w:rPr>
          <w:rFonts w:ascii="Times New Roman" w:eastAsia="Times New Roman" w:hAnsi="Times New Roman" w:cs="Times New Roman"/>
          <w:kern w:val="0"/>
          <w:lang w:eastAsia="ru-RU" w:bidi="ar-SA"/>
        </w:rPr>
        <w:t>) В случае направления запроса в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415DDE" w:rsidRPr="00415DDE" w:rsidRDefault="00114C39" w:rsidP="00415DDE">
      <w:pPr>
        <w:suppressAutoHyphens w:val="0"/>
        <w:ind w:firstLine="709"/>
        <w:jc w:val="both"/>
        <w:rPr>
          <w:rFonts w:ascii="Times New Roman" w:eastAsia="Times New Roman" w:hAnsi="Times New Roman" w:cs="Times New Roman"/>
          <w:kern w:val="0"/>
          <w:lang w:eastAsia="ru-RU" w:bidi="ar-SA"/>
        </w:rPr>
      </w:pPr>
      <w:r w:rsidRPr="00735BE2">
        <w:rPr>
          <w:rFonts w:ascii="Times New Roman" w:eastAsia="Times New Roman" w:hAnsi="Times New Roman" w:cs="Times New Roman"/>
          <w:kern w:val="0"/>
          <w:lang w:eastAsia="ru-RU" w:bidi="ar-SA"/>
        </w:rPr>
        <w:t>4</w:t>
      </w:r>
      <w:r w:rsidR="00415DDE" w:rsidRPr="00735BE2">
        <w:rPr>
          <w:rFonts w:ascii="Times New Roman" w:eastAsia="Times New Roman" w:hAnsi="Times New Roman" w:cs="Times New Roman"/>
          <w:kern w:val="0"/>
          <w:lang w:eastAsia="ru-RU" w:bidi="ar-SA"/>
        </w:rPr>
        <w:t xml:space="preserve">) Издание уведомления о выдаче разрешения </w:t>
      </w:r>
      <w:r w:rsidR="00415DDE" w:rsidRPr="00415DDE">
        <w:rPr>
          <w:rFonts w:ascii="Times New Roman" w:eastAsia="Times New Roman" w:hAnsi="Times New Roman" w:cs="Times New Roman"/>
          <w:kern w:val="0"/>
          <w:lang w:eastAsia="ru-RU" w:bidi="ar-SA"/>
        </w:rPr>
        <w:t>на создание места (площадки) накопления твёрдых коммунальных отходов или уведомления об отказе в выдаче разрешения на создание места (площадки) накопления твёрдых коммунальных отходов – 1 календарный день;</w:t>
      </w:r>
    </w:p>
    <w:p w:rsidR="00415DDE" w:rsidRPr="00415DDE" w:rsidRDefault="00114C39" w:rsidP="00415DDE">
      <w:pPr>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5</w:t>
      </w:r>
      <w:r w:rsidR="00415DDE" w:rsidRPr="00415DDE">
        <w:rPr>
          <w:rFonts w:ascii="Times New Roman" w:eastAsia="Times New Roman" w:hAnsi="Times New Roman" w:cs="Times New Roman"/>
          <w:kern w:val="0"/>
          <w:lang w:eastAsia="ru-RU" w:bidi="ar-SA"/>
        </w:rPr>
        <w:t>) Направление заявителю уведомления о выдаче разрешения на создание места (площадки) накопления твёрдых коммунальных отходов или уведомления об отказе в выдаче разрешения на создание места (площадки) накопления твёрдых коммунальных отходов - 2 календарных дня.</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Последовательность административных действий (процедур) по предоставлению муниципальной услуги отражена в блок – схеме, представленной в Приложении № 2</w:t>
      </w:r>
      <w:r w:rsidRPr="00415DDE">
        <w:rPr>
          <w:rFonts w:ascii="Times New Roman" w:eastAsia="Times New Roman" w:hAnsi="Times New Roman" w:cs="Times New Roman"/>
          <w:color w:val="C00000"/>
          <w:kern w:val="0"/>
          <w:lang w:eastAsia="ru-RU" w:bidi="ar-SA"/>
        </w:rPr>
        <w:t xml:space="preserve"> </w:t>
      </w:r>
      <w:r w:rsidRPr="00415DDE">
        <w:rPr>
          <w:rFonts w:ascii="Times New Roman" w:eastAsia="Times New Roman" w:hAnsi="Times New Roman" w:cs="Times New Roman"/>
          <w:kern w:val="0"/>
          <w:lang w:eastAsia="ru-RU" w:bidi="ar-SA"/>
        </w:rPr>
        <w:t>к настоящему Административному регламенту.</w:t>
      </w:r>
    </w:p>
    <w:p w:rsidR="00415DDE" w:rsidRPr="00415DDE" w:rsidRDefault="00415DDE" w:rsidP="00E73E78">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3.1.2. Прием и регистрация заявления о предоставлении муниципальной услуги.</w:t>
      </w:r>
    </w:p>
    <w:p w:rsidR="00415DDE" w:rsidRPr="00415DDE" w:rsidRDefault="00415DDE" w:rsidP="00E73E78">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3.1.2.1. Основание для начала административной процедуры: поступление в администрацию заявления и документов, перечисленных в пункте 2.6</w:t>
      </w:r>
      <w:r w:rsidRPr="00415DDE">
        <w:rPr>
          <w:rFonts w:ascii="Times New Roman" w:eastAsia="Times New Roman" w:hAnsi="Times New Roman" w:cs="Times New Roman"/>
          <w:b/>
          <w:kern w:val="0"/>
          <w:lang w:eastAsia="ru-RU" w:bidi="ar-SA"/>
        </w:rPr>
        <w:t xml:space="preserve"> </w:t>
      </w:r>
      <w:r w:rsidRPr="00415DDE">
        <w:rPr>
          <w:rFonts w:ascii="Times New Roman" w:eastAsia="Times New Roman" w:hAnsi="Times New Roman" w:cs="Times New Roman"/>
          <w:kern w:val="0"/>
          <w:lang w:eastAsia="ru-RU" w:bidi="ar-SA"/>
        </w:rPr>
        <w:t>настоящего административного регламента.</w:t>
      </w:r>
    </w:p>
    <w:p w:rsidR="00415DDE" w:rsidRPr="00415DDE" w:rsidRDefault="00415DDE" w:rsidP="00E73E78">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Срок выполнения административной процедуры составляет не более 1 календарного дня.</w:t>
      </w:r>
    </w:p>
    <w:p w:rsidR="00415DDE" w:rsidRPr="00415DDE" w:rsidRDefault="00415DDE" w:rsidP="00E73E78">
      <w:pPr>
        <w:suppressAutoHyphens w:val="0"/>
        <w:jc w:val="both"/>
        <w:rPr>
          <w:rFonts w:ascii="Times New Roman" w:eastAsia="Times New Roman" w:hAnsi="Times New Roman" w:cs="Times New Roman"/>
          <w:kern w:val="0"/>
          <w:lang w:eastAsia="ru-RU" w:bidi="ar-SA"/>
        </w:rPr>
      </w:pPr>
      <w:bookmarkStart w:id="12" w:name="sub_6001"/>
      <w:r w:rsidRPr="00415DDE">
        <w:rPr>
          <w:rFonts w:ascii="Times New Roman" w:eastAsia="Times New Roman" w:hAnsi="Times New Roman" w:cs="Times New Roman"/>
          <w:kern w:val="0"/>
          <w:lang w:eastAsia="ru-RU" w:bidi="ar-SA"/>
        </w:rPr>
        <w:t>3.1.2.3. Лицо, ответственное за выполнение административной процедуры: должностное лицо администрации, ответственное за делопроизводство.</w:t>
      </w:r>
      <w:bookmarkStart w:id="13" w:name="sub_121061"/>
      <w:bookmarkEnd w:id="12"/>
    </w:p>
    <w:bookmarkEnd w:id="13"/>
    <w:p w:rsidR="00415DDE" w:rsidRPr="00415DDE" w:rsidRDefault="00415DDE" w:rsidP="00E73E78">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415DDE" w:rsidRPr="00415DDE" w:rsidRDefault="00415DDE" w:rsidP="00E73E78">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w:t>
      </w:r>
      <w:r w:rsidRPr="00415DDE">
        <w:rPr>
          <w:rFonts w:ascii="Times New Roman" w:eastAsia="Times New Roman" w:hAnsi="Times New Roman" w:cs="Times New Roman"/>
          <w:kern w:val="0"/>
          <w:lang w:eastAsia="ru-RU" w:bidi="ar-SA"/>
        </w:rPr>
        <w:lastRenderedPageBreak/>
        <w:t>документов.</w:t>
      </w:r>
    </w:p>
    <w:p w:rsidR="00415DDE" w:rsidRPr="00415DDE" w:rsidRDefault="00415DDE" w:rsidP="00E73E78">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3.1.3. Рассмотрение заявления о предоставлении муниципальной услуги и прилагаемых к нему документов. </w:t>
      </w:r>
    </w:p>
    <w:p w:rsidR="00415DDE" w:rsidRPr="00415DDE" w:rsidRDefault="00415DDE" w:rsidP="00E73E78">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415DDE" w:rsidRPr="00415DDE" w:rsidRDefault="00415DDE" w:rsidP="00E73E7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415DDE" w:rsidRPr="00415DDE" w:rsidRDefault="00415DDE" w:rsidP="00E73E7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6 календарных дней с даты регистрации заявления о предоставлении муниципальной услуги и прилагаемых к нему документов.</w:t>
      </w:r>
    </w:p>
    <w:p w:rsidR="00415DDE" w:rsidRPr="00415DDE" w:rsidRDefault="00415DDE" w:rsidP="00E73E7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3.1.3.4. Лицо, ответственное за выполнение административной процедуры: должностное лицо, ответственное за формирование проекта решения.</w:t>
      </w:r>
    </w:p>
    <w:p w:rsidR="00415DDE" w:rsidRPr="00415DDE" w:rsidRDefault="00415DDE" w:rsidP="00E73E7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3.1.3.5. Критерий принятия решения: наличие/отсутствие оснований, предусмотренных пунктом 2.10 настоящего административного регламента.</w:t>
      </w:r>
    </w:p>
    <w:p w:rsidR="00415DDE" w:rsidRPr="00415DDE" w:rsidRDefault="00415DDE" w:rsidP="00E73E7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3.1.3.6. Результат выполнения административной процедуры: подготовка проекта решения о включении сведений о месте (площадке) накопления твердых коммунальных отходов в реестр или уведомления об отказе во включении таких сведений в реестр.</w:t>
      </w:r>
    </w:p>
    <w:p w:rsidR="00415DDE" w:rsidRPr="00415DDE" w:rsidRDefault="00415DDE" w:rsidP="00E73E78">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3.1.4. Издание уведомления о включении сведений о месте (площадки) накопления твердых коммунальных отходов в реестр или уведомления об отказе во включении таких сведений в реестр.</w:t>
      </w:r>
    </w:p>
    <w:p w:rsidR="00415DDE" w:rsidRPr="00415DDE" w:rsidRDefault="00415DDE" w:rsidP="00E73E78">
      <w:pPr>
        <w:shd w:val="clear" w:color="auto" w:fill="FFFFFF"/>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3.1.4.1. Основание для начала административной процедуры: представление должностным лицом, ответственным за формирование проекта соответствующего решения, проекта соответствующего решения должностному лицу, ответственному за принятие и подписание соответствующего решения.</w:t>
      </w:r>
    </w:p>
    <w:p w:rsidR="00415DDE" w:rsidRPr="00415DDE" w:rsidRDefault="00415DDE" w:rsidP="00E73E7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соответствующего уведомления, а также заявления и представленных документов должностным лицом, ответственным за принятие и подписание соответствующего уведомления о предоставлении услуги или об отказе в предоставлении услуги, в течение 1 календарного дня с даты подготовки проекта соответствующего уведомления. </w:t>
      </w:r>
    </w:p>
    <w:p w:rsidR="00415DDE" w:rsidRPr="00415DDE" w:rsidRDefault="00415DDE" w:rsidP="00E73E7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3.1.4.3. Лицо, ответственное за выполнение административной процедуры: должностное лицо, ответственное за принятие и подписание соответствующего решения о предоставлении услуги или об отказе в предоставлении услуги.</w:t>
      </w:r>
    </w:p>
    <w:p w:rsidR="00415DDE" w:rsidRPr="00415DDE" w:rsidRDefault="00415DDE" w:rsidP="00E73E7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3.1.4.4. Критерий принятия решения: наличие/отсутствие оснований, предусмотренных пунктом 2.10 настоящего административного регламента.</w:t>
      </w:r>
    </w:p>
    <w:p w:rsidR="00415DDE" w:rsidRPr="00415DDE" w:rsidRDefault="00415DDE" w:rsidP="00E73E7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3.1.4.5. Результат выполнения административной процедуры: подписание лицом, ответственным за выполнение административной процедуры уведомления о включении сведений о месте (площадки) накопления твердых коммунальных отходов в реестр или уведомления об отказе во включении таких сведений в реестр.</w:t>
      </w:r>
    </w:p>
    <w:p w:rsidR="00415DDE" w:rsidRPr="00415DDE" w:rsidRDefault="00415DDE" w:rsidP="00E73E7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3.1.5. Направление уведомления о включении сведений о месте (площадки) накопления твердых коммунальных отходов в реестр или уведомления об отказе во включении таких сведений в реестр.</w:t>
      </w:r>
    </w:p>
    <w:p w:rsidR="00415DDE" w:rsidRPr="00415DDE" w:rsidRDefault="00415DDE" w:rsidP="00E73E7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3.1.5.1. Основание для начала административной процедуры: подписание уведомления о включении сведений о месте (площадки) накопления твердых коммунальных отходов в реестр или уведомления об отказе во включении таких сведений в реестр должностным лицом, ответственным за принятие и подписание соответствующего уведомления.</w:t>
      </w:r>
    </w:p>
    <w:p w:rsidR="00415DDE" w:rsidRPr="00415DDE" w:rsidRDefault="00415DDE" w:rsidP="00E73E78">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3.1.5.2. Содержание административного действия, продолжительность и (или) максимальный срок его выполнения:</w:t>
      </w:r>
    </w:p>
    <w:p w:rsidR="00415DDE" w:rsidRPr="00415DDE" w:rsidRDefault="00415DDE" w:rsidP="00415DDE">
      <w:pPr>
        <w:tabs>
          <w:tab w:val="left" w:pos="142"/>
          <w:tab w:val="left" w:pos="284"/>
        </w:tabs>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lastRenderedPageBreak/>
        <w:t>Должностное лицо, ответственное за делопроизводство, регистрирует результат предоставления муниципальной услуги не позднее 2 календарных дней с даты подписания уведомления о включении сведений о месте (площадки) накопления твердых коммунальных отходов в реестр или уведомления об отказе во включении таких сведений в реестр.</w:t>
      </w:r>
    </w:p>
    <w:p w:rsidR="00415DDE" w:rsidRPr="00415DDE" w:rsidRDefault="00415DDE" w:rsidP="00415DDE">
      <w:pPr>
        <w:tabs>
          <w:tab w:val="left" w:pos="142"/>
          <w:tab w:val="left" w:pos="284"/>
        </w:tabs>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Должностное лицо, ответственное за делопроизводство, направляет заявителю результат предоставления муниципальной услуги способом, указанным в заявлении не позднее 2 дней с даты подписания уведомления о включении сведений о месте (площадки) накопления твердых коммунальных отходов в реестр или уведомления об отказе во включении таких сведений в реестр, должностным лицом, ответственным за принятие и подписание соответствующего уведомления.</w:t>
      </w:r>
    </w:p>
    <w:p w:rsidR="00415DDE" w:rsidRPr="00415DDE" w:rsidRDefault="00415DDE" w:rsidP="00415DDE">
      <w:pPr>
        <w:tabs>
          <w:tab w:val="left" w:pos="142"/>
          <w:tab w:val="left" w:pos="284"/>
        </w:tabs>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Экземпляр уведомления по результатам предоставления муниципальной услуги направляется заявителю способом, позволяющим подтвердить факт получения уведомления.</w:t>
      </w:r>
    </w:p>
    <w:p w:rsidR="00415DDE" w:rsidRPr="00415DDE" w:rsidRDefault="00415DDE" w:rsidP="008F162D">
      <w:pPr>
        <w:tabs>
          <w:tab w:val="left" w:pos="142"/>
          <w:tab w:val="left" w:pos="284"/>
        </w:tabs>
        <w:suppressAutoHyphens w:val="0"/>
        <w:autoSpaceDE w:val="0"/>
        <w:autoSpaceDN w:val="0"/>
        <w:adjustRightInd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3.1.5.3. Лицо, ответственное за выполнение административной процедуры: должностное лицо, ответственное за делопроизводство в администрации.</w:t>
      </w:r>
    </w:p>
    <w:p w:rsidR="00415DDE" w:rsidRPr="00415DDE" w:rsidRDefault="00415DDE" w:rsidP="008F162D">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415DDE" w:rsidRPr="00415DDE" w:rsidRDefault="00415DDE" w:rsidP="008F162D">
      <w:pPr>
        <w:tabs>
          <w:tab w:val="left" w:pos="4806"/>
          <w:tab w:val="left" w:pos="5087"/>
          <w:tab w:val="center" w:pos="5315"/>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3.2. Особенности выполнения административных процедур в электронной форме</w:t>
      </w:r>
    </w:p>
    <w:p w:rsidR="00415DDE" w:rsidRPr="00415DDE" w:rsidRDefault="00415DDE" w:rsidP="008F162D">
      <w:pPr>
        <w:tabs>
          <w:tab w:val="left" w:pos="4806"/>
          <w:tab w:val="left" w:pos="5087"/>
          <w:tab w:val="center" w:pos="5315"/>
        </w:tabs>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3.2.1. 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15DDE" w:rsidRPr="00415DDE" w:rsidRDefault="00415DDE" w:rsidP="008F162D">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415DDE" w:rsidRPr="00415DDE" w:rsidRDefault="00415DDE" w:rsidP="008F162D">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3.2.3. Муниципальная услуга может быть получена через ПГУ ЛО, либо через ЕПГУ следующими способами: </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с обязательной личной явкой на прием в администрацию/МФЦ;</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без личной явки на прием в администрацию/МФЦ. </w:t>
      </w:r>
    </w:p>
    <w:p w:rsidR="00415DDE" w:rsidRPr="00415DDE" w:rsidRDefault="00415DDE" w:rsidP="008F162D">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3.2.4. Для получения муниципальной услуги без личной явки на приём в администрацию/МФЦ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или на ЕПГУ.</w:t>
      </w:r>
    </w:p>
    <w:p w:rsidR="00415DDE" w:rsidRPr="00415DDE" w:rsidRDefault="00415DDE" w:rsidP="008F162D">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3.2.5. Для подачи заявления через ЕПГУ или через ПГУ ЛО заявитель должен выполнить следующие действия:</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пройти идентификацию и аутентификацию в ЕСИА;</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 личном кабинете на ЕПГУ или на ПГУ ЛО заполнить в электронном виде заявление на оказание муниципальной услуги;</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 случае, если заявитель выбрал способ оказания услуги с личной явкой на прием в администрации – приложить к заявлению электронные документы;</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 случае, если заявитель выбрал способ оказания муниципальной услуги без личной явки на прием в администрацию:</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 приложить к заявлению электронные документы, заверенные усиленной квалифицированной электронной подписью; </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заверить заявление усиленной квалифицированной электронной подписью, если иное не установлено действующим законодательством.</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lastRenderedPageBreak/>
        <w:t xml:space="preserve">направить пакет электронных документов в администрацию посредством функционала ЕПГУ ЛО или ПГУ ЛО. </w:t>
      </w:r>
    </w:p>
    <w:p w:rsidR="00415DDE" w:rsidRPr="00415DDE" w:rsidRDefault="00415DDE" w:rsidP="008F162D">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3.2.6.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415DDE" w:rsidRPr="00415DDE" w:rsidRDefault="00415DDE" w:rsidP="008F162D">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415DDE" w:rsidRPr="00415DDE" w:rsidRDefault="00415DDE" w:rsidP="008F162D">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/МФЦ выполняет следующие действия:</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 день регистрации запроса 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w:t>
      </w:r>
      <w:r w:rsidRPr="00415DDE">
        <w:rPr>
          <w:rFonts w:ascii="Times New Roman" w:eastAsia="Times New Roman" w:hAnsi="Times New Roman" w:cs="Times New Roman"/>
          <w:kern w:val="0"/>
          <w:lang w:eastAsia="ru-RU" w:bidi="ar-SA"/>
        </w:rPr>
        <w:lastRenderedPageBreak/>
        <w:t>заявителя в администрации,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415DDE" w:rsidRPr="00415DDE" w:rsidRDefault="00415DDE" w:rsidP="008F162D">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 </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415DDE" w:rsidRPr="00415DDE" w:rsidRDefault="00415DDE" w:rsidP="008F162D">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3.2.10. Администрация/МФЦ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p>
    <w:p w:rsidR="00415DDE" w:rsidRPr="00415DDE" w:rsidRDefault="00415DDE" w:rsidP="008F162D">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3.3. Особенности выполнения административных процедур в многофункциональных центрах.</w:t>
      </w:r>
    </w:p>
    <w:p w:rsidR="00415DDE" w:rsidRPr="00415DDE" w:rsidRDefault="00415DDE" w:rsidP="008F162D">
      <w:pPr>
        <w:suppressAutoHyphens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3.3.1.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а) определяет предмет обращения;</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б) удостоверяет личность заявителя или личность и полномочия законного представителя заявителя – в случае обращения физического лица;</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 проводит проверку правильности заполнения обращения;</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г) проводит проверку укомплектованности пакета документов;</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е) заверяет электронное дело своей электронной подписью (далее - ЭП);</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ж) направляет копии документов и реестр документов в администрацию:</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в электронном виде (в составе пакетов электронных дел) в день обращения заявителя в МФЦ;</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w:t>
      </w:r>
      <w:r w:rsidRPr="00415DDE">
        <w:rPr>
          <w:rFonts w:ascii="Times New Roman" w:eastAsia="Times New Roman" w:hAnsi="Times New Roman" w:cs="Times New Roman"/>
          <w:kern w:val="0"/>
          <w:lang w:eastAsia="ru-RU" w:bidi="ar-SA"/>
        </w:rPr>
        <w:lastRenderedPageBreak/>
        <w:t xml:space="preserve">специалистом МФЦ. </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По окончании приема документов специалист МФЦ выдает заявителю расписку в приеме документов.</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3.3.2.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МФЦ, но не может превышать общий срок предоставления услуги. </w:t>
      </w:r>
    </w:p>
    <w:p w:rsidR="00415DDE" w:rsidRPr="00415DDE" w:rsidRDefault="00415DDE" w:rsidP="00415DDE">
      <w:pPr>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администрации_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15DDE" w:rsidRPr="00415DDE" w:rsidRDefault="00415DDE" w:rsidP="00415DDE">
      <w:pPr>
        <w:tabs>
          <w:tab w:val="left" w:pos="142"/>
          <w:tab w:val="left" w:pos="284"/>
        </w:tabs>
        <w:suppressAutoHyphens w:val="0"/>
        <w:ind w:firstLine="709"/>
        <w:jc w:val="center"/>
        <w:rPr>
          <w:rFonts w:ascii="Times New Roman" w:eastAsia="Times New Roman" w:hAnsi="Times New Roman" w:cs="Times New Roman"/>
          <w:b/>
          <w:kern w:val="0"/>
          <w:lang w:eastAsia="ru-RU" w:bidi="ar-SA"/>
        </w:rPr>
      </w:pPr>
    </w:p>
    <w:p w:rsidR="00415DDE" w:rsidRPr="00415DDE" w:rsidRDefault="00415DDE" w:rsidP="00415DDE">
      <w:pPr>
        <w:tabs>
          <w:tab w:val="left" w:pos="142"/>
          <w:tab w:val="left" w:pos="284"/>
        </w:tabs>
        <w:suppressAutoHyphens w:val="0"/>
        <w:ind w:firstLine="709"/>
        <w:jc w:val="center"/>
        <w:rPr>
          <w:rFonts w:ascii="Times New Roman" w:eastAsia="Times New Roman" w:hAnsi="Times New Roman" w:cs="Times New Roman"/>
          <w:b/>
          <w:kern w:val="0"/>
          <w:lang w:eastAsia="ru-RU" w:bidi="ar-SA"/>
        </w:rPr>
      </w:pPr>
      <w:r w:rsidRPr="00415DDE">
        <w:rPr>
          <w:rFonts w:ascii="Times New Roman" w:eastAsia="Times New Roman" w:hAnsi="Times New Roman" w:cs="Times New Roman"/>
          <w:b/>
          <w:kern w:val="0"/>
          <w:lang w:eastAsia="ru-RU" w:bidi="ar-SA"/>
        </w:rPr>
        <w:t>4. Формы контроля за исполнением административного регламента</w:t>
      </w:r>
    </w:p>
    <w:p w:rsidR="00415DDE" w:rsidRPr="00415DDE" w:rsidRDefault="00415DDE" w:rsidP="00415DDE">
      <w:pPr>
        <w:tabs>
          <w:tab w:val="left" w:pos="142"/>
          <w:tab w:val="left" w:pos="284"/>
        </w:tabs>
        <w:suppressAutoHyphens w:val="0"/>
        <w:ind w:firstLine="709"/>
        <w:jc w:val="center"/>
        <w:rPr>
          <w:rFonts w:ascii="Times New Roman" w:eastAsia="Times New Roman" w:hAnsi="Times New Roman" w:cs="Times New Roman"/>
          <w:kern w:val="0"/>
          <w:lang w:eastAsia="ru-RU" w:bidi="ar-SA"/>
        </w:rPr>
      </w:pP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4.2. Порядок и периодичность осуществления плановых и внеплановых проверок полноты и качества предоставления муниципальной услуги.</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lastRenderedPageBreak/>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По результатам рассмотрения обращений дается письменный ответ. </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Руководитель администрации несет персональную ответственность за обеспечение предоставления муниципальной услуги.</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Работники администрации при предоставлении муниципальной услуги несут персональную ответственность:</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за неисполнение или ненадлежащее исполнение административных процедур при предоставлении муниципальной услуги;</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за действия (бездействие), влекущие нарушение прав и законных интересов физических или юридических лиц, индивидуальных предпринимателей.</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rsidR="00415DDE" w:rsidRPr="00415DDE" w:rsidRDefault="00415DDE" w:rsidP="00415DDE">
      <w:pPr>
        <w:tabs>
          <w:tab w:val="left" w:pos="142"/>
          <w:tab w:val="left" w:pos="284"/>
        </w:tabs>
        <w:suppressAutoHyphens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415DDE" w:rsidRPr="00415DDE" w:rsidRDefault="00415DDE" w:rsidP="00415DDE">
      <w:pPr>
        <w:tabs>
          <w:tab w:val="left" w:pos="142"/>
          <w:tab w:val="left" w:pos="284"/>
        </w:tabs>
        <w:suppressAutoHyphens w:val="0"/>
        <w:ind w:firstLine="709"/>
        <w:jc w:val="center"/>
        <w:rPr>
          <w:rFonts w:ascii="Times New Roman" w:eastAsia="Times New Roman" w:hAnsi="Times New Roman" w:cs="Times New Roman"/>
          <w:b/>
          <w:bCs/>
          <w:kern w:val="0"/>
          <w:lang w:eastAsia="ru-RU" w:bidi="ar-SA"/>
        </w:rPr>
      </w:pPr>
    </w:p>
    <w:p w:rsidR="00415DDE" w:rsidRPr="00415DDE" w:rsidRDefault="00415DDE" w:rsidP="00415DDE">
      <w:pPr>
        <w:widowControl/>
        <w:suppressAutoHyphens w:val="0"/>
        <w:autoSpaceDN w:val="0"/>
        <w:jc w:val="center"/>
        <w:outlineLvl w:val="1"/>
        <w:rPr>
          <w:rFonts w:ascii="Times New Roman" w:eastAsia="Times New Roman" w:hAnsi="Times New Roman" w:cs="Times New Roman"/>
          <w:b/>
          <w:kern w:val="0"/>
          <w:lang w:eastAsia="ru-RU" w:bidi="ar-SA"/>
        </w:rPr>
      </w:pPr>
      <w:r w:rsidRPr="00415DDE">
        <w:rPr>
          <w:rFonts w:ascii="Times New Roman" w:eastAsia="Times New Roman" w:hAnsi="Times New Roman" w:cs="Times New Roman"/>
          <w:b/>
          <w:kern w:val="0"/>
          <w:lang w:eastAsia="ru-RU" w:bidi="ar-SA"/>
        </w:rPr>
        <w:t xml:space="preserve">5. Досудебный (внесудебный) порядок обжалования решений и действий (бездействия) органа, предоставляющего муниципальную услугу, </w:t>
      </w:r>
    </w:p>
    <w:p w:rsidR="00415DDE" w:rsidRPr="00415DDE" w:rsidRDefault="00415DDE" w:rsidP="00415DDE">
      <w:pPr>
        <w:widowControl/>
        <w:suppressAutoHyphens w:val="0"/>
        <w:autoSpaceDN w:val="0"/>
        <w:jc w:val="center"/>
        <w:outlineLvl w:val="1"/>
        <w:rPr>
          <w:rFonts w:ascii="Times New Roman" w:eastAsia="Times New Roman" w:hAnsi="Times New Roman" w:cs="Times New Roman"/>
          <w:b/>
          <w:kern w:val="0"/>
          <w:lang w:eastAsia="ru-RU" w:bidi="ar-SA"/>
        </w:rPr>
      </w:pPr>
      <w:r w:rsidRPr="00415DDE">
        <w:rPr>
          <w:rFonts w:ascii="Times New Roman" w:eastAsia="Times New Roman" w:hAnsi="Times New Roman" w:cs="Times New Roman"/>
          <w:b/>
          <w:kern w:val="0"/>
          <w:lang w:eastAsia="ru-RU" w:bidi="ar-SA"/>
        </w:rPr>
        <w:t>а также должностных лиц органа, предоставляющего муниципальную услугу, либо муниципальных служащих, многофункционального центра</w:t>
      </w:r>
      <w:r w:rsidRPr="00415DDE">
        <w:rPr>
          <w:rFonts w:ascii="Times New Roman" w:eastAsia="Times New Roman" w:hAnsi="Times New Roman" w:cs="Times New Roman"/>
          <w:color w:val="000000"/>
          <w:kern w:val="0"/>
          <w:lang w:eastAsia="ru-RU" w:bidi="ar-SA"/>
        </w:rPr>
        <w:t xml:space="preserve"> </w:t>
      </w:r>
      <w:r w:rsidRPr="00415DDE">
        <w:rPr>
          <w:rFonts w:ascii="Times New Roman" w:eastAsia="Times New Roman" w:hAnsi="Times New Roman" w:cs="Times New Roman"/>
          <w:b/>
          <w:kern w:val="0"/>
          <w:lang w:eastAsia="ru-RU" w:bidi="ar-SA"/>
        </w:rPr>
        <w:t>предоставления государственных и муниципальных услуг, работника многофункционального центра</w:t>
      </w:r>
      <w:r w:rsidRPr="00415DDE">
        <w:rPr>
          <w:rFonts w:ascii="Times New Roman" w:eastAsia="Times New Roman" w:hAnsi="Times New Roman" w:cs="Times New Roman"/>
          <w:color w:val="000000"/>
          <w:kern w:val="0"/>
          <w:lang w:eastAsia="ru-RU" w:bidi="ar-SA"/>
        </w:rPr>
        <w:t xml:space="preserve"> </w:t>
      </w:r>
      <w:r w:rsidRPr="00415DDE">
        <w:rPr>
          <w:rFonts w:ascii="Times New Roman" w:eastAsia="Times New Roman" w:hAnsi="Times New Roman" w:cs="Times New Roman"/>
          <w:b/>
          <w:kern w:val="0"/>
          <w:lang w:eastAsia="ru-RU" w:bidi="ar-SA"/>
        </w:rPr>
        <w:t>предоставления государственных и муниципальных услуг</w:t>
      </w:r>
    </w:p>
    <w:p w:rsidR="00415DDE" w:rsidRPr="00415DDE" w:rsidRDefault="00415DDE" w:rsidP="00415DDE">
      <w:pPr>
        <w:widowControl/>
        <w:suppressAutoHyphens w:val="0"/>
        <w:autoSpaceDN w:val="0"/>
        <w:jc w:val="both"/>
        <w:rPr>
          <w:rFonts w:ascii="Times New Roman" w:eastAsia="Times New Roman" w:hAnsi="Times New Roman" w:cs="Times New Roman"/>
          <w:kern w:val="0"/>
          <w:lang w:eastAsia="ru-RU" w:bidi="ar-SA"/>
        </w:rPr>
      </w:pP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w:t>
      </w:r>
      <w:r w:rsidRPr="00415DDE">
        <w:rPr>
          <w:rFonts w:ascii="Times New Roman" w:eastAsia="Times New Roman" w:hAnsi="Times New Roman" w:cs="Times New Roman"/>
          <w:kern w:val="0"/>
          <w:lang w:eastAsia="ru-RU" w:bidi="ar-SA"/>
        </w:rPr>
        <w:lastRenderedPageBreak/>
        <w:t>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415DDE" w:rsidDel="009F0626">
        <w:rPr>
          <w:rFonts w:ascii="Times New Roman" w:eastAsia="Times New Roman" w:hAnsi="Times New Roman" w:cs="Times New Roman"/>
          <w:kern w:val="0"/>
          <w:lang w:eastAsia="ru-RU" w:bidi="ar-SA"/>
        </w:rPr>
        <w:t xml:space="preserve"> </w:t>
      </w:r>
      <w:r w:rsidRPr="00415DDE">
        <w:rPr>
          <w:rFonts w:ascii="Times New Roman" w:eastAsia="Times New Roman" w:hAnsi="Times New Roman" w:cs="Times New Roman"/>
          <w:kern w:val="0"/>
          <w:lang w:eastAsia="ru-RU" w:bidi="ar-SA"/>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8) нарушение срока или порядка выдачи документов по результатам предоставления муниципальной услуги;</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w:t>
      </w:r>
      <w:r w:rsidRPr="00415DDE">
        <w:rPr>
          <w:rFonts w:ascii="Times New Roman" w:eastAsia="Times New Roman" w:hAnsi="Times New Roman" w:cs="Times New Roman"/>
          <w:kern w:val="0"/>
          <w:lang w:eastAsia="ru-RU" w:bidi="ar-SA"/>
        </w:rPr>
        <w:lastRenderedPageBreak/>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415DDE">
          <w:rPr>
            <w:rFonts w:ascii="Times New Roman" w:eastAsia="Times New Roman" w:hAnsi="Times New Roman" w:cs="Times New Roman"/>
            <w:kern w:val="0"/>
            <w:lang w:eastAsia="ru-RU" w:bidi="ar-SA"/>
          </w:rPr>
          <w:t>части 5 статьи 11.2</w:t>
        </w:r>
      </w:hyperlink>
      <w:r w:rsidRPr="00415DDE">
        <w:rPr>
          <w:rFonts w:ascii="Times New Roman" w:eastAsia="Times New Roman" w:hAnsi="Times New Roman" w:cs="Times New Roman"/>
          <w:kern w:val="0"/>
          <w:lang w:eastAsia="ru-RU" w:bidi="ar-SA"/>
        </w:rPr>
        <w:t xml:space="preserve"> Федерального закона № 210-ФЗ.</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 письменной жалобе в обязательном порядке указываются:</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415DDE">
          <w:rPr>
            <w:rFonts w:ascii="Times New Roman" w:eastAsia="Times New Roman" w:hAnsi="Times New Roman" w:cs="Times New Roman"/>
            <w:color w:val="0000FF"/>
            <w:kern w:val="0"/>
            <w:lang w:eastAsia="ru-RU" w:bidi="ar-SA"/>
          </w:rPr>
          <w:t>статьей 11.1</w:t>
        </w:r>
      </w:hyperlink>
      <w:r w:rsidRPr="00415DDE">
        <w:rPr>
          <w:rFonts w:ascii="Times New Roman" w:eastAsia="Times New Roman" w:hAnsi="Times New Roman" w:cs="Times New Roman"/>
          <w:kern w:val="0"/>
          <w:lang w:eastAsia="ru-RU" w:bidi="ar-SA"/>
        </w:rPr>
        <w:t xml:space="preserve"> Федерального закона № 210-ФЗ, при условии, что это не затрагивает права, свободы и законные интересы </w:t>
      </w:r>
      <w:r w:rsidRPr="00415DDE">
        <w:rPr>
          <w:rFonts w:ascii="Times New Roman" w:eastAsia="Times New Roman" w:hAnsi="Times New Roman" w:cs="Times New Roman"/>
          <w:kern w:val="0"/>
          <w:lang w:eastAsia="ru-RU" w:bidi="ar-SA"/>
        </w:rPr>
        <w:lastRenderedPageBreak/>
        <w:t>других лиц, и если указанные информация и документы не содержат сведений, составляющих государственную или иную охраняемую тайну.</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5.7. По результатам рассмотрения жалобы принимается одно из следующих решений:</w:t>
      </w:r>
    </w:p>
    <w:p w:rsidR="00415DDE" w:rsidRPr="00415DDE" w:rsidRDefault="00415DDE" w:rsidP="00415DDE">
      <w:pPr>
        <w:widowControl/>
        <w:suppressAutoHyphens w:val="0"/>
        <w:autoSpaceDN w:val="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2) в удовлетворении жалобы отказывается.</w:t>
      </w:r>
    </w:p>
    <w:p w:rsidR="00415DDE" w:rsidRPr="00415DDE" w:rsidRDefault="00415DDE" w:rsidP="00415DDE">
      <w:pPr>
        <w:widowControl/>
        <w:suppressAutoHyphens w:val="0"/>
        <w:autoSpaceDN w:val="0"/>
        <w:adjustRightInd w:val="0"/>
        <w:ind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5DDE" w:rsidRPr="00415DDE" w:rsidRDefault="00415DDE" w:rsidP="00C345E2">
      <w:pPr>
        <w:widowControl/>
        <w:numPr>
          <w:ilvl w:val="0"/>
          <w:numId w:val="10"/>
        </w:numPr>
        <w:tabs>
          <w:tab w:val="left" w:pos="1276"/>
        </w:tabs>
        <w:suppressAutoHyphens w:val="0"/>
        <w:autoSpaceDE w:val="0"/>
        <w:autoSpaceDN w:val="0"/>
        <w:adjustRightInd w:val="0"/>
        <w:spacing w:after="160" w:line="259" w:lineRule="auto"/>
        <w:ind w:left="0" w:firstLine="709"/>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15DDE" w:rsidRPr="00415DDE" w:rsidRDefault="00415DDE" w:rsidP="00C345E2">
      <w:pPr>
        <w:widowControl/>
        <w:numPr>
          <w:ilvl w:val="0"/>
          <w:numId w:val="11"/>
        </w:numPr>
        <w:suppressAutoHyphens w:val="0"/>
        <w:autoSpaceDE w:val="0"/>
        <w:autoSpaceDN w:val="0"/>
        <w:spacing w:after="160" w:line="259" w:lineRule="auto"/>
        <w:ind w:left="0" w:firstLine="709"/>
        <w:contextualSpacing/>
        <w:jc w:val="both"/>
        <w:rPr>
          <w:rFonts w:ascii="Times New Roman" w:eastAsia="Times New Roman" w:hAnsi="Times New Roman" w:cs="Times New Roman"/>
          <w:kern w:val="0"/>
          <w:lang w:eastAsia="ru-RU" w:bidi="ar-SA"/>
        </w:rPr>
      </w:pPr>
      <w:r w:rsidRPr="00415DDE">
        <w:rPr>
          <w:rFonts w:ascii="Times New Roman" w:eastAsia="Times New Roman" w:hAnsi="Times New Roman" w:cs="Times New Roman"/>
          <w:kern w:val="0"/>
          <w:lang w:eastAsia="ru-RU" w:bidi="ar-SA"/>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15DDE" w:rsidRPr="00415DDE" w:rsidRDefault="00415DDE" w:rsidP="00415DDE">
      <w:pPr>
        <w:widowControl/>
        <w:suppressAutoHyphens w:val="0"/>
        <w:autoSpaceDN w:val="0"/>
        <w:ind w:firstLine="540"/>
        <w:jc w:val="both"/>
        <w:rPr>
          <w:rFonts w:ascii="Times New Roman" w:eastAsia="Times New Roman" w:hAnsi="Times New Roman" w:cs="Times New Roman"/>
          <w:b/>
          <w:kern w:val="0"/>
          <w:lang w:eastAsia="ru-RU" w:bidi="ar-SA"/>
        </w:rPr>
      </w:pPr>
      <w:r w:rsidRPr="00415DDE">
        <w:rPr>
          <w:rFonts w:ascii="Times New Roman" w:eastAsia="Times New Roman" w:hAnsi="Times New Roman" w:cs="Times New Roman"/>
          <w:kern w:val="0"/>
          <w:lang w:eastAsia="ru-RU" w:bidi="ar-SA"/>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8768F2" w:rsidRPr="008768F2" w:rsidRDefault="008768F2" w:rsidP="008768F2">
      <w:pPr>
        <w:suppressAutoHyphens w:val="0"/>
        <w:jc w:val="right"/>
        <w:rPr>
          <w:rFonts w:ascii="Times New Roman" w:eastAsia="Times New Roman" w:hAnsi="Times New Roman" w:cs="Times New Roman"/>
          <w:kern w:val="0"/>
          <w:lang w:eastAsia="ru-RU" w:bidi="ar-SA"/>
        </w:rPr>
      </w:pPr>
      <w:r w:rsidRPr="008768F2">
        <w:rPr>
          <w:rFonts w:ascii="Times New Roman" w:eastAsia="Times New Roman" w:hAnsi="Times New Roman" w:cs="Times New Roman"/>
          <w:b/>
          <w:bCs/>
          <w:kern w:val="0"/>
          <w:lang w:eastAsia="ru-RU" w:bidi="ar-SA"/>
        </w:rPr>
        <w:lastRenderedPageBreak/>
        <w:t>Приложение № 1</w:t>
      </w:r>
    </w:p>
    <w:p w:rsidR="008768F2" w:rsidRPr="008768F2" w:rsidRDefault="008768F2" w:rsidP="008768F2">
      <w:pPr>
        <w:suppressAutoHyphens w:val="0"/>
        <w:jc w:val="right"/>
        <w:rPr>
          <w:rFonts w:ascii="Times New Roman" w:eastAsia="Times New Roman" w:hAnsi="Times New Roman" w:cs="Times New Roman"/>
          <w:kern w:val="0"/>
          <w:lang w:eastAsia="ru-RU" w:bidi="ar-SA"/>
        </w:rPr>
      </w:pPr>
      <w:r w:rsidRPr="008768F2">
        <w:rPr>
          <w:rFonts w:ascii="Times New Roman" w:eastAsia="Times New Roman" w:hAnsi="Times New Roman" w:cs="Times New Roman"/>
          <w:b/>
          <w:bCs/>
          <w:kern w:val="0"/>
          <w:lang w:eastAsia="ru-RU" w:bidi="ar-SA"/>
        </w:rPr>
        <w:t> </w:t>
      </w:r>
    </w:p>
    <w:p w:rsidR="008768F2" w:rsidRPr="008768F2" w:rsidRDefault="008768F2" w:rsidP="008768F2">
      <w:pPr>
        <w:suppressAutoHyphens w:val="0"/>
        <w:jc w:val="right"/>
        <w:rPr>
          <w:rFonts w:ascii="Times New Roman" w:eastAsia="Times New Roman" w:hAnsi="Times New Roman" w:cs="Times New Roman"/>
          <w:b/>
          <w:bCs/>
          <w:kern w:val="0"/>
          <w:lang w:eastAsia="ru-RU" w:bidi="ar-SA"/>
        </w:rPr>
      </w:pPr>
      <w:r w:rsidRPr="008768F2">
        <w:rPr>
          <w:rFonts w:ascii="Times New Roman" w:eastAsia="Times New Roman" w:hAnsi="Times New Roman" w:cs="Times New Roman"/>
          <w:b/>
          <w:bCs/>
          <w:kern w:val="0"/>
          <w:lang w:eastAsia="ru-RU" w:bidi="ar-SA"/>
        </w:rPr>
        <w:t xml:space="preserve">В администрацию муниципального образования </w:t>
      </w:r>
    </w:p>
    <w:p w:rsidR="008768F2" w:rsidRPr="008768F2" w:rsidRDefault="008768F2" w:rsidP="008768F2">
      <w:pPr>
        <w:suppressAutoHyphens w:val="0"/>
        <w:jc w:val="right"/>
        <w:rPr>
          <w:rFonts w:ascii="Times New Roman" w:eastAsia="Times New Roman" w:hAnsi="Times New Roman" w:cs="Times New Roman"/>
          <w:b/>
          <w:bCs/>
          <w:kern w:val="0"/>
          <w:lang w:eastAsia="ru-RU" w:bidi="ar-SA"/>
        </w:rPr>
      </w:pPr>
      <w:r w:rsidRPr="008768F2">
        <w:rPr>
          <w:rFonts w:ascii="Times New Roman" w:eastAsia="Times New Roman" w:hAnsi="Times New Roman" w:cs="Times New Roman"/>
          <w:b/>
          <w:bCs/>
          <w:kern w:val="0"/>
          <w:lang w:eastAsia="ru-RU" w:bidi="ar-SA"/>
        </w:rPr>
        <w:t xml:space="preserve">«Светогорское городское поселение» </w:t>
      </w:r>
    </w:p>
    <w:p w:rsidR="008768F2" w:rsidRPr="008768F2" w:rsidRDefault="008768F2" w:rsidP="008768F2">
      <w:pPr>
        <w:suppressAutoHyphens w:val="0"/>
        <w:jc w:val="right"/>
        <w:rPr>
          <w:rFonts w:ascii="Times New Roman" w:eastAsia="Times New Roman" w:hAnsi="Times New Roman" w:cs="Times New Roman"/>
          <w:kern w:val="0"/>
          <w:lang w:eastAsia="ru-RU" w:bidi="ar-SA"/>
        </w:rPr>
      </w:pPr>
      <w:r w:rsidRPr="008768F2">
        <w:rPr>
          <w:rFonts w:ascii="Times New Roman" w:eastAsia="Times New Roman" w:hAnsi="Times New Roman" w:cs="Times New Roman"/>
          <w:b/>
          <w:bCs/>
          <w:kern w:val="0"/>
          <w:lang w:eastAsia="ru-RU" w:bidi="ar-SA"/>
        </w:rPr>
        <w:t>Выборгского района Ленинградской области</w:t>
      </w:r>
    </w:p>
    <w:p w:rsidR="008768F2" w:rsidRPr="008768F2" w:rsidRDefault="008768F2" w:rsidP="008768F2">
      <w:pPr>
        <w:suppressAutoHyphens w:val="0"/>
        <w:jc w:val="right"/>
        <w:rPr>
          <w:rFonts w:ascii="Times New Roman" w:eastAsia="Times New Roman" w:hAnsi="Times New Roman" w:cs="Times New Roman"/>
          <w:kern w:val="0"/>
          <w:lang w:eastAsia="ru-RU" w:bidi="ar-SA"/>
        </w:rPr>
      </w:pPr>
      <w:r w:rsidRPr="008768F2">
        <w:rPr>
          <w:rFonts w:ascii="Times New Roman" w:eastAsia="Times New Roman" w:hAnsi="Times New Roman" w:cs="Times New Roman"/>
          <w:b/>
          <w:bCs/>
          <w:kern w:val="0"/>
          <w:lang w:eastAsia="ru-RU" w:bidi="ar-SA"/>
        </w:rPr>
        <w:t>_________________________________________________________</w:t>
      </w:r>
    </w:p>
    <w:p w:rsidR="008768F2" w:rsidRPr="008768F2" w:rsidRDefault="008768F2" w:rsidP="008768F2">
      <w:pPr>
        <w:suppressAutoHyphens w:val="0"/>
        <w:jc w:val="right"/>
        <w:rPr>
          <w:rFonts w:ascii="Times New Roman" w:eastAsia="Times New Roman" w:hAnsi="Times New Roman" w:cs="Times New Roman"/>
          <w:kern w:val="0"/>
          <w:lang w:eastAsia="ru-RU" w:bidi="ar-SA"/>
        </w:rPr>
      </w:pPr>
      <w:r w:rsidRPr="008768F2">
        <w:rPr>
          <w:rFonts w:ascii="Times New Roman" w:eastAsia="Times New Roman" w:hAnsi="Times New Roman" w:cs="Times New Roman"/>
          <w:kern w:val="0"/>
          <w:lang w:eastAsia="ru-RU" w:bidi="ar-SA"/>
        </w:rPr>
        <w:t>от _____________________________________________________</w:t>
      </w:r>
    </w:p>
    <w:p w:rsidR="008768F2" w:rsidRPr="008768F2" w:rsidRDefault="008768F2" w:rsidP="008768F2">
      <w:pPr>
        <w:suppressAutoHyphens w:val="0"/>
        <w:jc w:val="right"/>
        <w:rPr>
          <w:rFonts w:ascii="Times New Roman" w:eastAsia="Times New Roman" w:hAnsi="Times New Roman" w:cs="Times New Roman"/>
          <w:kern w:val="0"/>
          <w:lang w:eastAsia="ru-RU" w:bidi="ar-SA"/>
        </w:rPr>
      </w:pPr>
    </w:p>
    <w:p w:rsidR="008768F2" w:rsidRPr="008768F2" w:rsidRDefault="008768F2" w:rsidP="008768F2">
      <w:pPr>
        <w:suppressAutoHyphens w:val="0"/>
        <w:jc w:val="right"/>
        <w:rPr>
          <w:rFonts w:ascii="Times New Roman" w:eastAsia="Times New Roman" w:hAnsi="Times New Roman" w:cs="Times New Roman"/>
          <w:kern w:val="0"/>
          <w:lang w:eastAsia="ru-RU" w:bidi="ar-SA"/>
        </w:rPr>
      </w:pPr>
      <w:r w:rsidRPr="008768F2">
        <w:rPr>
          <w:rFonts w:ascii="Times New Roman" w:eastAsia="Times New Roman" w:hAnsi="Times New Roman" w:cs="Times New Roman"/>
          <w:kern w:val="0"/>
          <w:lang w:eastAsia="ru-RU" w:bidi="ar-SA"/>
        </w:rPr>
        <w:t>_____________________________________________________</w:t>
      </w:r>
    </w:p>
    <w:p w:rsidR="008768F2" w:rsidRPr="008768F2" w:rsidRDefault="008768F2" w:rsidP="008768F2">
      <w:pPr>
        <w:suppressAutoHyphens w:val="0"/>
        <w:jc w:val="right"/>
        <w:rPr>
          <w:rFonts w:ascii="Times New Roman" w:eastAsia="Times New Roman" w:hAnsi="Times New Roman" w:cs="Times New Roman"/>
          <w:kern w:val="0"/>
          <w:lang w:eastAsia="ru-RU" w:bidi="ar-SA"/>
        </w:rPr>
      </w:pPr>
      <w:r w:rsidRPr="008768F2">
        <w:rPr>
          <w:rFonts w:ascii="Times New Roman" w:eastAsia="Times New Roman" w:hAnsi="Times New Roman" w:cs="Times New Roman"/>
          <w:kern w:val="0"/>
          <w:lang w:eastAsia="ru-RU" w:bidi="ar-SA"/>
        </w:rPr>
        <w:t>(фамилия, имя, отчество гражданина, наименование, адрес места нахождения юридического лица)</w:t>
      </w:r>
    </w:p>
    <w:p w:rsidR="008768F2" w:rsidRPr="008768F2" w:rsidRDefault="008768F2" w:rsidP="008768F2">
      <w:pPr>
        <w:suppressAutoHyphens w:val="0"/>
        <w:jc w:val="right"/>
        <w:rPr>
          <w:rFonts w:ascii="Times New Roman" w:eastAsia="Times New Roman" w:hAnsi="Times New Roman" w:cs="Times New Roman"/>
          <w:kern w:val="0"/>
          <w:lang w:eastAsia="ru-RU" w:bidi="ar-SA"/>
        </w:rPr>
      </w:pPr>
      <w:r w:rsidRPr="008768F2">
        <w:rPr>
          <w:rFonts w:ascii="Times New Roman" w:eastAsia="Times New Roman" w:hAnsi="Times New Roman" w:cs="Times New Roman"/>
          <w:kern w:val="0"/>
          <w:lang w:eastAsia="ru-RU" w:bidi="ar-SA"/>
        </w:rPr>
        <w:t>_____________________________________________________</w:t>
      </w:r>
    </w:p>
    <w:p w:rsidR="008768F2" w:rsidRPr="008768F2" w:rsidRDefault="008768F2" w:rsidP="008768F2">
      <w:pPr>
        <w:suppressAutoHyphens w:val="0"/>
        <w:jc w:val="right"/>
        <w:rPr>
          <w:rFonts w:ascii="Times New Roman" w:eastAsia="Times New Roman" w:hAnsi="Times New Roman" w:cs="Times New Roman"/>
          <w:kern w:val="0"/>
          <w:lang w:eastAsia="ru-RU" w:bidi="ar-SA"/>
        </w:rPr>
      </w:pPr>
      <w:r w:rsidRPr="008768F2">
        <w:rPr>
          <w:rFonts w:ascii="Times New Roman" w:eastAsia="Times New Roman" w:hAnsi="Times New Roman" w:cs="Times New Roman"/>
          <w:kern w:val="0"/>
          <w:lang w:eastAsia="ru-RU" w:bidi="ar-SA"/>
        </w:rPr>
        <w:t>(адрес проживания и регистрации)</w:t>
      </w:r>
    </w:p>
    <w:p w:rsidR="008768F2" w:rsidRPr="008768F2" w:rsidRDefault="008768F2" w:rsidP="008768F2">
      <w:pPr>
        <w:suppressAutoHyphens w:val="0"/>
        <w:jc w:val="right"/>
        <w:rPr>
          <w:rFonts w:ascii="Times New Roman" w:eastAsia="Times New Roman" w:hAnsi="Times New Roman" w:cs="Times New Roman"/>
          <w:kern w:val="0"/>
          <w:lang w:eastAsia="ru-RU" w:bidi="ar-SA"/>
        </w:rPr>
      </w:pPr>
      <w:r w:rsidRPr="008768F2">
        <w:rPr>
          <w:rFonts w:ascii="Times New Roman" w:eastAsia="Times New Roman" w:hAnsi="Times New Roman" w:cs="Times New Roman"/>
          <w:kern w:val="0"/>
          <w:lang w:eastAsia="ru-RU" w:bidi="ar-SA"/>
        </w:rPr>
        <w:t>_____________________________________________________</w:t>
      </w:r>
    </w:p>
    <w:p w:rsidR="008768F2" w:rsidRPr="008768F2" w:rsidRDefault="008768F2" w:rsidP="008768F2">
      <w:pPr>
        <w:suppressAutoHyphens w:val="0"/>
        <w:jc w:val="right"/>
        <w:rPr>
          <w:rFonts w:ascii="Times New Roman" w:eastAsia="Times New Roman" w:hAnsi="Times New Roman" w:cs="Times New Roman"/>
          <w:kern w:val="0"/>
          <w:lang w:eastAsia="ru-RU" w:bidi="ar-SA"/>
        </w:rPr>
      </w:pPr>
      <w:r w:rsidRPr="008768F2">
        <w:rPr>
          <w:rFonts w:ascii="Times New Roman" w:eastAsia="Times New Roman" w:hAnsi="Times New Roman" w:cs="Times New Roman"/>
          <w:kern w:val="0"/>
          <w:lang w:eastAsia="ru-RU" w:bidi="ar-SA"/>
        </w:rPr>
        <w:t>(контактный телефон)</w:t>
      </w:r>
    </w:p>
    <w:p w:rsidR="008768F2" w:rsidRPr="008768F2" w:rsidRDefault="008768F2" w:rsidP="008768F2">
      <w:pPr>
        <w:suppressAutoHyphens w:val="0"/>
        <w:jc w:val="right"/>
        <w:rPr>
          <w:rFonts w:ascii="Times New Roman" w:eastAsia="Times New Roman" w:hAnsi="Times New Roman" w:cs="Times New Roman"/>
          <w:kern w:val="0"/>
          <w:lang w:eastAsia="ru-RU" w:bidi="ar-SA"/>
        </w:rPr>
      </w:pPr>
      <w:r w:rsidRPr="008768F2">
        <w:rPr>
          <w:rFonts w:ascii="Times New Roman" w:eastAsia="Times New Roman" w:hAnsi="Times New Roman" w:cs="Times New Roman"/>
          <w:b/>
          <w:bCs/>
          <w:kern w:val="0"/>
          <w:lang w:eastAsia="ru-RU" w:bidi="ar-SA"/>
        </w:rPr>
        <w:t> </w:t>
      </w:r>
    </w:p>
    <w:p w:rsidR="008768F2" w:rsidRPr="008768F2" w:rsidRDefault="008768F2" w:rsidP="008768F2">
      <w:pPr>
        <w:suppressAutoHyphens w:val="0"/>
        <w:jc w:val="center"/>
        <w:rPr>
          <w:rFonts w:ascii="Times New Roman" w:eastAsia="Times New Roman" w:hAnsi="Times New Roman" w:cs="Times New Roman"/>
          <w:kern w:val="0"/>
          <w:lang w:eastAsia="ru-RU" w:bidi="ar-SA"/>
        </w:rPr>
      </w:pPr>
      <w:r w:rsidRPr="008768F2">
        <w:rPr>
          <w:rFonts w:ascii="Times New Roman" w:eastAsia="Times New Roman" w:hAnsi="Times New Roman" w:cs="Times New Roman"/>
          <w:b/>
          <w:bCs/>
          <w:kern w:val="0"/>
          <w:lang w:eastAsia="ru-RU" w:bidi="ar-SA"/>
        </w:rPr>
        <w:t>ЗАЯВЛЕНИЕ</w:t>
      </w:r>
    </w:p>
    <w:p w:rsidR="008768F2" w:rsidRPr="008768F2" w:rsidRDefault="008768F2" w:rsidP="008768F2">
      <w:pPr>
        <w:suppressAutoHyphens w:val="0"/>
        <w:jc w:val="both"/>
        <w:rPr>
          <w:rFonts w:ascii="Times New Roman" w:eastAsia="Times New Roman" w:hAnsi="Times New Roman" w:cs="Times New Roman"/>
          <w:kern w:val="0"/>
          <w:lang w:eastAsia="ru-RU" w:bidi="ar-SA"/>
        </w:rPr>
      </w:pPr>
      <w:r w:rsidRPr="008768F2">
        <w:rPr>
          <w:rFonts w:ascii="Times New Roman" w:eastAsia="Times New Roman" w:hAnsi="Times New Roman" w:cs="Times New Roman"/>
          <w:kern w:val="0"/>
          <w:lang w:eastAsia="ru-RU" w:bidi="ar-SA"/>
        </w:rPr>
        <w:t>Прошу выдать разрешение на создание места (площадки) накопления твердых коммунальных для обеспечения места накопления твёрдых коммунальных отходов для следующих потребителей (к заявлению прилагаются следующие сведения):</w:t>
      </w:r>
    </w:p>
    <w:p w:rsidR="008768F2" w:rsidRPr="008768F2" w:rsidRDefault="008768F2" w:rsidP="008768F2">
      <w:pPr>
        <w:suppressAutoHyphens w:val="0"/>
        <w:jc w:val="both"/>
        <w:rPr>
          <w:rFonts w:ascii="Times New Roman" w:eastAsia="Times New Roman" w:hAnsi="Times New Roman" w:cs="Times New Roman"/>
          <w:kern w:val="0"/>
          <w:sz w:val="28"/>
          <w:szCs w:val="28"/>
          <w:lang w:eastAsia="ru-RU" w:bidi="ar-SA"/>
        </w:rPr>
      </w:pPr>
      <w:r w:rsidRPr="008768F2">
        <w:rPr>
          <w:rFonts w:ascii="Times New Roman" w:eastAsia="Times New Roman" w:hAnsi="Times New Roman" w:cs="Times New Roman"/>
          <w:kern w:val="0"/>
          <w:sz w:val="28"/>
          <w:szCs w:val="28"/>
          <w:lang w:eastAsia="ru-RU" w:bidi="ar-SA"/>
        </w:rPr>
        <w:t xml:space="preserve"> </w:t>
      </w:r>
    </w:p>
    <w:p w:rsidR="008768F2" w:rsidRPr="008768F2" w:rsidRDefault="008768F2" w:rsidP="0012203F">
      <w:pPr>
        <w:widowControl/>
        <w:numPr>
          <w:ilvl w:val="0"/>
          <w:numId w:val="16"/>
        </w:numPr>
        <w:suppressAutoHyphens w:val="0"/>
        <w:spacing w:after="200" w:line="276" w:lineRule="auto"/>
        <w:contextualSpacing/>
        <w:rPr>
          <w:rFonts w:ascii="Calibri" w:eastAsia="Times New Roman" w:hAnsi="Calibri" w:cs="Times New Roman"/>
          <w:kern w:val="0"/>
          <w:sz w:val="28"/>
          <w:szCs w:val="28"/>
          <w:lang w:eastAsia="ru-RU" w:bidi="ar-SA"/>
        </w:rPr>
      </w:pPr>
      <w:r w:rsidRPr="008768F2">
        <w:rPr>
          <w:rFonts w:ascii="Times New Roman" w:eastAsia="Times New Roman" w:hAnsi="Times New Roman" w:cs="Times New Roman"/>
          <w:kern w:val="0"/>
          <w:sz w:val="28"/>
          <w:szCs w:val="28"/>
          <w:lang w:eastAsia="ru-RU" w:bidi="ar-SA"/>
        </w:rPr>
        <w:t xml:space="preserve"> перечень юридических и физических лиц</w:t>
      </w:r>
    </w:p>
    <w:p w:rsidR="008768F2" w:rsidRPr="008768F2" w:rsidRDefault="008768F2" w:rsidP="0012203F">
      <w:pPr>
        <w:widowControl/>
        <w:numPr>
          <w:ilvl w:val="0"/>
          <w:numId w:val="16"/>
        </w:numPr>
        <w:suppressAutoHyphens w:val="0"/>
        <w:spacing w:after="200" w:line="276" w:lineRule="auto"/>
        <w:contextualSpacing/>
        <w:rPr>
          <w:rFonts w:ascii="Times New Roman" w:eastAsia="Times New Roman" w:hAnsi="Times New Roman" w:cs="Times New Roman"/>
          <w:kern w:val="0"/>
          <w:sz w:val="28"/>
          <w:szCs w:val="28"/>
          <w:lang w:eastAsia="ru-RU" w:bidi="ar-SA"/>
        </w:rPr>
      </w:pPr>
      <w:r w:rsidRPr="008768F2">
        <w:rPr>
          <w:rFonts w:ascii="Times New Roman" w:eastAsia="Times New Roman" w:hAnsi="Times New Roman" w:cs="Times New Roman"/>
          <w:kern w:val="0"/>
          <w:sz w:val="28"/>
          <w:szCs w:val="28"/>
          <w:lang w:eastAsia="ru-RU" w:bidi="ar-SA"/>
        </w:rPr>
        <w:t xml:space="preserve"> количество ТКО, предполагаемых для накопления твёрдых коммунальных отходов:</w:t>
      </w:r>
    </w:p>
    <w:p w:rsidR="008768F2" w:rsidRPr="008768F2" w:rsidRDefault="008768F2" w:rsidP="008768F2">
      <w:pPr>
        <w:suppressAutoHyphens w:val="0"/>
        <w:rPr>
          <w:rFonts w:ascii="Times New Roman" w:eastAsia="Times New Roman" w:hAnsi="Times New Roman" w:cs="Times New Roman"/>
          <w:kern w:val="0"/>
          <w:lang w:eastAsia="ru-RU" w:bidi="ar-SA"/>
        </w:rPr>
      </w:pPr>
    </w:p>
    <w:p w:rsidR="008768F2" w:rsidRPr="008768F2" w:rsidRDefault="008768F2" w:rsidP="008768F2">
      <w:pPr>
        <w:pBdr>
          <w:bottom w:val="single" w:sz="12" w:space="1" w:color="auto"/>
        </w:pBdr>
        <w:suppressAutoHyphens w:val="0"/>
        <w:rPr>
          <w:rFonts w:ascii="Times New Roman" w:eastAsia="Times New Roman" w:hAnsi="Times New Roman" w:cs="Times New Roman"/>
          <w:kern w:val="0"/>
          <w:lang w:eastAsia="ru-RU" w:bidi="ar-SA"/>
        </w:rPr>
      </w:pPr>
    </w:p>
    <w:p w:rsidR="008768F2" w:rsidRPr="008768F2" w:rsidRDefault="008768F2" w:rsidP="008768F2">
      <w:pPr>
        <w:suppressAutoHyphens w:val="0"/>
        <w:rPr>
          <w:rFonts w:ascii="Times New Roman" w:eastAsia="Times New Roman" w:hAnsi="Times New Roman" w:cs="Times New Roman"/>
          <w:kern w:val="0"/>
          <w:lang w:eastAsia="ru-RU" w:bidi="ar-SA"/>
        </w:rPr>
      </w:pPr>
      <w:r w:rsidRPr="008768F2">
        <w:rPr>
          <w:rFonts w:ascii="Times New Roman" w:eastAsia="Times New Roman" w:hAnsi="Times New Roman" w:cs="Times New Roman"/>
          <w:kern w:val="0"/>
          <w:lang w:eastAsia="ru-RU" w:bidi="ar-SA"/>
        </w:rPr>
        <w:t>Дополнительные документы __________________________________________________________________________________________________________________________________________________________</w:t>
      </w:r>
    </w:p>
    <w:p w:rsidR="008768F2" w:rsidRPr="008768F2" w:rsidRDefault="008768F2" w:rsidP="008768F2">
      <w:pPr>
        <w:suppressAutoHyphens w:val="0"/>
        <w:rPr>
          <w:rFonts w:ascii="Times New Roman" w:eastAsia="Times New Roman" w:hAnsi="Times New Roman" w:cs="Times New Roman"/>
          <w:kern w:val="0"/>
          <w:lang w:eastAsia="ru-RU" w:bidi="ar-SA"/>
        </w:rPr>
      </w:pPr>
      <w:r w:rsidRPr="008768F2">
        <w:rPr>
          <w:rFonts w:ascii="Times New Roman" w:eastAsia="Times New Roman" w:hAnsi="Times New Roman" w:cs="Times New Roman"/>
          <w:kern w:val="0"/>
          <w:lang w:eastAsia="ru-RU" w:bidi="ar-SA"/>
        </w:rPr>
        <w:t>Сведения для отправки решения по почте:</w:t>
      </w:r>
    </w:p>
    <w:p w:rsidR="008768F2" w:rsidRPr="008768F2" w:rsidRDefault="008768F2" w:rsidP="008768F2">
      <w:pPr>
        <w:suppressAutoHyphens w:val="0"/>
        <w:rPr>
          <w:rFonts w:ascii="Times New Roman" w:eastAsia="Times New Roman" w:hAnsi="Times New Roman" w:cs="Times New Roman"/>
          <w:kern w:val="0"/>
          <w:lang w:eastAsia="ru-RU" w:bidi="ar-SA"/>
        </w:rPr>
      </w:pPr>
    </w:p>
    <w:p w:rsidR="008768F2" w:rsidRPr="008768F2" w:rsidRDefault="008768F2" w:rsidP="008768F2">
      <w:pPr>
        <w:suppressAutoHyphens w:val="0"/>
        <w:rPr>
          <w:rFonts w:ascii="Times New Roman" w:eastAsia="Times New Roman" w:hAnsi="Times New Roman" w:cs="Times New Roman"/>
          <w:kern w:val="0"/>
          <w:lang w:eastAsia="ru-RU" w:bidi="ar-SA"/>
        </w:rPr>
      </w:pPr>
      <w:r w:rsidRPr="008768F2">
        <w:rPr>
          <w:rFonts w:ascii="Times New Roman" w:eastAsia="Times New Roman" w:hAnsi="Times New Roman" w:cs="Times New Roman"/>
          <w:kern w:val="0"/>
          <w:lang w:eastAsia="ru-RU" w:bidi="ar-SA"/>
        </w:rPr>
        <w:t>Результат рассмотрения заявления прошу:</w:t>
      </w:r>
    </w:p>
    <w:p w:rsidR="008768F2" w:rsidRPr="008768F2" w:rsidRDefault="008768F2" w:rsidP="008768F2">
      <w:pPr>
        <w:suppressAutoHyphens w:val="0"/>
        <w:rPr>
          <w:rFonts w:ascii="Times New Roman" w:eastAsia="Times New Roman" w:hAnsi="Times New Roman" w:cs="Times New Roman"/>
          <w:kern w:val="0"/>
          <w:lang w:eastAsia="ru-RU" w:bidi="ar-SA"/>
        </w:rPr>
      </w:pPr>
      <w:r w:rsidRPr="008768F2">
        <w:rPr>
          <w:rFonts w:ascii="Times New Roman" w:eastAsia="Times New Roman" w:hAnsi="Times New Roman" w:cs="Times New Roman"/>
          <w:kern w:val="0"/>
          <w:lang w:eastAsia="ru-RU" w:bidi="ar-SA"/>
        </w:rPr>
        <w:t></w:t>
      </w:r>
      <w:r w:rsidRPr="008768F2">
        <w:rPr>
          <w:rFonts w:ascii="Times New Roman" w:eastAsia="Times New Roman" w:hAnsi="Times New Roman" w:cs="Times New Roman"/>
          <w:kern w:val="0"/>
          <w:lang w:eastAsia="ru-RU" w:bidi="ar-SA"/>
        </w:rPr>
        <w:tab/>
        <w:t>Выдать на руки в Администрации</w:t>
      </w:r>
    </w:p>
    <w:p w:rsidR="008768F2" w:rsidRPr="008768F2" w:rsidRDefault="008768F2" w:rsidP="008768F2">
      <w:pPr>
        <w:suppressAutoHyphens w:val="0"/>
        <w:rPr>
          <w:rFonts w:ascii="Times New Roman" w:eastAsia="Times New Roman" w:hAnsi="Times New Roman" w:cs="Times New Roman"/>
          <w:kern w:val="0"/>
          <w:lang w:eastAsia="ru-RU" w:bidi="ar-SA"/>
        </w:rPr>
      </w:pPr>
      <w:r w:rsidRPr="008768F2">
        <w:rPr>
          <w:rFonts w:ascii="Times New Roman" w:eastAsia="Times New Roman" w:hAnsi="Times New Roman" w:cs="Times New Roman"/>
          <w:kern w:val="0"/>
          <w:lang w:eastAsia="ru-RU" w:bidi="ar-SA"/>
        </w:rPr>
        <w:t></w:t>
      </w:r>
      <w:r w:rsidRPr="008768F2">
        <w:rPr>
          <w:rFonts w:ascii="Times New Roman" w:eastAsia="Times New Roman" w:hAnsi="Times New Roman" w:cs="Times New Roman"/>
          <w:kern w:val="0"/>
          <w:lang w:eastAsia="ru-RU" w:bidi="ar-SA"/>
        </w:rPr>
        <w:tab/>
        <w:t>Выдать на руки в МФЦ</w:t>
      </w:r>
    </w:p>
    <w:p w:rsidR="008768F2" w:rsidRPr="008768F2" w:rsidRDefault="008768F2" w:rsidP="008768F2">
      <w:pPr>
        <w:suppressAutoHyphens w:val="0"/>
        <w:rPr>
          <w:rFonts w:ascii="Times New Roman" w:eastAsia="Times New Roman" w:hAnsi="Times New Roman" w:cs="Times New Roman"/>
          <w:kern w:val="0"/>
          <w:lang w:eastAsia="ru-RU" w:bidi="ar-SA"/>
        </w:rPr>
      </w:pPr>
      <w:r w:rsidRPr="008768F2">
        <w:rPr>
          <w:rFonts w:ascii="Times New Roman" w:eastAsia="Times New Roman" w:hAnsi="Times New Roman" w:cs="Times New Roman"/>
          <w:kern w:val="0"/>
          <w:lang w:eastAsia="ru-RU" w:bidi="ar-SA"/>
        </w:rPr>
        <w:t></w:t>
      </w:r>
      <w:r w:rsidRPr="008768F2">
        <w:rPr>
          <w:rFonts w:ascii="Times New Roman" w:eastAsia="Times New Roman" w:hAnsi="Times New Roman" w:cs="Times New Roman"/>
          <w:kern w:val="0"/>
          <w:lang w:eastAsia="ru-RU" w:bidi="ar-SA"/>
        </w:rPr>
        <w:tab/>
        <w:t>Направить по почте</w:t>
      </w:r>
    </w:p>
    <w:p w:rsidR="008768F2" w:rsidRPr="008768F2" w:rsidRDefault="008768F2" w:rsidP="008768F2">
      <w:pPr>
        <w:suppressAutoHyphens w:val="0"/>
        <w:rPr>
          <w:rFonts w:ascii="Times New Roman" w:eastAsia="Times New Roman" w:hAnsi="Times New Roman" w:cs="Times New Roman"/>
          <w:kern w:val="0"/>
          <w:lang w:eastAsia="ru-RU" w:bidi="ar-SA"/>
        </w:rPr>
      </w:pPr>
      <w:r w:rsidRPr="008768F2">
        <w:rPr>
          <w:rFonts w:ascii="Times New Roman" w:eastAsia="Times New Roman" w:hAnsi="Times New Roman" w:cs="Times New Roman"/>
          <w:kern w:val="0"/>
          <w:lang w:eastAsia="ru-RU" w:bidi="ar-SA"/>
        </w:rPr>
        <w:t></w:t>
      </w:r>
      <w:r w:rsidRPr="008768F2">
        <w:rPr>
          <w:rFonts w:ascii="Times New Roman" w:eastAsia="Times New Roman" w:hAnsi="Times New Roman" w:cs="Times New Roman"/>
          <w:kern w:val="0"/>
          <w:lang w:eastAsia="ru-RU" w:bidi="ar-SA"/>
        </w:rPr>
        <w:tab/>
        <w:t>Направить в электронной форме в личный кабинет на ПГУ ЛО/ЕПГУ</w:t>
      </w:r>
    </w:p>
    <w:p w:rsidR="008768F2" w:rsidRPr="008768F2" w:rsidRDefault="008768F2" w:rsidP="008768F2">
      <w:pPr>
        <w:suppressAutoHyphens w:val="0"/>
        <w:rPr>
          <w:rFonts w:ascii="Times New Roman" w:eastAsia="Times New Roman" w:hAnsi="Times New Roman" w:cs="Times New Roman"/>
          <w:kern w:val="0"/>
          <w:sz w:val="20"/>
          <w:szCs w:val="20"/>
          <w:lang w:eastAsia="ru-RU" w:bidi="ar-SA"/>
        </w:rPr>
      </w:pPr>
    </w:p>
    <w:p w:rsidR="008768F2" w:rsidRPr="008768F2" w:rsidRDefault="008768F2" w:rsidP="008768F2">
      <w:pPr>
        <w:suppressAutoHyphens w:val="0"/>
        <w:rPr>
          <w:rFonts w:ascii="Times New Roman" w:eastAsia="Times New Roman" w:hAnsi="Times New Roman" w:cs="Times New Roman"/>
          <w:kern w:val="0"/>
          <w:sz w:val="20"/>
          <w:szCs w:val="20"/>
          <w:lang w:eastAsia="ru-RU" w:bidi="ar-SA"/>
        </w:rPr>
      </w:pPr>
      <w:r w:rsidRPr="008768F2">
        <w:rPr>
          <w:rFonts w:ascii="Times New Roman" w:eastAsia="Times New Roman" w:hAnsi="Times New Roman" w:cs="Times New Roman"/>
          <w:kern w:val="0"/>
          <w:sz w:val="20"/>
          <w:szCs w:val="20"/>
          <w:lang w:eastAsia="ru-RU" w:bidi="ar-SA"/>
        </w:rPr>
        <w:t>___________________                                                                                          __________________</w:t>
      </w:r>
    </w:p>
    <w:p w:rsidR="008768F2" w:rsidRPr="008768F2" w:rsidRDefault="008768F2" w:rsidP="008768F2">
      <w:pPr>
        <w:suppressAutoHyphens w:val="0"/>
        <w:rPr>
          <w:rFonts w:ascii="Times New Roman" w:eastAsia="Times New Roman" w:hAnsi="Times New Roman" w:cs="Times New Roman"/>
          <w:kern w:val="0"/>
          <w:lang w:eastAsia="ru-RU" w:bidi="ar-SA"/>
        </w:rPr>
      </w:pPr>
      <w:r w:rsidRPr="008768F2">
        <w:rPr>
          <w:rFonts w:ascii="Times New Roman" w:eastAsia="Times New Roman" w:hAnsi="Times New Roman" w:cs="Times New Roman"/>
          <w:kern w:val="0"/>
          <w:lang w:eastAsia="ru-RU" w:bidi="ar-SA"/>
        </w:rPr>
        <w:t>(дата)                                                                                                          (подпись)</w:t>
      </w: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EA4F62" w:rsidRDefault="00EA4F62" w:rsidP="00EA4F6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EA4F62" w:rsidRDefault="00EA4F62" w:rsidP="00EA4F6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EA4F62" w:rsidRDefault="00EA4F62" w:rsidP="00EA4F6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EA4F6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kern w:val="0"/>
          <w:lang w:eastAsia="ru-RU" w:bidi="ar-SA"/>
        </w:rPr>
        <w:lastRenderedPageBreak/>
        <w:t>Приложение № 2</w: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kern w:val="0"/>
          <w:lang w:eastAsia="ru-RU" w:bidi="ar-SA"/>
        </w:rPr>
        <w:t xml:space="preserve">Блок-схема </w: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kern w:val="0"/>
          <w:lang w:eastAsia="ru-RU" w:bidi="ar-SA"/>
        </w:rPr>
        <w:t>предоставления муниципальной услуги</w: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682304" behindDoc="0" locked="0" layoutInCell="1" allowOverlap="1" wp14:anchorId="7FEF61A8" wp14:editId="1D8259E7">
                <wp:simplePos x="0" y="0"/>
                <wp:positionH relativeFrom="column">
                  <wp:posOffset>-390703</wp:posOffset>
                </wp:positionH>
                <wp:positionV relativeFrom="paragraph">
                  <wp:posOffset>182245</wp:posOffset>
                </wp:positionV>
                <wp:extent cx="6343650" cy="504825"/>
                <wp:effectExtent l="0" t="0" r="19050" b="28575"/>
                <wp:wrapNone/>
                <wp:docPr id="136"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504825"/>
                        </a:xfrm>
                        <a:prstGeom prst="rect">
                          <a:avLst/>
                        </a:prstGeom>
                        <a:solidFill>
                          <a:srgbClr val="FFFFFF"/>
                        </a:solidFill>
                        <a:ln w="9525">
                          <a:solidFill>
                            <a:srgbClr val="000000"/>
                          </a:solidFill>
                          <a:miter lim="800000"/>
                          <a:headEnd/>
                          <a:tailEnd/>
                        </a:ln>
                      </wps:spPr>
                      <wps:txbx>
                        <w:txbxContent>
                          <w:p w:rsidR="008768F2" w:rsidRDefault="008768F2" w:rsidP="008768F2">
                            <w:pPr>
                              <w:jc w:val="center"/>
                            </w:pPr>
                            <w:r>
                              <w:t>Обращение заявителя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F61A8" id="Прямоугольник 136" o:spid="_x0000_s1026" style="position:absolute;left:0;text-align:left;margin-left:-30.75pt;margin-top:14.35pt;width:499.5pt;height:39.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">
                <v:textbox>
                  <w:txbxContent>
                    <w:p w:rsidR="008768F2" w:rsidRDefault="008768F2" w:rsidP="008768F2">
                      <w:pPr>
                        <w:jc w:val="center"/>
                      </w:pPr>
                      <w:r>
                        <w:t>Обращение заявителя за предоставлением муниципальной услуги</w:t>
                      </w:r>
                    </w:p>
                  </w:txbxContent>
                </v:textbox>
              </v:rect>
            </w:pict>
          </mc:Fallback>
        </mc:AlternateConten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707904" behindDoc="0" locked="0" layoutInCell="1" allowOverlap="1" wp14:anchorId="2CBFADBD" wp14:editId="5078F5B0">
                <wp:simplePos x="0" y="0"/>
                <wp:positionH relativeFrom="column">
                  <wp:posOffset>2232659</wp:posOffset>
                </wp:positionH>
                <wp:positionV relativeFrom="paragraph">
                  <wp:posOffset>2949575</wp:posOffset>
                </wp:positionV>
                <wp:extent cx="0" cy="152400"/>
                <wp:effectExtent l="0" t="0" r="19050" b="19050"/>
                <wp:wrapNone/>
                <wp:docPr id="135" name="Прямая со стрелкой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9AB0CD" id="_x0000_t32" coordsize="21600,21600" o:spt="32" o:oned="t" path="m,l21600,21600e" filled="f">
                <v:path arrowok="t" fillok="f" o:connecttype="none"/>
                <o:lock v:ext="edit" shapetype="t"/>
              </v:shapetype>
              <v:shape id="Прямая со стрелкой 135" o:spid="_x0000_s1026" type="#_x0000_t32" style="position:absolute;margin-left:175.8pt;margin-top:232.25pt;width:0;height:12pt;z-index:2517079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"/>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710976" behindDoc="0" locked="0" layoutInCell="1" allowOverlap="1" wp14:anchorId="4E26E73F" wp14:editId="4582313B">
                <wp:simplePos x="0" y="0"/>
                <wp:positionH relativeFrom="column">
                  <wp:posOffset>727710</wp:posOffset>
                </wp:positionH>
                <wp:positionV relativeFrom="paragraph">
                  <wp:posOffset>3101975</wp:posOffset>
                </wp:positionV>
                <wp:extent cx="635" cy="238125"/>
                <wp:effectExtent l="76200" t="0" r="75565" b="4762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DAD0B" id="Прямая со стрелкой 132" o:spid="_x0000_s1026" type="#_x0000_t32" style="position:absolute;margin-left:57.3pt;margin-top:244.25pt;width:.05pt;height:18.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712000" behindDoc="0" locked="0" layoutInCell="1" allowOverlap="1" wp14:anchorId="4B867447" wp14:editId="0027A289">
                <wp:simplePos x="0" y="0"/>
                <wp:positionH relativeFrom="column">
                  <wp:posOffset>670559</wp:posOffset>
                </wp:positionH>
                <wp:positionV relativeFrom="paragraph">
                  <wp:posOffset>4064000</wp:posOffset>
                </wp:positionV>
                <wp:extent cx="0" cy="190500"/>
                <wp:effectExtent l="76200" t="0" r="57150" b="57150"/>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2193D" id="Прямая со стрелкой 128" o:spid="_x0000_s1026" type="#_x0000_t32" style="position:absolute;margin-left:52.8pt;margin-top:320pt;width:0;height:15pt;z-index:251712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719168" behindDoc="0" locked="0" layoutInCell="1" allowOverlap="1" wp14:anchorId="4553C493" wp14:editId="39A91594">
                <wp:simplePos x="0" y="0"/>
                <wp:positionH relativeFrom="column">
                  <wp:posOffset>670559</wp:posOffset>
                </wp:positionH>
                <wp:positionV relativeFrom="paragraph">
                  <wp:posOffset>5168900</wp:posOffset>
                </wp:positionV>
                <wp:extent cx="0" cy="1809750"/>
                <wp:effectExtent l="76200" t="0" r="57150" b="57150"/>
                <wp:wrapNone/>
                <wp:docPr id="126" name="Прямая со стрелкой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848DC" id="Прямая со стрелкой 126" o:spid="_x0000_s1026" type="#_x0000_t32" style="position:absolute;margin-left:52.8pt;margin-top:407pt;width:0;height:142.5pt;z-index:251719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709952" behindDoc="0" locked="0" layoutInCell="1" allowOverlap="1" wp14:anchorId="26ADAC94" wp14:editId="6FC26D20">
                <wp:simplePos x="0" y="0"/>
                <wp:positionH relativeFrom="column">
                  <wp:posOffset>3861434</wp:posOffset>
                </wp:positionH>
                <wp:positionV relativeFrom="paragraph">
                  <wp:posOffset>3101975</wp:posOffset>
                </wp:positionV>
                <wp:extent cx="0" cy="238125"/>
                <wp:effectExtent l="76200" t="0" r="57150" b="47625"/>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6E7F3" id="Прямая со стрелкой 125" o:spid="_x0000_s1026" type="#_x0000_t32" style="position:absolute;margin-left:304.05pt;margin-top:244.25pt;width:0;height:18.75pt;z-index:251709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718144" behindDoc="0" locked="0" layoutInCell="1" allowOverlap="1" wp14:anchorId="10E149C8" wp14:editId="2DD83987">
                <wp:simplePos x="0" y="0"/>
                <wp:positionH relativeFrom="column">
                  <wp:posOffset>5156834</wp:posOffset>
                </wp:positionH>
                <wp:positionV relativeFrom="paragraph">
                  <wp:posOffset>5730875</wp:posOffset>
                </wp:positionV>
                <wp:extent cx="0" cy="219075"/>
                <wp:effectExtent l="76200" t="0" r="57150" b="4762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14169" id="Прямая со стрелкой 124" o:spid="_x0000_s1026" type="#_x0000_t32" style="position:absolute;margin-left:406.05pt;margin-top:451.25pt;width:0;height:17.25pt;z-index:251718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717120" behindDoc="0" locked="0" layoutInCell="1" allowOverlap="1" wp14:anchorId="5B23A88A" wp14:editId="02058E54">
                <wp:simplePos x="0" y="0"/>
                <wp:positionH relativeFrom="column">
                  <wp:posOffset>2670809</wp:posOffset>
                </wp:positionH>
                <wp:positionV relativeFrom="paragraph">
                  <wp:posOffset>5730875</wp:posOffset>
                </wp:positionV>
                <wp:extent cx="0" cy="209550"/>
                <wp:effectExtent l="76200" t="0" r="57150" b="5715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C8613" id="Прямая со стрелкой 123" o:spid="_x0000_s1026" type="#_x0000_t32" style="position:absolute;margin-left:210.3pt;margin-top:451.25pt;width:0;height:16.5pt;z-index:251717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715072" behindDoc="0" locked="0" layoutInCell="1" allowOverlap="1" wp14:anchorId="2A31D7FA" wp14:editId="553752C9">
                <wp:simplePos x="0" y="0"/>
                <wp:positionH relativeFrom="column">
                  <wp:posOffset>3861434</wp:posOffset>
                </wp:positionH>
                <wp:positionV relativeFrom="paragraph">
                  <wp:posOffset>5540375</wp:posOffset>
                </wp:positionV>
                <wp:extent cx="0" cy="190500"/>
                <wp:effectExtent l="0" t="0" r="19050" b="19050"/>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9309F" id="Прямая со стрелкой 122" o:spid="_x0000_s1026" type="#_x0000_t32" style="position:absolute;margin-left:304.05pt;margin-top:436.25pt;width:0;height:15pt;z-index:251715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"/>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4294967294" distB="4294967294" distL="114300" distR="114300" simplePos="0" relativeHeight="251716096" behindDoc="0" locked="0" layoutInCell="1" allowOverlap="1" wp14:anchorId="466FC601" wp14:editId="490BFE29">
                <wp:simplePos x="0" y="0"/>
                <wp:positionH relativeFrom="column">
                  <wp:posOffset>2670810</wp:posOffset>
                </wp:positionH>
                <wp:positionV relativeFrom="paragraph">
                  <wp:posOffset>5730874</wp:posOffset>
                </wp:positionV>
                <wp:extent cx="2486025" cy="0"/>
                <wp:effectExtent l="0" t="0" r="28575" b="1905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934CE" id="Прямая со стрелкой 121" o:spid="_x0000_s1026" type="#_x0000_t32" style="position:absolute;margin-left:210.3pt;margin-top:451.25pt;width:195.75pt;height:0;z-index:251716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"/>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4294967294" distB="4294967294" distL="114300" distR="114300" simplePos="0" relativeHeight="251708928" behindDoc="0" locked="0" layoutInCell="1" allowOverlap="1" wp14:anchorId="6C225704" wp14:editId="7C711269">
                <wp:simplePos x="0" y="0"/>
                <wp:positionH relativeFrom="column">
                  <wp:posOffset>727710</wp:posOffset>
                </wp:positionH>
                <wp:positionV relativeFrom="paragraph">
                  <wp:posOffset>3101974</wp:posOffset>
                </wp:positionV>
                <wp:extent cx="3133725" cy="0"/>
                <wp:effectExtent l="0" t="0" r="28575" b="1905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9F26E" id="Прямая со стрелкой 120" o:spid="_x0000_s1026" type="#_x0000_t32" style="position:absolute;margin-left:57.3pt;margin-top:244.25pt;width:246.75pt;height:0;z-index:251708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"/>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706880" behindDoc="0" locked="0" layoutInCell="1" allowOverlap="1" wp14:anchorId="18DC3DF5" wp14:editId="5441A490">
                <wp:simplePos x="0" y="0"/>
                <wp:positionH relativeFrom="column">
                  <wp:posOffset>3204210</wp:posOffset>
                </wp:positionH>
                <wp:positionV relativeFrom="paragraph">
                  <wp:posOffset>2454275</wp:posOffset>
                </wp:positionV>
                <wp:extent cx="9525" cy="133350"/>
                <wp:effectExtent l="76200" t="0" r="66675" b="57150"/>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BD245" id="Прямая со стрелкой 119" o:spid="_x0000_s1026" type="#_x0000_t32" style="position:absolute;margin-left:252.3pt;margin-top:193.25pt;width:.75pt;height:10.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705856" behindDoc="0" locked="0" layoutInCell="1" allowOverlap="1" wp14:anchorId="755309DE" wp14:editId="0DAE7686">
                <wp:simplePos x="0" y="0"/>
                <wp:positionH relativeFrom="column">
                  <wp:posOffset>5004435</wp:posOffset>
                </wp:positionH>
                <wp:positionV relativeFrom="paragraph">
                  <wp:posOffset>1692275</wp:posOffset>
                </wp:positionV>
                <wp:extent cx="9525" cy="200025"/>
                <wp:effectExtent l="38100" t="0" r="66675" b="476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8A7F3" id="Прямая со стрелкой 118" o:spid="_x0000_s1026" type="#_x0000_t32" style="position:absolute;margin-left:394.05pt;margin-top:133.25pt;width:.75pt;height:1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704832" behindDoc="0" locked="0" layoutInCell="1" allowOverlap="1" wp14:anchorId="7905A34E" wp14:editId="6856E31E">
                <wp:simplePos x="0" y="0"/>
                <wp:positionH relativeFrom="column">
                  <wp:posOffset>2489834</wp:posOffset>
                </wp:positionH>
                <wp:positionV relativeFrom="paragraph">
                  <wp:posOffset>1692275</wp:posOffset>
                </wp:positionV>
                <wp:extent cx="0" cy="200025"/>
                <wp:effectExtent l="76200" t="0" r="57150" b="476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5D3D8" id="Прямая со стрелкой 117" o:spid="_x0000_s1026" type="#_x0000_t32" style="position:absolute;margin-left:196.05pt;margin-top:133.25pt;width:0;height:15.75pt;z-index:251704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703808" behindDoc="0" locked="0" layoutInCell="1" allowOverlap="1" wp14:anchorId="6853D26F" wp14:editId="72BCD2AC">
                <wp:simplePos x="0" y="0"/>
                <wp:positionH relativeFrom="column">
                  <wp:posOffset>718185</wp:posOffset>
                </wp:positionH>
                <wp:positionV relativeFrom="paragraph">
                  <wp:posOffset>1692275</wp:posOffset>
                </wp:positionV>
                <wp:extent cx="9525" cy="200025"/>
                <wp:effectExtent l="38100" t="0" r="66675" b="4762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FF245" id="Прямая со стрелкой 116" o:spid="_x0000_s1026" type="#_x0000_t32" style="position:absolute;margin-left:56.55pt;margin-top:133.25pt;width:.75pt;height:15.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702784" behindDoc="0" locked="0" layoutInCell="1" allowOverlap="1" wp14:anchorId="50EB1555" wp14:editId="659E39AA">
                <wp:simplePos x="0" y="0"/>
                <wp:positionH relativeFrom="column">
                  <wp:posOffset>5785484</wp:posOffset>
                </wp:positionH>
                <wp:positionV relativeFrom="paragraph">
                  <wp:posOffset>1054100</wp:posOffset>
                </wp:positionV>
                <wp:extent cx="0" cy="152400"/>
                <wp:effectExtent l="76200" t="0" r="57150" b="57150"/>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0AFD0" id="Прямая со стрелкой 115" o:spid="_x0000_s1026" type="#_x0000_t32" style="position:absolute;margin-left:455.55pt;margin-top:83pt;width:0;height:12pt;z-index:251702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701760" behindDoc="0" locked="0" layoutInCell="1" allowOverlap="1" wp14:anchorId="02171C28" wp14:editId="4B9FE580">
                <wp:simplePos x="0" y="0"/>
                <wp:positionH relativeFrom="column">
                  <wp:posOffset>4080509</wp:posOffset>
                </wp:positionH>
                <wp:positionV relativeFrom="paragraph">
                  <wp:posOffset>1054100</wp:posOffset>
                </wp:positionV>
                <wp:extent cx="0" cy="152400"/>
                <wp:effectExtent l="76200" t="0" r="57150" b="57150"/>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D90F9" id="Прямая со стрелкой 114" o:spid="_x0000_s1026" type="#_x0000_t32" style="position:absolute;margin-left:321.3pt;margin-top:83pt;width:0;height:12pt;z-index:251701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700736" behindDoc="0" locked="0" layoutInCell="1" allowOverlap="1" wp14:anchorId="50343778" wp14:editId="7E40CA83">
                <wp:simplePos x="0" y="0"/>
                <wp:positionH relativeFrom="column">
                  <wp:posOffset>718185</wp:posOffset>
                </wp:positionH>
                <wp:positionV relativeFrom="paragraph">
                  <wp:posOffset>482600</wp:posOffset>
                </wp:positionV>
                <wp:extent cx="9525" cy="142875"/>
                <wp:effectExtent l="76200" t="0" r="66675" b="4762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ECC97" id="Прямая со стрелкой 113" o:spid="_x0000_s1026" type="#_x0000_t32" style="position:absolute;margin-left:56.55pt;margin-top:38pt;width:.75pt;height:11.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697664" behindDoc="0" locked="0" layoutInCell="1" allowOverlap="1" wp14:anchorId="16A5EE37" wp14:editId="76B079BC">
                <wp:simplePos x="0" y="0"/>
                <wp:positionH relativeFrom="column">
                  <wp:posOffset>2489834</wp:posOffset>
                </wp:positionH>
                <wp:positionV relativeFrom="paragraph">
                  <wp:posOffset>482600</wp:posOffset>
                </wp:positionV>
                <wp:extent cx="0" cy="142875"/>
                <wp:effectExtent l="76200" t="0" r="57150" b="4762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9361B" id="Прямая со стрелкой 112" o:spid="_x0000_s1026" type="#_x0000_t32" style="position:absolute;margin-left:196.05pt;margin-top:38pt;width:0;height:11.25pt;z-index:251697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699712" behindDoc="0" locked="0" layoutInCell="1" allowOverlap="1" wp14:anchorId="6B3B259E" wp14:editId="571F1635">
                <wp:simplePos x="0" y="0"/>
                <wp:positionH relativeFrom="column">
                  <wp:posOffset>5785484</wp:posOffset>
                </wp:positionH>
                <wp:positionV relativeFrom="paragraph">
                  <wp:posOffset>482600</wp:posOffset>
                </wp:positionV>
                <wp:extent cx="0" cy="142875"/>
                <wp:effectExtent l="76200" t="0" r="57150" b="47625"/>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10885" id="Прямая со стрелкой 111" o:spid="_x0000_s1026" type="#_x0000_t32" style="position:absolute;margin-left:455.55pt;margin-top:38pt;width:0;height:11.25pt;z-index:251699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698688" behindDoc="0" locked="0" layoutInCell="1" allowOverlap="1" wp14:anchorId="5EA3DA2D" wp14:editId="4EF5D1E7">
                <wp:simplePos x="0" y="0"/>
                <wp:positionH relativeFrom="column">
                  <wp:posOffset>4080509</wp:posOffset>
                </wp:positionH>
                <wp:positionV relativeFrom="paragraph">
                  <wp:posOffset>482600</wp:posOffset>
                </wp:positionV>
                <wp:extent cx="0" cy="142875"/>
                <wp:effectExtent l="76200" t="0" r="57150" b="4762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E5C50" id="Прямая со стрелкой 110" o:spid="_x0000_s1026" type="#_x0000_t32" style="position:absolute;margin-left:321.3pt;margin-top:38pt;width:0;height:11.25pt;z-index:251698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">
                <v:stroke endarrow="block"/>
              </v:shape>
            </w:pict>
          </mc:Fallback>
        </mc:AlternateConten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714048" behindDoc="0" locked="0" layoutInCell="1" allowOverlap="1" wp14:anchorId="5F589806" wp14:editId="64CD1923">
                <wp:simplePos x="0" y="0"/>
                <wp:positionH relativeFrom="column">
                  <wp:posOffset>3699509</wp:posOffset>
                </wp:positionH>
                <wp:positionV relativeFrom="paragraph">
                  <wp:posOffset>6939280</wp:posOffset>
                </wp:positionV>
                <wp:extent cx="0" cy="180975"/>
                <wp:effectExtent l="76200" t="0" r="57150" b="47625"/>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EF53E" id="Прямая со стрелкой 102" o:spid="_x0000_s1026" type="#_x0000_t32" style="position:absolute;margin-left:291.3pt;margin-top:546.4pt;width:0;height:14.25pt;z-index:251714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721216" behindDoc="0" locked="0" layoutInCell="1" allowOverlap="1" wp14:anchorId="49D37552" wp14:editId="5048A6E0">
                <wp:simplePos x="0" y="0"/>
                <wp:positionH relativeFrom="column">
                  <wp:posOffset>5156834</wp:posOffset>
                </wp:positionH>
                <wp:positionV relativeFrom="paragraph">
                  <wp:posOffset>6431915</wp:posOffset>
                </wp:positionV>
                <wp:extent cx="0" cy="161925"/>
                <wp:effectExtent l="76200" t="0" r="57150" b="47625"/>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36F97" id="Прямая со стрелкой 100" o:spid="_x0000_s1026" type="#_x0000_t32" style="position:absolute;margin-left:406.05pt;margin-top:506.45pt;width:0;height:12.75pt;z-index:251721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720192" behindDoc="0" locked="0" layoutInCell="1" allowOverlap="1" wp14:anchorId="0E36C249" wp14:editId="65C81500">
                <wp:simplePos x="0" y="0"/>
                <wp:positionH relativeFrom="column">
                  <wp:posOffset>2670809</wp:posOffset>
                </wp:positionH>
                <wp:positionV relativeFrom="paragraph">
                  <wp:posOffset>6431915</wp:posOffset>
                </wp:positionV>
                <wp:extent cx="0" cy="161925"/>
                <wp:effectExtent l="76200" t="0" r="57150" b="4762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E521CD" id="Прямая со стрелкой 99" o:spid="_x0000_s1026" type="#_x0000_t32" style="position:absolute;margin-left:210.3pt;margin-top:506.45pt;width:0;height:12.75pt;z-index:251720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">
                <v:stroke endarrow="block"/>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726336" behindDoc="0" locked="0" layoutInCell="1" allowOverlap="1" wp14:anchorId="1BC3458E" wp14:editId="2D50120F">
                <wp:simplePos x="0" y="0"/>
                <wp:positionH relativeFrom="column">
                  <wp:posOffset>2489834</wp:posOffset>
                </wp:positionH>
                <wp:positionV relativeFrom="paragraph">
                  <wp:posOffset>948055</wp:posOffset>
                </wp:positionV>
                <wp:extent cx="0" cy="152400"/>
                <wp:effectExtent l="76200" t="0" r="57150" b="5715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7BE2D" id="Прямая со стрелкой 95" o:spid="_x0000_s1026" type="#_x0000_t32" style="position:absolute;margin-left:196.05pt;margin-top:74.65pt;width:0;height:12pt;z-index:251726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">
                <v:stroke endarrow="block"/>
              </v:shape>
            </w:pict>
          </mc:Fallback>
        </mc:AlternateConten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684352" behindDoc="0" locked="0" layoutInCell="1" allowOverlap="1" wp14:anchorId="352B2EAD" wp14:editId="54AA80BB">
                <wp:simplePos x="0" y="0"/>
                <wp:positionH relativeFrom="column">
                  <wp:posOffset>4738621</wp:posOffset>
                </wp:positionH>
                <wp:positionV relativeFrom="paragraph">
                  <wp:posOffset>147320</wp:posOffset>
                </wp:positionV>
                <wp:extent cx="1200150" cy="381000"/>
                <wp:effectExtent l="0" t="0" r="19050" b="19050"/>
                <wp:wrapNone/>
                <wp:docPr id="107" name="Надпись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1000"/>
                        </a:xfrm>
                        <a:prstGeom prst="rect">
                          <a:avLst/>
                        </a:prstGeom>
                        <a:solidFill>
                          <a:srgbClr val="FFFFFF"/>
                        </a:solidFill>
                        <a:ln w="9525">
                          <a:solidFill>
                            <a:srgbClr val="000000"/>
                          </a:solidFill>
                          <a:miter lim="800000"/>
                          <a:headEnd/>
                          <a:tailEnd/>
                        </a:ln>
                      </wps:spPr>
                      <wps:txbx>
                        <w:txbxContent>
                          <w:p w:rsidR="008768F2" w:rsidRDefault="008768F2" w:rsidP="008768F2">
                            <w:pPr>
                              <w:jc w:val="center"/>
                            </w:pPr>
                            <w:r>
                              <w:t>ПГУ ЛО/ЕПГУ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B2EAD" id="_x0000_t202" coordsize="21600,21600" o:spt="202" path="m,l,21600r21600,l21600,xe">
                <v:stroke joinstyle="miter"/>
                <v:path gradientshapeok="t" o:connecttype="rect"/>
              </v:shapetype>
              <v:shape id="Надпись 107" o:spid="_x0000_s1027" type="#_x0000_t202" style="position:absolute;left:0;text-align:left;margin-left:373.1pt;margin-top:11.6pt;width:94.5pt;height:3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">
                <v:textbox>
                  <w:txbxContent>
                    <w:p w:rsidR="008768F2" w:rsidRDefault="008768F2" w:rsidP="008768F2">
                      <w:pPr>
                        <w:jc w:val="center"/>
                      </w:pPr>
                      <w:r>
                        <w:t>ПГУ ЛО/ЕПГУ</w:t>
                      </w:r>
                    </w:p>
                  </w:txbxContent>
                </v:textbox>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685376" behindDoc="0" locked="0" layoutInCell="1" allowOverlap="1" wp14:anchorId="2C1976A1" wp14:editId="67E8B928">
                <wp:simplePos x="0" y="0"/>
                <wp:positionH relativeFrom="column">
                  <wp:posOffset>3041620</wp:posOffset>
                </wp:positionH>
                <wp:positionV relativeFrom="paragraph">
                  <wp:posOffset>147320</wp:posOffset>
                </wp:positionV>
                <wp:extent cx="1333500" cy="381000"/>
                <wp:effectExtent l="0" t="0" r="19050" b="19050"/>
                <wp:wrapNone/>
                <wp:docPr id="106" name="Надпись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81000"/>
                        </a:xfrm>
                        <a:prstGeom prst="rect">
                          <a:avLst/>
                        </a:prstGeom>
                        <a:solidFill>
                          <a:srgbClr val="FFFFFF"/>
                        </a:solidFill>
                        <a:ln w="9525">
                          <a:solidFill>
                            <a:srgbClr val="000000"/>
                          </a:solidFill>
                          <a:miter lim="800000"/>
                          <a:headEnd/>
                          <a:tailEnd/>
                        </a:ln>
                      </wps:spPr>
                      <wps:txbx>
                        <w:txbxContent>
                          <w:p w:rsidR="008768F2" w:rsidRPr="004A302B" w:rsidRDefault="008768F2" w:rsidP="008768F2">
                            <w:pPr>
                              <w:jc w:val="center"/>
                              <w:rPr>
                                <w:sz w:val="20"/>
                                <w:szCs w:val="20"/>
                              </w:rPr>
                            </w:pPr>
                            <w:r w:rsidRPr="004A302B">
                              <w:rPr>
                                <w:sz w:val="20"/>
                                <w:szCs w:val="20"/>
                              </w:rPr>
                              <w:t>ГБУ ЛО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976A1" id="Надпись 106" o:spid="_x0000_s1028" type="#_x0000_t202" style="position:absolute;left:0;text-align:left;margin-left:239.5pt;margin-top:11.6pt;width:105pt;height:3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">
                <v:textbox>
                  <w:txbxContent>
                    <w:p w:rsidR="008768F2" w:rsidRPr="004A302B" w:rsidRDefault="008768F2" w:rsidP="008768F2">
                      <w:pPr>
                        <w:jc w:val="center"/>
                        <w:rPr>
                          <w:sz w:val="20"/>
                          <w:szCs w:val="20"/>
                        </w:rPr>
                      </w:pPr>
                      <w:r w:rsidRPr="004A302B">
                        <w:rPr>
                          <w:sz w:val="20"/>
                          <w:szCs w:val="20"/>
                        </w:rPr>
                        <w:t>ГБУ ЛО «МФЦ»</w:t>
                      </w:r>
                    </w:p>
                  </w:txbxContent>
                </v:textbox>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686400" behindDoc="0" locked="0" layoutInCell="1" allowOverlap="1" wp14:anchorId="73D18923" wp14:editId="4886ECB0">
                <wp:simplePos x="0" y="0"/>
                <wp:positionH relativeFrom="column">
                  <wp:posOffset>1278388</wp:posOffset>
                </wp:positionH>
                <wp:positionV relativeFrom="paragraph">
                  <wp:posOffset>147320</wp:posOffset>
                </wp:positionV>
                <wp:extent cx="1495425" cy="431165"/>
                <wp:effectExtent l="0" t="0" r="28575" b="26035"/>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31165"/>
                        </a:xfrm>
                        <a:prstGeom prst="rect">
                          <a:avLst/>
                        </a:prstGeom>
                        <a:solidFill>
                          <a:srgbClr val="FFFFFF"/>
                        </a:solidFill>
                        <a:ln w="9525">
                          <a:solidFill>
                            <a:srgbClr val="000000"/>
                          </a:solidFill>
                          <a:miter lim="800000"/>
                          <a:headEnd/>
                          <a:tailEnd/>
                        </a:ln>
                      </wps:spPr>
                      <wps:txbx>
                        <w:txbxContent>
                          <w:p w:rsidR="008768F2" w:rsidRDefault="008768F2" w:rsidP="008768F2">
                            <w:pPr>
                              <w:ind w:left="-142" w:right="-213"/>
                              <w:jc w:val="center"/>
                            </w:pPr>
                            <w:r>
                              <w:t>По почте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18923" id="Надпись 94" o:spid="_x0000_s1029" type="#_x0000_t202" style="position:absolute;left:0;text-align:left;margin-left:100.65pt;margin-top:11.6pt;width:117.75pt;height:33.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">
                <v:textbox>
                  <w:txbxContent>
                    <w:p w:rsidR="008768F2" w:rsidRDefault="008768F2" w:rsidP="008768F2">
                      <w:pPr>
                        <w:ind w:left="-142" w:right="-213"/>
                        <w:jc w:val="center"/>
                      </w:pPr>
                      <w:r>
                        <w:t>По почте Администрацию</w:t>
                      </w:r>
                    </w:p>
                  </w:txbxContent>
                </v:textbox>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683328" behindDoc="0" locked="0" layoutInCell="1" allowOverlap="1" wp14:anchorId="2033F36D" wp14:editId="040E56F9">
                <wp:simplePos x="0" y="0"/>
                <wp:positionH relativeFrom="column">
                  <wp:posOffset>-390702</wp:posOffset>
                </wp:positionH>
                <wp:positionV relativeFrom="paragraph">
                  <wp:posOffset>147320</wp:posOffset>
                </wp:positionV>
                <wp:extent cx="1381125" cy="1019175"/>
                <wp:effectExtent l="0" t="0" r="28575" b="28575"/>
                <wp:wrapNone/>
                <wp:docPr id="108" name="Надпись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019175"/>
                        </a:xfrm>
                        <a:prstGeom prst="rect">
                          <a:avLst/>
                        </a:prstGeom>
                        <a:solidFill>
                          <a:srgbClr val="FFFFFF"/>
                        </a:solidFill>
                        <a:ln w="9525">
                          <a:solidFill>
                            <a:srgbClr val="000000"/>
                          </a:solidFill>
                          <a:miter lim="800000"/>
                          <a:headEnd/>
                          <a:tailEnd/>
                        </a:ln>
                      </wps:spPr>
                      <wps:txbx>
                        <w:txbxContent>
                          <w:p w:rsidR="008768F2" w:rsidRDefault="008768F2" w:rsidP="008768F2">
                            <w:pPr>
                              <w:jc w:val="center"/>
                            </w:pPr>
                            <w:r>
                              <w:t>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3F36D" id="Надпись 108" o:spid="_x0000_s1030" type="#_x0000_t202" style="position:absolute;left:0;text-align:left;margin-left:-30.75pt;margin-top:11.6pt;width:108.75pt;height:80.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">
                <v:textbox>
                  <w:txbxContent>
                    <w:p w:rsidR="008768F2" w:rsidRDefault="008768F2" w:rsidP="008768F2">
                      <w:pPr>
                        <w:jc w:val="center"/>
                      </w:pPr>
                      <w:r>
                        <w:t>Администрация</w:t>
                      </w:r>
                    </w:p>
                  </w:txbxContent>
                </v:textbox>
              </v:shape>
            </w:pict>
          </mc:Fallback>
        </mc:AlternateConten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688448" behindDoc="0" locked="0" layoutInCell="1" allowOverlap="1" wp14:anchorId="7B330835" wp14:editId="6FCEC526">
                <wp:simplePos x="0" y="0"/>
                <wp:positionH relativeFrom="column">
                  <wp:posOffset>1278388</wp:posOffset>
                </wp:positionH>
                <wp:positionV relativeFrom="paragraph">
                  <wp:posOffset>41807</wp:posOffset>
                </wp:positionV>
                <wp:extent cx="4629150" cy="416560"/>
                <wp:effectExtent l="0" t="0" r="19050" b="21590"/>
                <wp:wrapNone/>
                <wp:docPr id="93" name="Надпись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416560"/>
                        </a:xfrm>
                        <a:prstGeom prst="rect">
                          <a:avLst/>
                        </a:prstGeom>
                        <a:solidFill>
                          <a:srgbClr val="FFFFFF"/>
                        </a:solidFill>
                        <a:ln w="9525">
                          <a:solidFill>
                            <a:srgbClr val="000000"/>
                          </a:solidFill>
                          <a:miter lim="800000"/>
                          <a:headEnd/>
                          <a:tailEnd/>
                        </a:ln>
                      </wps:spPr>
                      <wps:txbx>
                        <w:txbxContent>
                          <w:p w:rsidR="008768F2" w:rsidRDefault="008768F2" w:rsidP="008768F2">
                            <w:pPr>
                              <w:jc w:val="center"/>
                            </w:pPr>
                            <w:r>
                              <w:t>Передача заявления и прилагаемых к нему документов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30835" id="Надпись 93" o:spid="_x0000_s1031" type="#_x0000_t202" style="position:absolute;left:0;text-align:left;margin-left:100.65pt;margin-top:3.3pt;width:364.5pt;height:32.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">
                <v:textbox>
                  <w:txbxContent>
                    <w:p w:rsidR="008768F2" w:rsidRDefault="008768F2" w:rsidP="008768F2">
                      <w:pPr>
                        <w:jc w:val="center"/>
                      </w:pPr>
                      <w:r>
                        <w:t>Передача заявления и прилагаемых к нему документов в Администрацию</w:t>
                      </w:r>
                    </w:p>
                  </w:txbxContent>
                </v:textbox>
              </v:shape>
            </w:pict>
          </mc:Fallback>
        </mc:AlternateConten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687424" behindDoc="0" locked="0" layoutInCell="1" allowOverlap="1" wp14:anchorId="661415FC" wp14:editId="2B9C5850">
                <wp:simplePos x="0" y="0"/>
                <wp:positionH relativeFrom="column">
                  <wp:posOffset>-390702</wp:posOffset>
                </wp:positionH>
                <wp:positionV relativeFrom="paragraph">
                  <wp:posOffset>202387</wp:posOffset>
                </wp:positionV>
                <wp:extent cx="6343650" cy="504825"/>
                <wp:effectExtent l="0" t="0" r="19050" b="28575"/>
                <wp:wrapNone/>
                <wp:docPr id="105" name="Надпись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504825"/>
                        </a:xfrm>
                        <a:prstGeom prst="rect">
                          <a:avLst/>
                        </a:prstGeom>
                        <a:solidFill>
                          <a:srgbClr val="FFFFFF"/>
                        </a:solidFill>
                        <a:ln w="9525">
                          <a:solidFill>
                            <a:srgbClr val="000000"/>
                          </a:solidFill>
                          <a:miter lim="800000"/>
                          <a:headEnd/>
                          <a:tailEnd/>
                        </a:ln>
                      </wps:spPr>
                      <wps:txbx>
                        <w:txbxContent>
                          <w:p w:rsidR="008768F2" w:rsidRDefault="008768F2" w:rsidP="008768F2">
                            <w:pPr>
                              <w:jc w:val="center"/>
                            </w:pPr>
                            <w:r>
                              <w:t>Регистрация заявления и прилагаемых к нему документов – 1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15FC" id="Надпись 105" o:spid="_x0000_s1032" type="#_x0000_t202" style="position:absolute;left:0;text-align:left;margin-left:-30.75pt;margin-top:15.95pt;width:499.5pt;height:39.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">
                <v:textbox>
                  <w:txbxContent>
                    <w:p w:rsidR="008768F2" w:rsidRDefault="008768F2" w:rsidP="008768F2">
                      <w:pPr>
                        <w:jc w:val="center"/>
                      </w:pPr>
                      <w:r>
                        <w:t>Регистрация заявления и прилагаемых к нему документов – 1 день</w:t>
                      </w:r>
                    </w:p>
                  </w:txbxContent>
                </v:textbox>
              </v:shape>
            </w:pict>
          </mc:Fallback>
        </mc:AlternateConten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689472" behindDoc="0" locked="0" layoutInCell="1" allowOverlap="1" wp14:anchorId="478277CA" wp14:editId="733A574C">
                <wp:simplePos x="0" y="0"/>
                <wp:positionH relativeFrom="column">
                  <wp:posOffset>-384500</wp:posOffset>
                </wp:positionH>
                <wp:positionV relativeFrom="paragraph">
                  <wp:posOffset>139744</wp:posOffset>
                </wp:positionV>
                <wp:extent cx="6343650" cy="361950"/>
                <wp:effectExtent l="0" t="0" r="19050" b="19050"/>
                <wp:wrapNone/>
                <wp:docPr id="109" name="Надпись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1950"/>
                        </a:xfrm>
                        <a:prstGeom prst="rect">
                          <a:avLst/>
                        </a:prstGeom>
                        <a:solidFill>
                          <a:srgbClr val="FFFFFF"/>
                        </a:solidFill>
                        <a:ln w="9525">
                          <a:solidFill>
                            <a:srgbClr val="000000"/>
                          </a:solidFill>
                          <a:miter lim="800000"/>
                          <a:headEnd/>
                          <a:tailEnd/>
                        </a:ln>
                      </wps:spPr>
                      <wps:txbx>
                        <w:txbxContent>
                          <w:p w:rsidR="008768F2" w:rsidRPr="00370BFA" w:rsidRDefault="008768F2" w:rsidP="008768F2">
                            <w:pPr>
                              <w:jc w:val="center"/>
                              <w:rPr>
                                <w:sz w:val="20"/>
                              </w:rPr>
                            </w:pPr>
                            <w:r w:rsidRPr="00370BFA">
                              <w:rPr>
                                <w:sz w:val="20"/>
                              </w:rPr>
                              <w:t xml:space="preserve">Рассмотрение заявления о предоставлении муниципальной услуги и прилагаемых документов – </w:t>
                            </w:r>
                            <w:r>
                              <w:rPr>
                                <w:sz w:val="20"/>
                              </w:rPr>
                              <w:t>6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277CA" id="Надпись 109" o:spid="_x0000_s1033" type="#_x0000_t202" style="position:absolute;left:0;text-align:left;margin-left:-30.3pt;margin-top:11pt;width:499.5pt;height:2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">
                <v:textbox>
                  <w:txbxContent>
                    <w:p w:rsidR="008768F2" w:rsidRPr="00370BFA" w:rsidRDefault="008768F2" w:rsidP="008768F2">
                      <w:pPr>
                        <w:jc w:val="center"/>
                        <w:rPr>
                          <w:sz w:val="20"/>
                        </w:rPr>
                      </w:pPr>
                      <w:r w:rsidRPr="00370BFA">
                        <w:rPr>
                          <w:sz w:val="20"/>
                        </w:rPr>
                        <w:t xml:space="preserve">Рассмотрение заявления о предоставлении муниципальной услуги и прилагаемых документов – </w:t>
                      </w:r>
                      <w:r>
                        <w:rPr>
                          <w:sz w:val="20"/>
                        </w:rPr>
                        <w:t>6 дней</w:t>
                      </w:r>
                    </w:p>
                  </w:txbxContent>
                </v:textbox>
              </v:shape>
            </w:pict>
          </mc:Fallback>
        </mc:AlternateConten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EA4F6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725312" behindDoc="0" locked="0" layoutInCell="1" allowOverlap="1" wp14:anchorId="4B764C76" wp14:editId="14601772">
                <wp:simplePos x="0" y="0"/>
                <wp:positionH relativeFrom="column">
                  <wp:posOffset>2768851</wp:posOffset>
                </wp:positionH>
                <wp:positionV relativeFrom="paragraph">
                  <wp:posOffset>43505</wp:posOffset>
                </wp:positionV>
                <wp:extent cx="495300" cy="312420"/>
                <wp:effectExtent l="0" t="0" r="19050" b="11430"/>
                <wp:wrapNone/>
                <wp:docPr id="134" name="Прямоугольник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12420"/>
                        </a:xfrm>
                        <a:prstGeom prst="rect">
                          <a:avLst/>
                        </a:prstGeom>
                        <a:solidFill>
                          <a:srgbClr val="FFFFFF"/>
                        </a:solidFill>
                        <a:ln w="9525">
                          <a:solidFill>
                            <a:srgbClr val="000000"/>
                          </a:solidFill>
                          <a:miter lim="800000"/>
                          <a:headEnd/>
                          <a:tailEnd/>
                        </a:ln>
                      </wps:spPr>
                      <wps:txbx>
                        <w:txbxContent>
                          <w:p w:rsidR="008768F2" w:rsidRDefault="008768F2" w:rsidP="008768F2">
                            <w:pPr>
                              <w:jc w:val="center"/>
                            </w:pPr>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64C76" id="Прямоугольник 134" o:spid="_x0000_s1034" style="position:absolute;left:0;text-align:left;margin-left:218pt;margin-top:3.45pt;width:39pt;height:24.6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">
                <v:textbox>
                  <w:txbxContent>
                    <w:p w:rsidR="008768F2" w:rsidRDefault="008768F2" w:rsidP="008768F2">
                      <w:pPr>
                        <w:jc w:val="center"/>
                      </w:pPr>
                      <w:r>
                        <w:t>да</w:t>
                      </w:r>
                    </w:p>
                  </w:txbxContent>
                </v:textbox>
              </v:rect>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724288" behindDoc="0" locked="0" layoutInCell="1" allowOverlap="1" wp14:anchorId="45703C51" wp14:editId="7DC6C956">
                <wp:simplePos x="0" y="0"/>
                <wp:positionH relativeFrom="column">
                  <wp:posOffset>1227130</wp:posOffset>
                </wp:positionH>
                <wp:positionV relativeFrom="paragraph">
                  <wp:posOffset>43504</wp:posOffset>
                </wp:positionV>
                <wp:extent cx="504825" cy="312553"/>
                <wp:effectExtent l="0" t="0" r="28575" b="11430"/>
                <wp:wrapNone/>
                <wp:docPr id="133" name="Прямоугольник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12553"/>
                        </a:xfrm>
                        <a:prstGeom prst="rect">
                          <a:avLst/>
                        </a:prstGeom>
                        <a:solidFill>
                          <a:srgbClr val="FFFFFF"/>
                        </a:solidFill>
                        <a:ln w="9525">
                          <a:solidFill>
                            <a:srgbClr val="000000"/>
                          </a:solidFill>
                          <a:miter lim="800000"/>
                          <a:headEnd/>
                          <a:tailEnd/>
                        </a:ln>
                      </wps:spPr>
                      <wps:txbx>
                        <w:txbxContent>
                          <w:p w:rsidR="008768F2" w:rsidRDefault="008768F2" w:rsidP="008768F2">
                            <w:pPr>
                              <w:jc w:val="center"/>
                            </w:pPr>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03C51" id="Прямоугольник 133" o:spid="_x0000_s1035" style="position:absolute;left:0;text-align:left;margin-left:96.6pt;margin-top:3.45pt;width:39.75pt;height:24.6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">
                <v:textbox>
                  <w:txbxContent>
                    <w:p w:rsidR="008768F2" w:rsidRDefault="008768F2" w:rsidP="008768F2">
                      <w:pPr>
                        <w:jc w:val="center"/>
                      </w:pPr>
                      <w:r>
                        <w:t>нет</w:t>
                      </w:r>
                    </w:p>
                  </w:txbxContent>
                </v:textbox>
              </v:rect>
            </w:pict>
          </mc:Fallback>
        </mc:AlternateConten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693568" behindDoc="0" locked="0" layoutInCell="1" allowOverlap="1" wp14:anchorId="1CD09BD1" wp14:editId="09F65E25">
                <wp:simplePos x="0" y="0"/>
                <wp:positionH relativeFrom="column">
                  <wp:posOffset>-305642</wp:posOffset>
                </wp:positionH>
                <wp:positionV relativeFrom="paragraph">
                  <wp:posOffset>215102</wp:posOffset>
                </wp:positionV>
                <wp:extent cx="1381125" cy="704850"/>
                <wp:effectExtent l="0" t="0" r="28575" b="19050"/>
                <wp:wrapNone/>
                <wp:docPr id="129" name="Надпись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04850"/>
                        </a:xfrm>
                        <a:prstGeom prst="rect">
                          <a:avLst/>
                        </a:prstGeom>
                        <a:solidFill>
                          <a:srgbClr val="FFFFFF"/>
                        </a:solidFill>
                        <a:ln w="9525">
                          <a:solidFill>
                            <a:srgbClr val="000000"/>
                          </a:solidFill>
                          <a:miter lim="800000"/>
                          <a:headEnd/>
                          <a:tailEnd/>
                        </a:ln>
                      </wps:spPr>
                      <wps:txbx>
                        <w:txbxContent>
                          <w:p w:rsidR="008768F2" w:rsidRDefault="008768F2" w:rsidP="008768F2">
                            <w:pPr>
                              <w:jc w:val="center"/>
                            </w:pPr>
                            <w:r>
                              <w:t>Документы представл</w:t>
                            </w:r>
                            <w:r w:rsidRPr="00294E21">
                              <w:t>ены не в полном</w:t>
                            </w:r>
                            <w:r>
                              <w:t xml:space="preserve">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09BD1" id="Надпись 129" o:spid="_x0000_s1036" type="#_x0000_t202" style="position:absolute;left:0;text-align:left;margin-left:-24.05pt;margin-top:16.95pt;width:108.75pt;height:5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">
                <v:textbox>
                  <w:txbxContent>
                    <w:p w:rsidR="008768F2" w:rsidRDefault="008768F2" w:rsidP="008768F2">
                      <w:pPr>
                        <w:jc w:val="center"/>
                      </w:pPr>
                      <w:r>
                        <w:t>Документы представл</w:t>
                      </w:r>
                      <w:r w:rsidRPr="00294E21">
                        <w:t>ены не в полном</w:t>
                      </w:r>
                      <w:r>
                        <w:t xml:space="preserve"> объеме</w:t>
                      </w:r>
                    </w:p>
                  </w:txbxContent>
                </v:textbox>
              </v:shape>
            </w:pict>
          </mc:Fallback>
        </mc:AlternateConten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298" distR="114298" simplePos="0" relativeHeight="251713024" behindDoc="0" locked="0" layoutInCell="1" allowOverlap="1" wp14:anchorId="6A6E3239" wp14:editId="20899272">
                <wp:simplePos x="0" y="0"/>
                <wp:positionH relativeFrom="column">
                  <wp:posOffset>3857624</wp:posOffset>
                </wp:positionH>
                <wp:positionV relativeFrom="paragraph">
                  <wp:posOffset>40640</wp:posOffset>
                </wp:positionV>
                <wp:extent cx="0" cy="890905"/>
                <wp:effectExtent l="76200" t="0" r="57150" b="61595"/>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94C90" id="Прямая со стрелкой 92" o:spid="_x0000_s1026" type="#_x0000_t32" style="position:absolute;margin-left:303.75pt;margin-top:3.2pt;width:0;height:70.15pt;z-index:251713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">
                <v:stroke endarrow="block"/>
              </v:shape>
            </w:pict>
          </mc:Fallback>
        </mc:AlternateConten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694592" behindDoc="0" locked="0" layoutInCell="1" allowOverlap="1" wp14:anchorId="47DAA0D4" wp14:editId="2958BA36">
                <wp:simplePos x="0" y="0"/>
                <wp:positionH relativeFrom="column">
                  <wp:posOffset>1266870</wp:posOffset>
                </wp:positionH>
                <wp:positionV relativeFrom="paragraph">
                  <wp:posOffset>6646</wp:posOffset>
                </wp:positionV>
                <wp:extent cx="4695825" cy="342900"/>
                <wp:effectExtent l="0" t="0" r="28575" b="19050"/>
                <wp:wrapNone/>
                <wp:docPr id="98" name="Надпись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42900"/>
                        </a:xfrm>
                        <a:prstGeom prst="rect">
                          <a:avLst/>
                        </a:prstGeom>
                        <a:solidFill>
                          <a:srgbClr val="FFFFFF"/>
                        </a:solidFill>
                        <a:ln w="9525">
                          <a:solidFill>
                            <a:srgbClr val="000000"/>
                          </a:solidFill>
                          <a:miter lim="800000"/>
                          <a:headEnd/>
                          <a:tailEnd/>
                        </a:ln>
                      </wps:spPr>
                      <wps:txbx>
                        <w:txbxContent>
                          <w:p w:rsidR="008768F2" w:rsidRDefault="008768F2" w:rsidP="008768F2">
                            <w:pPr>
                              <w:jc w:val="center"/>
                            </w:pPr>
                            <w:r>
                              <w:t>Документы поданы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A0D4" id="Надпись 98" o:spid="_x0000_s1037" type="#_x0000_t202" style="position:absolute;left:0;text-align:left;margin-left:99.75pt;margin-top:.5pt;width:369.75pt;height:2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">
                <v:textbox>
                  <w:txbxContent>
                    <w:p w:rsidR="008768F2" w:rsidRDefault="008768F2" w:rsidP="008768F2">
                      <w:pPr>
                        <w:jc w:val="center"/>
                      </w:pPr>
                      <w:r>
                        <w:t>Документы поданы в полном объеме</w:t>
                      </w:r>
                    </w:p>
                  </w:txbxContent>
                </v:textbox>
              </v:shape>
            </w:pict>
          </mc:Fallback>
        </mc:AlternateConten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695616" behindDoc="0" locked="0" layoutInCell="1" allowOverlap="1" wp14:anchorId="0B9313FA" wp14:editId="247205C3">
                <wp:simplePos x="0" y="0"/>
                <wp:positionH relativeFrom="column">
                  <wp:posOffset>-296116</wp:posOffset>
                </wp:positionH>
                <wp:positionV relativeFrom="paragraph">
                  <wp:posOffset>223269</wp:posOffset>
                </wp:positionV>
                <wp:extent cx="1381125" cy="914400"/>
                <wp:effectExtent l="0" t="0" r="28575" b="19050"/>
                <wp:wrapNone/>
                <wp:docPr id="127" name="Надпись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914400"/>
                        </a:xfrm>
                        <a:prstGeom prst="rect">
                          <a:avLst/>
                        </a:prstGeom>
                        <a:solidFill>
                          <a:srgbClr val="FFFFFF"/>
                        </a:solidFill>
                        <a:ln w="9525">
                          <a:solidFill>
                            <a:srgbClr val="000000"/>
                          </a:solidFill>
                          <a:miter lim="800000"/>
                          <a:headEnd/>
                          <a:tailEnd/>
                        </a:ln>
                      </wps:spPr>
                      <wps:txbx>
                        <w:txbxContent>
                          <w:p w:rsidR="008768F2" w:rsidRDefault="008768F2" w:rsidP="008768F2">
                            <w:pPr>
                              <w:jc w:val="center"/>
                            </w:pPr>
                            <w:r>
                              <w:t>Уведомление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313FA" id="Надпись 127" o:spid="_x0000_s1038" type="#_x0000_t202" style="position:absolute;left:0;text-align:left;margin-left:-23.3pt;margin-top:17.6pt;width:108.75pt;height:1in;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">
                <v:textbox>
                  <w:txbxContent>
                    <w:p w:rsidR="008768F2" w:rsidRDefault="008768F2" w:rsidP="008768F2">
                      <w:pPr>
                        <w:jc w:val="center"/>
                      </w:pPr>
                      <w:r>
                        <w:t>Уведомление об отказе в предоставлении услуги</w:t>
                      </w:r>
                    </w:p>
                  </w:txbxContent>
                </v:textbox>
              </v:shape>
            </w:pict>
          </mc:Fallback>
        </mc:AlternateConten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690496" behindDoc="0" locked="0" layoutInCell="1" allowOverlap="1" wp14:anchorId="45B531B1" wp14:editId="53402858">
                <wp:simplePos x="0" y="0"/>
                <wp:positionH relativeFrom="column">
                  <wp:posOffset>1208833</wp:posOffset>
                </wp:positionH>
                <wp:positionV relativeFrom="paragraph">
                  <wp:posOffset>150495</wp:posOffset>
                </wp:positionV>
                <wp:extent cx="4695825" cy="438150"/>
                <wp:effectExtent l="0" t="0" r="28575" b="19050"/>
                <wp:wrapNone/>
                <wp:docPr id="103" name="Надпись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38150"/>
                        </a:xfrm>
                        <a:prstGeom prst="rect">
                          <a:avLst/>
                        </a:prstGeom>
                        <a:solidFill>
                          <a:srgbClr val="FFFFFF"/>
                        </a:solidFill>
                        <a:ln w="9525">
                          <a:solidFill>
                            <a:srgbClr val="000000"/>
                          </a:solidFill>
                          <a:miter lim="800000"/>
                          <a:headEnd/>
                          <a:tailEnd/>
                        </a:ln>
                      </wps:spPr>
                      <wps:txbx>
                        <w:txbxContent>
                          <w:p w:rsidR="008768F2" w:rsidRPr="00D60045" w:rsidRDefault="008768F2" w:rsidP="008768F2">
                            <w:pPr>
                              <w:jc w:val="center"/>
                            </w:pPr>
                            <w:r>
                              <w:t>Подготовка проекта решения</w:t>
                            </w:r>
                          </w:p>
                          <w:p w:rsidR="008768F2" w:rsidRDefault="008768F2" w:rsidP="008768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531B1" id="Надпись 103" o:spid="_x0000_s1039" type="#_x0000_t202" style="position:absolute;left:0;text-align:left;margin-left:95.2pt;margin-top:11.85pt;width:369.75pt;height:3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">
                <v:textbox>
                  <w:txbxContent>
                    <w:p w:rsidR="008768F2" w:rsidRPr="00D60045" w:rsidRDefault="008768F2" w:rsidP="008768F2">
                      <w:pPr>
                        <w:jc w:val="center"/>
                      </w:pPr>
                      <w:r>
                        <w:t>Подготовка проекта решения</w:t>
                      </w:r>
                    </w:p>
                    <w:p w:rsidR="008768F2" w:rsidRDefault="008768F2" w:rsidP="008768F2"/>
                  </w:txbxContent>
                </v:textbox>
              </v:shape>
            </w:pict>
          </mc:Fallback>
        </mc:AlternateConten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EA4F6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723264" behindDoc="0" locked="0" layoutInCell="1" allowOverlap="1" wp14:anchorId="261CCC12" wp14:editId="39CD8769">
                <wp:simplePos x="0" y="0"/>
                <wp:positionH relativeFrom="column">
                  <wp:posOffset>4289307</wp:posOffset>
                </wp:positionH>
                <wp:positionV relativeFrom="paragraph">
                  <wp:posOffset>30849</wp:posOffset>
                </wp:positionV>
                <wp:extent cx="523875" cy="304800"/>
                <wp:effectExtent l="0" t="0" r="28575" b="19050"/>
                <wp:wrapNone/>
                <wp:docPr id="130" name="Надпись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04800"/>
                        </a:xfrm>
                        <a:prstGeom prst="rect">
                          <a:avLst/>
                        </a:prstGeom>
                        <a:solidFill>
                          <a:srgbClr val="FFFFFF"/>
                        </a:solidFill>
                        <a:ln w="9525">
                          <a:solidFill>
                            <a:srgbClr val="000000"/>
                          </a:solidFill>
                          <a:miter lim="800000"/>
                          <a:headEnd/>
                          <a:tailEnd/>
                        </a:ln>
                      </wps:spPr>
                      <wps:txbx>
                        <w:txbxContent>
                          <w:p w:rsidR="008768F2" w:rsidRDefault="008768F2" w:rsidP="008768F2">
                            <w:pPr>
                              <w:jc w:val="center"/>
                            </w:pPr>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CCC12" id="Надпись 130" o:spid="_x0000_s1040" type="#_x0000_t202" style="position:absolute;left:0;text-align:left;margin-left:337.75pt;margin-top:2.45pt;width:41.25pt;height:2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">
                <v:textbox>
                  <w:txbxContent>
                    <w:p w:rsidR="008768F2" w:rsidRDefault="008768F2" w:rsidP="008768F2">
                      <w:pPr>
                        <w:jc w:val="center"/>
                      </w:pPr>
                      <w:r>
                        <w:t>да</w:t>
                      </w:r>
                    </w:p>
                  </w:txbxContent>
                </v:textbox>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722240" behindDoc="0" locked="0" layoutInCell="1" allowOverlap="1" wp14:anchorId="2EA77A01" wp14:editId="6A003C79">
                <wp:simplePos x="0" y="0"/>
                <wp:positionH relativeFrom="column">
                  <wp:posOffset>2970870</wp:posOffset>
                </wp:positionH>
                <wp:positionV relativeFrom="paragraph">
                  <wp:posOffset>30849</wp:posOffset>
                </wp:positionV>
                <wp:extent cx="447675" cy="305243"/>
                <wp:effectExtent l="0" t="0" r="28575" b="19050"/>
                <wp:wrapNone/>
                <wp:docPr id="131" name="Надпись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05243"/>
                        </a:xfrm>
                        <a:prstGeom prst="rect">
                          <a:avLst/>
                        </a:prstGeom>
                        <a:solidFill>
                          <a:srgbClr val="FFFFFF"/>
                        </a:solidFill>
                        <a:ln w="9525">
                          <a:solidFill>
                            <a:srgbClr val="000000"/>
                          </a:solidFill>
                          <a:miter lim="800000"/>
                          <a:headEnd/>
                          <a:tailEnd/>
                        </a:ln>
                      </wps:spPr>
                      <wps:txbx>
                        <w:txbxContent>
                          <w:p w:rsidR="008768F2" w:rsidRDefault="008768F2" w:rsidP="008768F2">
                            <w:pPr>
                              <w:jc w:val="center"/>
                            </w:pPr>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77A01" id="Надпись 131" o:spid="_x0000_s1041" type="#_x0000_t202" style="position:absolute;left:0;text-align:left;margin-left:233.95pt;margin-top:2.45pt;width:35.25pt;height:24.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">
                <v:textbox>
                  <w:txbxContent>
                    <w:p w:rsidR="008768F2" w:rsidRDefault="008768F2" w:rsidP="008768F2">
                      <w:pPr>
                        <w:jc w:val="center"/>
                      </w:pPr>
                      <w:r>
                        <w:t>нет</w:t>
                      </w:r>
                    </w:p>
                  </w:txbxContent>
                </v:textbox>
              </v:shape>
            </w:pict>
          </mc:Fallback>
        </mc:AlternateConten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EA4F6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691520" behindDoc="0" locked="0" layoutInCell="1" allowOverlap="1" wp14:anchorId="4009A14E" wp14:editId="4C7E139D">
                <wp:simplePos x="0" y="0"/>
                <wp:positionH relativeFrom="column">
                  <wp:posOffset>3368675</wp:posOffset>
                </wp:positionH>
                <wp:positionV relativeFrom="paragraph">
                  <wp:posOffset>43815</wp:posOffset>
                </wp:positionV>
                <wp:extent cx="2590800" cy="602615"/>
                <wp:effectExtent l="0" t="0" r="19050" b="26035"/>
                <wp:wrapNone/>
                <wp:docPr id="96" name="Надпись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02615"/>
                        </a:xfrm>
                        <a:prstGeom prst="rect">
                          <a:avLst/>
                        </a:prstGeom>
                        <a:solidFill>
                          <a:srgbClr val="FFFFFF"/>
                        </a:solidFill>
                        <a:ln w="9525">
                          <a:solidFill>
                            <a:srgbClr val="000000"/>
                          </a:solidFill>
                          <a:miter lim="800000"/>
                          <a:headEnd/>
                          <a:tailEnd/>
                        </a:ln>
                      </wps:spPr>
                      <wps:txbx>
                        <w:txbxContent>
                          <w:p w:rsidR="008768F2" w:rsidRPr="00D60045" w:rsidRDefault="008768F2" w:rsidP="008768F2">
                            <w:pPr>
                              <w:jc w:val="center"/>
                            </w:pPr>
                            <w:r>
                              <w:t>П</w:t>
                            </w:r>
                            <w:r w:rsidRPr="00D60045">
                              <w:t xml:space="preserve">одготовка решения, являющегося результатом предоставления </w:t>
                            </w:r>
                            <w:r>
                              <w:t>муниципальной</w:t>
                            </w:r>
                            <w:r w:rsidRPr="00D60045">
                              <w:t xml:space="preserve"> у</w:t>
                            </w:r>
                            <w:r>
                              <w:t>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9A14E" id="Надпись 96" o:spid="_x0000_s1042" type="#_x0000_t202" style="position:absolute;left:0;text-align:left;margin-left:265.25pt;margin-top:3.45pt;width:204pt;height:47.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">
                <v:textbox>
                  <w:txbxContent>
                    <w:p w:rsidR="008768F2" w:rsidRPr="00D60045" w:rsidRDefault="008768F2" w:rsidP="008768F2">
                      <w:pPr>
                        <w:jc w:val="center"/>
                      </w:pPr>
                      <w:r>
                        <w:t>П</w:t>
                      </w:r>
                      <w:r w:rsidRPr="00D60045">
                        <w:t xml:space="preserve">одготовка решения, являющегося результатом предоставления </w:t>
                      </w:r>
                      <w:r>
                        <w:t>муниципальной</w:t>
                      </w:r>
                      <w:r w:rsidRPr="00D60045">
                        <w:t xml:space="preserve"> у</w:t>
                      </w:r>
                      <w:r>
                        <w:t>слуги</w:t>
                      </w:r>
                    </w:p>
                  </w:txbxContent>
                </v:textbox>
              </v:shape>
            </w:pict>
          </mc:Fallback>
        </mc:AlternateContent>
      </w: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696640" behindDoc="0" locked="0" layoutInCell="1" allowOverlap="1" wp14:anchorId="4BEC7140" wp14:editId="48C1709A">
                <wp:simplePos x="0" y="0"/>
                <wp:positionH relativeFrom="column">
                  <wp:posOffset>1231427</wp:posOffset>
                </wp:positionH>
                <wp:positionV relativeFrom="paragraph">
                  <wp:posOffset>43638</wp:posOffset>
                </wp:positionV>
                <wp:extent cx="2019300" cy="602615"/>
                <wp:effectExtent l="0" t="0" r="19050" b="2603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602615"/>
                        </a:xfrm>
                        <a:prstGeom prst="rect">
                          <a:avLst/>
                        </a:prstGeom>
                        <a:solidFill>
                          <a:srgbClr val="FFFFFF"/>
                        </a:solidFill>
                        <a:ln w="9525">
                          <a:solidFill>
                            <a:srgbClr val="000000"/>
                          </a:solidFill>
                          <a:miter lim="800000"/>
                          <a:headEnd/>
                          <a:tailEnd/>
                        </a:ln>
                      </wps:spPr>
                      <wps:txbx>
                        <w:txbxContent>
                          <w:p w:rsidR="008768F2" w:rsidRDefault="008768F2" w:rsidP="008768F2">
                            <w:pPr>
                              <w:jc w:val="center"/>
                            </w:pPr>
                            <w:r>
                              <w:t>Подготовка уведомления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C7140" id="Надпись 97" o:spid="_x0000_s1043" type="#_x0000_t202" style="position:absolute;left:0;text-align:left;margin-left:96.95pt;margin-top:3.45pt;width:159pt;height:47.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">
                <v:textbox>
                  <w:txbxContent>
                    <w:p w:rsidR="008768F2" w:rsidRDefault="008768F2" w:rsidP="008768F2">
                      <w:pPr>
                        <w:jc w:val="center"/>
                      </w:pPr>
                      <w:r>
                        <w:t>Подготовка уведомления об отказе в предоставлении услуги</w:t>
                      </w:r>
                    </w:p>
                  </w:txbxContent>
                </v:textbox>
              </v:shape>
            </w:pict>
          </mc:Fallback>
        </mc:AlternateContent>
      </w:r>
      <w:r w:rsidR="008768F2" w:rsidRPr="008768F2">
        <w:rPr>
          <w:rFonts w:ascii="Times New Roman" w:eastAsia="Times New Roman" w:hAnsi="Times New Roman" w:cs="Times New Roman"/>
          <w:b/>
          <w:kern w:val="0"/>
          <w:lang w:eastAsia="ru-RU" w:bidi="ar-SA"/>
        </w:rPr>
        <w:t xml:space="preserve">                                              </w: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727360" behindDoc="0" locked="0" layoutInCell="1" allowOverlap="1" wp14:anchorId="27F4C0E4" wp14:editId="7398BDC5">
                <wp:simplePos x="0" y="0"/>
                <wp:positionH relativeFrom="column">
                  <wp:posOffset>1205865</wp:posOffset>
                </wp:positionH>
                <wp:positionV relativeFrom="paragraph">
                  <wp:posOffset>5508</wp:posOffset>
                </wp:positionV>
                <wp:extent cx="4762500" cy="372140"/>
                <wp:effectExtent l="0" t="0" r="19050" b="27940"/>
                <wp:wrapNone/>
                <wp:docPr id="104" name="Надпись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72140"/>
                        </a:xfrm>
                        <a:prstGeom prst="rect">
                          <a:avLst/>
                        </a:prstGeom>
                        <a:solidFill>
                          <a:srgbClr val="FFFFFF"/>
                        </a:solidFill>
                        <a:ln w="9525">
                          <a:solidFill>
                            <a:srgbClr val="000000"/>
                          </a:solidFill>
                          <a:miter lim="800000"/>
                          <a:headEnd/>
                          <a:tailEnd/>
                        </a:ln>
                      </wps:spPr>
                      <wps:txbx>
                        <w:txbxContent>
                          <w:p w:rsidR="008768F2" w:rsidRDefault="008768F2" w:rsidP="008768F2">
                            <w:pPr>
                              <w:jc w:val="center"/>
                            </w:pPr>
                            <w:r>
                              <w:t>Подписание решения – 1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4C0E4" id="Надпись 104" o:spid="_x0000_s1044" type="#_x0000_t202" style="position:absolute;left:0;text-align:left;margin-left:94.95pt;margin-top:.45pt;width:375pt;height:29.3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">
                <v:textbox>
                  <w:txbxContent>
                    <w:p w:rsidR="008768F2" w:rsidRDefault="008768F2" w:rsidP="008768F2">
                      <w:pPr>
                        <w:jc w:val="center"/>
                      </w:pPr>
                      <w:r>
                        <w:t>Подписание решения – 1 день</w:t>
                      </w:r>
                    </w:p>
                  </w:txbxContent>
                </v:textbox>
              </v:shape>
            </w:pict>
          </mc:Fallback>
        </mc:AlternateContent>
      </w:r>
    </w:p>
    <w:p w:rsidR="008768F2" w:rsidRPr="008768F2" w:rsidRDefault="008768F2" w:rsidP="008768F2">
      <w:pPr>
        <w:suppressAutoHyphens w:val="0"/>
        <w:autoSpaceDE w:val="0"/>
        <w:autoSpaceDN w:val="0"/>
        <w:adjustRightInd w:val="0"/>
        <w:ind w:firstLine="709"/>
        <w:jc w:val="right"/>
        <w:outlineLvl w:val="1"/>
        <w:rPr>
          <w:rFonts w:ascii="Times New Roman" w:eastAsia="Times New Roman" w:hAnsi="Times New Roman" w:cs="Times New Roman"/>
          <w:b/>
          <w:kern w:val="0"/>
          <w:lang w:eastAsia="ru-RU" w:bidi="ar-SA"/>
        </w:rPr>
      </w:pPr>
    </w:p>
    <w:p w:rsidR="008768F2" w:rsidRPr="008768F2" w:rsidRDefault="008768F2" w:rsidP="008768F2">
      <w:pPr>
        <w:widowControl/>
        <w:suppressAutoHyphens w:val="0"/>
        <w:spacing w:after="160" w:line="259" w:lineRule="auto"/>
        <w:rPr>
          <w:rFonts w:asciiTheme="minorHAnsi" w:eastAsiaTheme="minorHAnsi" w:hAnsiTheme="minorHAnsi" w:cstheme="minorBidi"/>
          <w:kern w:val="0"/>
          <w:sz w:val="22"/>
          <w:szCs w:val="22"/>
          <w:lang w:eastAsia="en-US" w:bidi="ar-SA"/>
        </w:rPr>
      </w:pPr>
      <w:r w:rsidRPr="008768F2">
        <w:rPr>
          <w:rFonts w:ascii="Times New Roman" w:eastAsia="Times New Roman" w:hAnsi="Times New Roman" w:cs="Times New Roman"/>
          <w:b/>
          <w:noProof/>
          <w:kern w:val="0"/>
          <w:lang w:eastAsia="ru-RU" w:bidi="ar-SA"/>
        </w:rPr>
        <mc:AlternateContent>
          <mc:Choice Requires="wps">
            <w:drawing>
              <wp:anchor distT="0" distB="0" distL="114300" distR="114300" simplePos="0" relativeHeight="251692544" behindDoc="0" locked="0" layoutInCell="1" allowOverlap="1" wp14:anchorId="2B4A3054" wp14:editId="582CCD79">
                <wp:simplePos x="0" y="0"/>
                <wp:positionH relativeFrom="column">
                  <wp:posOffset>-410284</wp:posOffset>
                </wp:positionH>
                <wp:positionV relativeFrom="paragraph">
                  <wp:posOffset>207880</wp:posOffset>
                </wp:positionV>
                <wp:extent cx="6438900" cy="701749"/>
                <wp:effectExtent l="0" t="0" r="19050" b="22225"/>
                <wp:wrapNone/>
                <wp:docPr id="101" name="Надпись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1749"/>
                        </a:xfrm>
                        <a:prstGeom prst="rect">
                          <a:avLst/>
                        </a:prstGeom>
                        <a:solidFill>
                          <a:srgbClr val="FFFFFF"/>
                        </a:solidFill>
                        <a:ln w="9525">
                          <a:solidFill>
                            <a:srgbClr val="000000"/>
                          </a:solidFill>
                          <a:miter lim="800000"/>
                          <a:headEnd/>
                          <a:tailEnd/>
                        </a:ln>
                      </wps:spPr>
                      <wps:txbx>
                        <w:txbxContent>
                          <w:p w:rsidR="008768F2" w:rsidRPr="00D60045" w:rsidRDefault="008768F2" w:rsidP="008768F2">
                            <w:pPr>
                              <w:jc w:val="center"/>
                            </w:pPr>
                            <w:r>
                              <w:t>Н</w:t>
                            </w:r>
                            <w:r w:rsidRPr="00D60045">
                              <w:t xml:space="preserve">аправление заявителю результата предоставления </w:t>
                            </w:r>
                            <w:r>
                              <w:t>муниципальной</w:t>
                            </w:r>
                            <w:r w:rsidRPr="00D60045">
                              <w:t xml:space="preserve"> услуги спо</w:t>
                            </w:r>
                            <w:r>
                              <w:t>собом, указанным в заявлении – 2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A3054" id="Надпись 101" o:spid="_x0000_s1045" type="#_x0000_t202" style="position:absolute;margin-left:-32.3pt;margin-top:16.35pt;width:507pt;height:55.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">
                <v:textbox>
                  <w:txbxContent>
                    <w:p w:rsidR="008768F2" w:rsidRPr="00D60045" w:rsidRDefault="008768F2" w:rsidP="008768F2">
                      <w:pPr>
                        <w:jc w:val="center"/>
                      </w:pPr>
                      <w:r>
                        <w:t>Н</w:t>
                      </w:r>
                      <w:r w:rsidRPr="00D60045">
                        <w:t xml:space="preserve">аправление заявителю результата предоставления </w:t>
                      </w:r>
                      <w:r>
                        <w:t>муниципальной</w:t>
                      </w:r>
                      <w:r w:rsidRPr="00D60045">
                        <w:t xml:space="preserve"> услуги спо</w:t>
                      </w:r>
                      <w:r>
                        <w:t>собом, указанным в заявлении – 2 дня</w:t>
                      </w:r>
                    </w:p>
                  </w:txbxContent>
                </v:textbox>
              </v:shape>
            </w:pict>
          </mc:Fallback>
        </mc:AlternateContent>
      </w:r>
    </w:p>
    <w:p w:rsidR="00D74333" w:rsidRDefault="00D74333" w:rsidP="00E10265">
      <w:pPr>
        <w:jc w:val="right"/>
        <w:rPr>
          <w:rFonts w:ascii="Times New Roman" w:hAnsi="Times New Roman" w:cs="Times New Roman"/>
          <w:kern w:val="2"/>
        </w:rPr>
      </w:pPr>
    </w:p>
    <w:p w:rsidR="00E10265" w:rsidRPr="00186C2F" w:rsidRDefault="00E10265" w:rsidP="00E10265">
      <w:pPr>
        <w:widowControl/>
        <w:suppressAutoHyphens w:val="0"/>
        <w:overflowPunct w:val="0"/>
        <w:autoSpaceDE w:val="0"/>
        <w:autoSpaceDN w:val="0"/>
        <w:adjustRightInd w:val="0"/>
        <w:jc w:val="both"/>
        <w:textAlignment w:val="baseline"/>
        <w:rPr>
          <w:rFonts w:ascii="Times New Roman" w:eastAsia="Times New Roman" w:hAnsi="Times New Roman" w:cs="Times New Roman"/>
          <w:kern w:val="0"/>
          <w:sz w:val="22"/>
          <w:szCs w:val="22"/>
          <w:lang w:eastAsia="ru-RU" w:bidi="ar-SA"/>
        </w:rPr>
      </w:pPr>
    </w:p>
    <w:p w:rsidR="00E10265" w:rsidRPr="00186C2F" w:rsidRDefault="00E10265" w:rsidP="00E10265">
      <w:pPr>
        <w:widowControl/>
        <w:suppressAutoHyphens w:val="0"/>
        <w:overflowPunct w:val="0"/>
        <w:autoSpaceDE w:val="0"/>
        <w:autoSpaceDN w:val="0"/>
        <w:adjustRightInd w:val="0"/>
        <w:jc w:val="both"/>
        <w:textAlignment w:val="baseline"/>
        <w:rPr>
          <w:rFonts w:ascii="Times New Roman" w:eastAsia="Times New Roman" w:hAnsi="Times New Roman" w:cs="Times New Roman"/>
          <w:kern w:val="0"/>
          <w:sz w:val="22"/>
          <w:szCs w:val="22"/>
          <w:lang w:eastAsia="ru-RU" w:bidi="ar-SA"/>
        </w:rPr>
      </w:pPr>
    </w:p>
    <w:p w:rsidR="007D5C27" w:rsidRPr="007D5C27" w:rsidRDefault="007D5C27" w:rsidP="007D5C27">
      <w:pPr>
        <w:suppressAutoHyphens w:val="0"/>
        <w:spacing w:line="278" w:lineRule="auto"/>
        <w:ind w:left="57" w:right="548"/>
        <w:jc w:val="right"/>
        <w:rPr>
          <w:rFonts w:ascii="Times New Roman" w:eastAsia="Times New Roman" w:hAnsi="Times New Roman" w:cs="Times New Roman"/>
          <w:kern w:val="0"/>
          <w:szCs w:val="22"/>
          <w:shd w:val="clear" w:color="auto" w:fill="FFFFFF"/>
          <w:lang w:eastAsia="ru-RU" w:bidi="ar-SA"/>
        </w:rPr>
      </w:pPr>
    </w:p>
    <w:p w:rsidR="004466A7" w:rsidRPr="004466A7" w:rsidRDefault="004466A7" w:rsidP="004466A7">
      <w:pPr>
        <w:jc w:val="right"/>
        <w:rPr>
          <w:rFonts w:ascii="Times New Roman" w:hAnsi="Times New Roman" w:cs="Times New Roman"/>
          <w:sz w:val="20"/>
          <w:szCs w:val="20"/>
        </w:rPr>
      </w:pPr>
    </w:p>
    <w:sectPr w:rsidR="004466A7" w:rsidRPr="004466A7" w:rsidSect="00997845">
      <w:pgSz w:w="11906" w:h="16838"/>
      <w:pgMar w:top="1134" w:right="680" w:bottom="1134" w:left="1701"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AD0" w:rsidRDefault="00624AD0">
      <w:r>
        <w:separator/>
      </w:r>
    </w:p>
  </w:endnote>
  <w:endnote w:type="continuationSeparator" w:id="0">
    <w:p w:rsidR="00624AD0" w:rsidRDefault="0062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Arial Unicode MS"/>
    <w:charset w:val="80"/>
    <w:family w:val="roman"/>
    <w:pitch w:val="variable"/>
    <w:sig w:usb0="00000001" w:usb1="08070000" w:usb2="00000010" w:usb3="00000000" w:csb0="00020000" w:csb1="00000000"/>
  </w:font>
  <w:font w:name="Bitstream Vera Sans">
    <w:altName w:val="Arial Unicode MS"/>
    <w:charset w:val="80"/>
    <w:family w:val="auto"/>
    <w:pitch w:val="variable"/>
    <w:sig w:usb0="00000003" w:usb1="08070000" w:usb2="00000010" w:usb3="00000000" w:csb0="00020001" w:csb1="00000000"/>
  </w:font>
  <w:font w:name="FreeSans">
    <w:altName w:val="Arial Unicode MS"/>
    <w:charset w:val="80"/>
    <w:family w:val="auto"/>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AD0" w:rsidRDefault="00624AD0">
      <w:r>
        <w:separator/>
      </w:r>
    </w:p>
  </w:footnote>
  <w:footnote w:type="continuationSeparator" w:id="0">
    <w:p w:rsidR="00624AD0" w:rsidRDefault="00624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313930"/>
    <w:multiLevelType w:val="multilevel"/>
    <w:tmpl w:val="3B7A3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93174F"/>
    <w:multiLevelType w:val="hybridMultilevel"/>
    <w:tmpl w:val="E9F4C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146466"/>
    <w:multiLevelType w:val="multilevel"/>
    <w:tmpl w:val="D84EC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5182534"/>
    <w:multiLevelType w:val="multilevel"/>
    <w:tmpl w:val="D2466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BF5F12"/>
    <w:multiLevelType w:val="hybridMultilevel"/>
    <w:tmpl w:val="00E82DAE"/>
    <w:lvl w:ilvl="0" w:tplc="47922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4D32E9"/>
    <w:multiLevelType w:val="multilevel"/>
    <w:tmpl w:val="AFE09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C168A8"/>
    <w:multiLevelType w:val="multilevel"/>
    <w:tmpl w:val="A1CCB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B313D5"/>
    <w:multiLevelType w:val="hybridMultilevel"/>
    <w:tmpl w:val="1BC000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9036C06"/>
    <w:multiLevelType w:val="multilevel"/>
    <w:tmpl w:val="C39A8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5796EFD"/>
    <w:multiLevelType w:val="multilevel"/>
    <w:tmpl w:val="845649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AC52B2"/>
    <w:multiLevelType w:val="multilevel"/>
    <w:tmpl w:val="8BAA7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4"/>
  </w:num>
  <w:num w:numId="3">
    <w:abstractNumId w:val="16"/>
  </w:num>
  <w:num w:numId="4">
    <w:abstractNumId w:val="10"/>
  </w:num>
  <w:num w:numId="5">
    <w:abstractNumId w:val="13"/>
  </w:num>
  <w:num w:numId="6">
    <w:abstractNumId w:val="11"/>
  </w:num>
  <w:num w:numId="7">
    <w:abstractNumId w:val="7"/>
  </w:num>
  <w:num w:numId="8">
    <w:abstractNumId w:val="2"/>
  </w:num>
  <w:num w:numId="9">
    <w:abstractNumId w:val="9"/>
  </w:num>
  <w:num w:numId="10">
    <w:abstractNumId w:val="14"/>
  </w:num>
  <w:num w:numId="11">
    <w:abstractNumId w:val="6"/>
  </w:num>
  <w:num w:numId="12">
    <w:abstractNumId w:val="12"/>
  </w:num>
  <w:num w:numId="13">
    <w:abstractNumId w:val="1"/>
  </w:num>
  <w:num w:numId="14">
    <w:abstractNumId w:val="8"/>
  </w:num>
  <w:num w:numId="15">
    <w:abstractNumId w:val="5"/>
  </w:num>
  <w:num w:numId="16">
    <w:abstractNumId w:val="0"/>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48E"/>
    <w:rsid w:val="0000092A"/>
    <w:rsid w:val="0000280A"/>
    <w:rsid w:val="000114BE"/>
    <w:rsid w:val="00013A10"/>
    <w:rsid w:val="00013BDE"/>
    <w:rsid w:val="00024C22"/>
    <w:rsid w:val="0003658E"/>
    <w:rsid w:val="00046C82"/>
    <w:rsid w:val="00050B7D"/>
    <w:rsid w:val="0005174C"/>
    <w:rsid w:val="000518E6"/>
    <w:rsid w:val="00055703"/>
    <w:rsid w:val="000557F8"/>
    <w:rsid w:val="00056AAE"/>
    <w:rsid w:val="00057F65"/>
    <w:rsid w:val="000643EA"/>
    <w:rsid w:val="00065646"/>
    <w:rsid w:val="000658AC"/>
    <w:rsid w:val="00066C67"/>
    <w:rsid w:val="00071D8F"/>
    <w:rsid w:val="000721B3"/>
    <w:rsid w:val="00080AB8"/>
    <w:rsid w:val="000811D7"/>
    <w:rsid w:val="000832C0"/>
    <w:rsid w:val="00096A66"/>
    <w:rsid w:val="000A15AE"/>
    <w:rsid w:val="000A7AA5"/>
    <w:rsid w:val="000B3AA5"/>
    <w:rsid w:val="000B439A"/>
    <w:rsid w:val="000B622B"/>
    <w:rsid w:val="000B6F73"/>
    <w:rsid w:val="000C1379"/>
    <w:rsid w:val="000C5CD9"/>
    <w:rsid w:val="000E114A"/>
    <w:rsid w:val="000F0B13"/>
    <w:rsid w:val="000F7DD5"/>
    <w:rsid w:val="001015BE"/>
    <w:rsid w:val="00113B28"/>
    <w:rsid w:val="00114C39"/>
    <w:rsid w:val="00116CAD"/>
    <w:rsid w:val="001176ED"/>
    <w:rsid w:val="0012203F"/>
    <w:rsid w:val="00122663"/>
    <w:rsid w:val="001246E4"/>
    <w:rsid w:val="001272EE"/>
    <w:rsid w:val="00131630"/>
    <w:rsid w:val="00132044"/>
    <w:rsid w:val="001323AD"/>
    <w:rsid w:val="00143FEC"/>
    <w:rsid w:val="001555AF"/>
    <w:rsid w:val="001621D3"/>
    <w:rsid w:val="001625A0"/>
    <w:rsid w:val="0016293D"/>
    <w:rsid w:val="0016748E"/>
    <w:rsid w:val="00170ECE"/>
    <w:rsid w:val="00172C2B"/>
    <w:rsid w:val="001764AF"/>
    <w:rsid w:val="00176A77"/>
    <w:rsid w:val="0017762D"/>
    <w:rsid w:val="00183B49"/>
    <w:rsid w:val="00194751"/>
    <w:rsid w:val="001A282F"/>
    <w:rsid w:val="001A388E"/>
    <w:rsid w:val="001A4EFB"/>
    <w:rsid w:val="001A6FA7"/>
    <w:rsid w:val="001B1F83"/>
    <w:rsid w:val="001C1E99"/>
    <w:rsid w:val="001C54CD"/>
    <w:rsid w:val="001D6441"/>
    <w:rsid w:val="001E387D"/>
    <w:rsid w:val="001E3A43"/>
    <w:rsid w:val="001E7338"/>
    <w:rsid w:val="001F154F"/>
    <w:rsid w:val="001F27DF"/>
    <w:rsid w:val="001F5ABC"/>
    <w:rsid w:val="001F6901"/>
    <w:rsid w:val="00202379"/>
    <w:rsid w:val="00202B5B"/>
    <w:rsid w:val="00211603"/>
    <w:rsid w:val="00216EE2"/>
    <w:rsid w:val="00220B41"/>
    <w:rsid w:val="00233492"/>
    <w:rsid w:val="0023762D"/>
    <w:rsid w:val="00243596"/>
    <w:rsid w:val="00243A5E"/>
    <w:rsid w:val="002452A5"/>
    <w:rsid w:val="00253961"/>
    <w:rsid w:val="00254561"/>
    <w:rsid w:val="0025597B"/>
    <w:rsid w:val="00257D1E"/>
    <w:rsid w:val="00260298"/>
    <w:rsid w:val="00261DE9"/>
    <w:rsid w:val="002723E6"/>
    <w:rsid w:val="0027357A"/>
    <w:rsid w:val="00277D85"/>
    <w:rsid w:val="00282737"/>
    <w:rsid w:val="002833E5"/>
    <w:rsid w:val="00285073"/>
    <w:rsid w:val="00294167"/>
    <w:rsid w:val="002A0813"/>
    <w:rsid w:val="002A396A"/>
    <w:rsid w:val="002A71B2"/>
    <w:rsid w:val="002B6D7A"/>
    <w:rsid w:val="002C151D"/>
    <w:rsid w:val="002C2AA7"/>
    <w:rsid w:val="002C2D24"/>
    <w:rsid w:val="002C3D8A"/>
    <w:rsid w:val="002D2619"/>
    <w:rsid w:val="002D3473"/>
    <w:rsid w:val="002D7AB6"/>
    <w:rsid w:val="002E01AC"/>
    <w:rsid w:val="002E1F7E"/>
    <w:rsid w:val="002F0A1C"/>
    <w:rsid w:val="002F0EBF"/>
    <w:rsid w:val="002F36DB"/>
    <w:rsid w:val="002F58E4"/>
    <w:rsid w:val="002F7B79"/>
    <w:rsid w:val="00300AFB"/>
    <w:rsid w:val="003010D6"/>
    <w:rsid w:val="003048D5"/>
    <w:rsid w:val="00311C9B"/>
    <w:rsid w:val="003142C2"/>
    <w:rsid w:val="00317FA6"/>
    <w:rsid w:val="003242B3"/>
    <w:rsid w:val="0033098C"/>
    <w:rsid w:val="00331B87"/>
    <w:rsid w:val="003363C3"/>
    <w:rsid w:val="00337755"/>
    <w:rsid w:val="003442A9"/>
    <w:rsid w:val="00354CE8"/>
    <w:rsid w:val="003566B3"/>
    <w:rsid w:val="003600F4"/>
    <w:rsid w:val="0036203E"/>
    <w:rsid w:val="0036352B"/>
    <w:rsid w:val="00371989"/>
    <w:rsid w:val="00374765"/>
    <w:rsid w:val="00376534"/>
    <w:rsid w:val="00376592"/>
    <w:rsid w:val="00383744"/>
    <w:rsid w:val="0039184B"/>
    <w:rsid w:val="003A2B30"/>
    <w:rsid w:val="003A2BFD"/>
    <w:rsid w:val="003A4767"/>
    <w:rsid w:val="003B3084"/>
    <w:rsid w:val="003B7530"/>
    <w:rsid w:val="003C0AE6"/>
    <w:rsid w:val="003C44AD"/>
    <w:rsid w:val="003C60C6"/>
    <w:rsid w:val="003D4BC5"/>
    <w:rsid w:val="003E4568"/>
    <w:rsid w:val="003E5C5F"/>
    <w:rsid w:val="003F0196"/>
    <w:rsid w:val="003F36A4"/>
    <w:rsid w:val="003F4504"/>
    <w:rsid w:val="00400FE2"/>
    <w:rsid w:val="00401132"/>
    <w:rsid w:val="00414C47"/>
    <w:rsid w:val="00415DDE"/>
    <w:rsid w:val="00416AFB"/>
    <w:rsid w:val="00421C20"/>
    <w:rsid w:val="00421FF0"/>
    <w:rsid w:val="00423B32"/>
    <w:rsid w:val="004258EE"/>
    <w:rsid w:val="0042672B"/>
    <w:rsid w:val="00430175"/>
    <w:rsid w:val="00432ABA"/>
    <w:rsid w:val="00434770"/>
    <w:rsid w:val="004350B9"/>
    <w:rsid w:val="00435947"/>
    <w:rsid w:val="004419E4"/>
    <w:rsid w:val="004437E6"/>
    <w:rsid w:val="00443EDD"/>
    <w:rsid w:val="004466A7"/>
    <w:rsid w:val="00446DB0"/>
    <w:rsid w:val="00454845"/>
    <w:rsid w:val="004557B3"/>
    <w:rsid w:val="00455C30"/>
    <w:rsid w:val="004638C7"/>
    <w:rsid w:val="00471E49"/>
    <w:rsid w:val="00475842"/>
    <w:rsid w:val="0048270D"/>
    <w:rsid w:val="00490485"/>
    <w:rsid w:val="00491616"/>
    <w:rsid w:val="00495FC1"/>
    <w:rsid w:val="00496EA9"/>
    <w:rsid w:val="004A009A"/>
    <w:rsid w:val="004A2569"/>
    <w:rsid w:val="004A36A9"/>
    <w:rsid w:val="004B3829"/>
    <w:rsid w:val="004B479D"/>
    <w:rsid w:val="004C4C4F"/>
    <w:rsid w:val="004D1989"/>
    <w:rsid w:val="004D6AD8"/>
    <w:rsid w:val="004D73DA"/>
    <w:rsid w:val="004D7CD9"/>
    <w:rsid w:val="004E4F29"/>
    <w:rsid w:val="004E52BD"/>
    <w:rsid w:val="004E623F"/>
    <w:rsid w:val="004F1E72"/>
    <w:rsid w:val="004F6611"/>
    <w:rsid w:val="004F71A3"/>
    <w:rsid w:val="004F7776"/>
    <w:rsid w:val="005058C0"/>
    <w:rsid w:val="00506281"/>
    <w:rsid w:val="005065C7"/>
    <w:rsid w:val="0050751E"/>
    <w:rsid w:val="00511C71"/>
    <w:rsid w:val="00511F8E"/>
    <w:rsid w:val="00513A23"/>
    <w:rsid w:val="00517738"/>
    <w:rsid w:val="00533C05"/>
    <w:rsid w:val="005341F5"/>
    <w:rsid w:val="00534DFC"/>
    <w:rsid w:val="00537B13"/>
    <w:rsid w:val="00541258"/>
    <w:rsid w:val="0054249E"/>
    <w:rsid w:val="0054254C"/>
    <w:rsid w:val="00545980"/>
    <w:rsid w:val="005460FA"/>
    <w:rsid w:val="00553675"/>
    <w:rsid w:val="00553FD7"/>
    <w:rsid w:val="005568DE"/>
    <w:rsid w:val="00557764"/>
    <w:rsid w:val="00562733"/>
    <w:rsid w:val="00562B6D"/>
    <w:rsid w:val="00565BFC"/>
    <w:rsid w:val="00565C5A"/>
    <w:rsid w:val="00581634"/>
    <w:rsid w:val="00583118"/>
    <w:rsid w:val="00592E6D"/>
    <w:rsid w:val="00596B7D"/>
    <w:rsid w:val="005A1491"/>
    <w:rsid w:val="005C42D3"/>
    <w:rsid w:val="005C7F5F"/>
    <w:rsid w:val="005D1BEB"/>
    <w:rsid w:val="005D2C2D"/>
    <w:rsid w:val="005D462F"/>
    <w:rsid w:val="005D599E"/>
    <w:rsid w:val="005E015B"/>
    <w:rsid w:val="005E4E91"/>
    <w:rsid w:val="005E5843"/>
    <w:rsid w:val="005E667E"/>
    <w:rsid w:val="005F687A"/>
    <w:rsid w:val="00600C03"/>
    <w:rsid w:val="0061348E"/>
    <w:rsid w:val="006208C1"/>
    <w:rsid w:val="00622913"/>
    <w:rsid w:val="00622F51"/>
    <w:rsid w:val="00624AD0"/>
    <w:rsid w:val="00630B29"/>
    <w:rsid w:val="00640147"/>
    <w:rsid w:val="00640459"/>
    <w:rsid w:val="00643D76"/>
    <w:rsid w:val="00645E72"/>
    <w:rsid w:val="00650F83"/>
    <w:rsid w:val="006531AD"/>
    <w:rsid w:val="00656DB0"/>
    <w:rsid w:val="0066559A"/>
    <w:rsid w:val="006701B3"/>
    <w:rsid w:val="00672541"/>
    <w:rsid w:val="0067502B"/>
    <w:rsid w:val="00685D18"/>
    <w:rsid w:val="006873F8"/>
    <w:rsid w:val="00692987"/>
    <w:rsid w:val="00692F71"/>
    <w:rsid w:val="0069378F"/>
    <w:rsid w:val="00693F8D"/>
    <w:rsid w:val="00697CB2"/>
    <w:rsid w:val="006A0285"/>
    <w:rsid w:val="006A08C8"/>
    <w:rsid w:val="006A4D13"/>
    <w:rsid w:val="006A53DB"/>
    <w:rsid w:val="006A622F"/>
    <w:rsid w:val="006A7798"/>
    <w:rsid w:val="006C1925"/>
    <w:rsid w:val="006C1D5C"/>
    <w:rsid w:val="006C488C"/>
    <w:rsid w:val="006D27AF"/>
    <w:rsid w:val="006D463B"/>
    <w:rsid w:val="006E0BB3"/>
    <w:rsid w:val="006E1741"/>
    <w:rsid w:val="006E4483"/>
    <w:rsid w:val="006E5E32"/>
    <w:rsid w:val="006E6807"/>
    <w:rsid w:val="006F49A1"/>
    <w:rsid w:val="00701FA8"/>
    <w:rsid w:val="00713154"/>
    <w:rsid w:val="007154AD"/>
    <w:rsid w:val="007179BF"/>
    <w:rsid w:val="007245FC"/>
    <w:rsid w:val="0072467F"/>
    <w:rsid w:val="0072471E"/>
    <w:rsid w:val="00725AC8"/>
    <w:rsid w:val="007323AE"/>
    <w:rsid w:val="00733B91"/>
    <w:rsid w:val="00735BE2"/>
    <w:rsid w:val="00746007"/>
    <w:rsid w:val="00754848"/>
    <w:rsid w:val="00755727"/>
    <w:rsid w:val="00762580"/>
    <w:rsid w:val="00773F8F"/>
    <w:rsid w:val="007826A0"/>
    <w:rsid w:val="007871A0"/>
    <w:rsid w:val="0078781C"/>
    <w:rsid w:val="00795F3E"/>
    <w:rsid w:val="00796612"/>
    <w:rsid w:val="007A65DD"/>
    <w:rsid w:val="007B1BDE"/>
    <w:rsid w:val="007B6393"/>
    <w:rsid w:val="007C497A"/>
    <w:rsid w:val="007D3416"/>
    <w:rsid w:val="007D5C27"/>
    <w:rsid w:val="007E2FD6"/>
    <w:rsid w:val="007E5477"/>
    <w:rsid w:val="007F0C0B"/>
    <w:rsid w:val="007F195E"/>
    <w:rsid w:val="007F360E"/>
    <w:rsid w:val="007F5230"/>
    <w:rsid w:val="007F6C3B"/>
    <w:rsid w:val="008004DB"/>
    <w:rsid w:val="00800D36"/>
    <w:rsid w:val="00810877"/>
    <w:rsid w:val="00813198"/>
    <w:rsid w:val="0082034F"/>
    <w:rsid w:val="008246D8"/>
    <w:rsid w:val="008247CB"/>
    <w:rsid w:val="008274A8"/>
    <w:rsid w:val="008308F9"/>
    <w:rsid w:val="008329E0"/>
    <w:rsid w:val="008339D5"/>
    <w:rsid w:val="0083778A"/>
    <w:rsid w:val="0084570E"/>
    <w:rsid w:val="00847706"/>
    <w:rsid w:val="00851113"/>
    <w:rsid w:val="00860D33"/>
    <w:rsid w:val="00865541"/>
    <w:rsid w:val="00867974"/>
    <w:rsid w:val="00873BFF"/>
    <w:rsid w:val="008768F2"/>
    <w:rsid w:val="00876C2B"/>
    <w:rsid w:val="00881B7F"/>
    <w:rsid w:val="00885310"/>
    <w:rsid w:val="008865E8"/>
    <w:rsid w:val="008877D6"/>
    <w:rsid w:val="00887C7D"/>
    <w:rsid w:val="0089578D"/>
    <w:rsid w:val="008A1780"/>
    <w:rsid w:val="008A4ACD"/>
    <w:rsid w:val="008B27F0"/>
    <w:rsid w:val="008C37D0"/>
    <w:rsid w:val="008D2A00"/>
    <w:rsid w:val="008D60EF"/>
    <w:rsid w:val="008E058A"/>
    <w:rsid w:val="008F162D"/>
    <w:rsid w:val="008F19F7"/>
    <w:rsid w:val="008F3F33"/>
    <w:rsid w:val="0090033E"/>
    <w:rsid w:val="00901093"/>
    <w:rsid w:val="00901981"/>
    <w:rsid w:val="00907598"/>
    <w:rsid w:val="00911E07"/>
    <w:rsid w:val="009124B2"/>
    <w:rsid w:val="00913462"/>
    <w:rsid w:val="0091374D"/>
    <w:rsid w:val="00913947"/>
    <w:rsid w:val="00917E1A"/>
    <w:rsid w:val="009218C8"/>
    <w:rsid w:val="00924FAF"/>
    <w:rsid w:val="00941670"/>
    <w:rsid w:val="00941F85"/>
    <w:rsid w:val="00957905"/>
    <w:rsid w:val="00961A35"/>
    <w:rsid w:val="00962711"/>
    <w:rsid w:val="00963DE7"/>
    <w:rsid w:val="009713A1"/>
    <w:rsid w:val="00971BD4"/>
    <w:rsid w:val="009728CE"/>
    <w:rsid w:val="0097296B"/>
    <w:rsid w:val="00977C14"/>
    <w:rsid w:val="009850C4"/>
    <w:rsid w:val="00997845"/>
    <w:rsid w:val="009A760C"/>
    <w:rsid w:val="009A7EC4"/>
    <w:rsid w:val="009B3776"/>
    <w:rsid w:val="009B7221"/>
    <w:rsid w:val="009B7F77"/>
    <w:rsid w:val="009E0CE1"/>
    <w:rsid w:val="009E787D"/>
    <w:rsid w:val="009E7D88"/>
    <w:rsid w:val="009F11DE"/>
    <w:rsid w:val="009F4448"/>
    <w:rsid w:val="009F575C"/>
    <w:rsid w:val="00A02B8C"/>
    <w:rsid w:val="00A038C5"/>
    <w:rsid w:val="00A0713D"/>
    <w:rsid w:val="00A21A6D"/>
    <w:rsid w:val="00A23431"/>
    <w:rsid w:val="00A3234C"/>
    <w:rsid w:val="00A3395B"/>
    <w:rsid w:val="00A43CAF"/>
    <w:rsid w:val="00A46B84"/>
    <w:rsid w:val="00A6326A"/>
    <w:rsid w:val="00A81A95"/>
    <w:rsid w:val="00A82FA4"/>
    <w:rsid w:val="00A84432"/>
    <w:rsid w:val="00A84514"/>
    <w:rsid w:val="00A8627A"/>
    <w:rsid w:val="00A86309"/>
    <w:rsid w:val="00A926E1"/>
    <w:rsid w:val="00A94CB1"/>
    <w:rsid w:val="00A94F50"/>
    <w:rsid w:val="00AA03BE"/>
    <w:rsid w:val="00AA42CD"/>
    <w:rsid w:val="00AA7037"/>
    <w:rsid w:val="00AB20DC"/>
    <w:rsid w:val="00AB6CA0"/>
    <w:rsid w:val="00AB7DE1"/>
    <w:rsid w:val="00AC1153"/>
    <w:rsid w:val="00AC128D"/>
    <w:rsid w:val="00AC60D4"/>
    <w:rsid w:val="00AD0385"/>
    <w:rsid w:val="00AD79B9"/>
    <w:rsid w:val="00AE6B1B"/>
    <w:rsid w:val="00AE7884"/>
    <w:rsid w:val="00AF4F51"/>
    <w:rsid w:val="00AF50D3"/>
    <w:rsid w:val="00AF616C"/>
    <w:rsid w:val="00B06FDB"/>
    <w:rsid w:val="00B10F6B"/>
    <w:rsid w:val="00B12F0E"/>
    <w:rsid w:val="00B13655"/>
    <w:rsid w:val="00B1485B"/>
    <w:rsid w:val="00B15A96"/>
    <w:rsid w:val="00B15B15"/>
    <w:rsid w:val="00B20B78"/>
    <w:rsid w:val="00B27F1C"/>
    <w:rsid w:val="00B30F9B"/>
    <w:rsid w:val="00B35816"/>
    <w:rsid w:val="00B36541"/>
    <w:rsid w:val="00B41E17"/>
    <w:rsid w:val="00B428CD"/>
    <w:rsid w:val="00B43933"/>
    <w:rsid w:val="00B43E30"/>
    <w:rsid w:val="00B44C39"/>
    <w:rsid w:val="00B50DD2"/>
    <w:rsid w:val="00B522AA"/>
    <w:rsid w:val="00B53475"/>
    <w:rsid w:val="00B558A3"/>
    <w:rsid w:val="00B56603"/>
    <w:rsid w:val="00B56CE9"/>
    <w:rsid w:val="00B64602"/>
    <w:rsid w:val="00B67DC2"/>
    <w:rsid w:val="00B720FF"/>
    <w:rsid w:val="00B759CC"/>
    <w:rsid w:val="00B8296E"/>
    <w:rsid w:val="00B867EB"/>
    <w:rsid w:val="00B87FAE"/>
    <w:rsid w:val="00B90DB2"/>
    <w:rsid w:val="00B93129"/>
    <w:rsid w:val="00B96BD0"/>
    <w:rsid w:val="00BA0868"/>
    <w:rsid w:val="00BA1306"/>
    <w:rsid w:val="00BA422B"/>
    <w:rsid w:val="00BA71C7"/>
    <w:rsid w:val="00BB066A"/>
    <w:rsid w:val="00BB1654"/>
    <w:rsid w:val="00BB1F91"/>
    <w:rsid w:val="00BB4EDF"/>
    <w:rsid w:val="00BB5A04"/>
    <w:rsid w:val="00BB62C9"/>
    <w:rsid w:val="00BC6548"/>
    <w:rsid w:val="00BC6E6E"/>
    <w:rsid w:val="00BC7A31"/>
    <w:rsid w:val="00BD670B"/>
    <w:rsid w:val="00BE40BB"/>
    <w:rsid w:val="00BF03E2"/>
    <w:rsid w:val="00BF1B25"/>
    <w:rsid w:val="00BF5171"/>
    <w:rsid w:val="00BF7B1D"/>
    <w:rsid w:val="00C03241"/>
    <w:rsid w:val="00C04E33"/>
    <w:rsid w:val="00C05561"/>
    <w:rsid w:val="00C0617F"/>
    <w:rsid w:val="00C07D3F"/>
    <w:rsid w:val="00C13B8F"/>
    <w:rsid w:val="00C140F3"/>
    <w:rsid w:val="00C15B68"/>
    <w:rsid w:val="00C21ED0"/>
    <w:rsid w:val="00C327A4"/>
    <w:rsid w:val="00C345E2"/>
    <w:rsid w:val="00C36D06"/>
    <w:rsid w:val="00C37DB1"/>
    <w:rsid w:val="00C40E98"/>
    <w:rsid w:val="00C41AB1"/>
    <w:rsid w:val="00C4337C"/>
    <w:rsid w:val="00C44A80"/>
    <w:rsid w:val="00C53E9B"/>
    <w:rsid w:val="00C76EC3"/>
    <w:rsid w:val="00C82804"/>
    <w:rsid w:val="00C9027B"/>
    <w:rsid w:val="00C91014"/>
    <w:rsid w:val="00CA0A27"/>
    <w:rsid w:val="00CA137D"/>
    <w:rsid w:val="00CB34D4"/>
    <w:rsid w:val="00CB3AB2"/>
    <w:rsid w:val="00CC5F5E"/>
    <w:rsid w:val="00CD386F"/>
    <w:rsid w:val="00CD48B4"/>
    <w:rsid w:val="00CD4A67"/>
    <w:rsid w:val="00CD75E2"/>
    <w:rsid w:val="00CF04F8"/>
    <w:rsid w:val="00CF0E78"/>
    <w:rsid w:val="00CF0F95"/>
    <w:rsid w:val="00CF2428"/>
    <w:rsid w:val="00CF3683"/>
    <w:rsid w:val="00D028F9"/>
    <w:rsid w:val="00D02A30"/>
    <w:rsid w:val="00D1083F"/>
    <w:rsid w:val="00D11DB9"/>
    <w:rsid w:val="00D225BE"/>
    <w:rsid w:val="00D2485A"/>
    <w:rsid w:val="00D26863"/>
    <w:rsid w:val="00D316EF"/>
    <w:rsid w:val="00D33A3F"/>
    <w:rsid w:val="00D5515D"/>
    <w:rsid w:val="00D600DD"/>
    <w:rsid w:val="00D60A82"/>
    <w:rsid w:val="00D628E4"/>
    <w:rsid w:val="00D72F8B"/>
    <w:rsid w:val="00D74333"/>
    <w:rsid w:val="00D771AC"/>
    <w:rsid w:val="00D80428"/>
    <w:rsid w:val="00D820FC"/>
    <w:rsid w:val="00D82EF7"/>
    <w:rsid w:val="00D83150"/>
    <w:rsid w:val="00D854AA"/>
    <w:rsid w:val="00D92F61"/>
    <w:rsid w:val="00DA3954"/>
    <w:rsid w:val="00DA4869"/>
    <w:rsid w:val="00DB0F16"/>
    <w:rsid w:val="00DB2CE1"/>
    <w:rsid w:val="00DB5875"/>
    <w:rsid w:val="00DB5D5E"/>
    <w:rsid w:val="00DB773D"/>
    <w:rsid w:val="00DC2BDD"/>
    <w:rsid w:val="00DC6A93"/>
    <w:rsid w:val="00DD532A"/>
    <w:rsid w:val="00DD5C5B"/>
    <w:rsid w:val="00DD69DE"/>
    <w:rsid w:val="00DE2B50"/>
    <w:rsid w:val="00DE3148"/>
    <w:rsid w:val="00DF198C"/>
    <w:rsid w:val="00DF1AF8"/>
    <w:rsid w:val="00DF3CD8"/>
    <w:rsid w:val="00DF7FA0"/>
    <w:rsid w:val="00E07775"/>
    <w:rsid w:val="00E10265"/>
    <w:rsid w:val="00E14A95"/>
    <w:rsid w:val="00E16377"/>
    <w:rsid w:val="00E2015D"/>
    <w:rsid w:val="00E20348"/>
    <w:rsid w:val="00E36B0B"/>
    <w:rsid w:val="00E40B41"/>
    <w:rsid w:val="00E45FDD"/>
    <w:rsid w:val="00E4710A"/>
    <w:rsid w:val="00E47D4B"/>
    <w:rsid w:val="00E53FB8"/>
    <w:rsid w:val="00E65122"/>
    <w:rsid w:val="00E65D5A"/>
    <w:rsid w:val="00E710F4"/>
    <w:rsid w:val="00E71D63"/>
    <w:rsid w:val="00E72464"/>
    <w:rsid w:val="00E73E78"/>
    <w:rsid w:val="00E742FD"/>
    <w:rsid w:val="00E7437D"/>
    <w:rsid w:val="00E75011"/>
    <w:rsid w:val="00E8098A"/>
    <w:rsid w:val="00E8422E"/>
    <w:rsid w:val="00E846D6"/>
    <w:rsid w:val="00E84897"/>
    <w:rsid w:val="00E95FFB"/>
    <w:rsid w:val="00E96278"/>
    <w:rsid w:val="00EA30A8"/>
    <w:rsid w:val="00EA4945"/>
    <w:rsid w:val="00EA4F62"/>
    <w:rsid w:val="00EA5CE5"/>
    <w:rsid w:val="00EB62A9"/>
    <w:rsid w:val="00EB6968"/>
    <w:rsid w:val="00EC5B41"/>
    <w:rsid w:val="00EC75B7"/>
    <w:rsid w:val="00EC7687"/>
    <w:rsid w:val="00EE0670"/>
    <w:rsid w:val="00EE2984"/>
    <w:rsid w:val="00EE3B05"/>
    <w:rsid w:val="00EE7A76"/>
    <w:rsid w:val="00EF0554"/>
    <w:rsid w:val="00EF5DE7"/>
    <w:rsid w:val="00F0391F"/>
    <w:rsid w:val="00F04868"/>
    <w:rsid w:val="00F073CF"/>
    <w:rsid w:val="00F13175"/>
    <w:rsid w:val="00F17D21"/>
    <w:rsid w:val="00F2098A"/>
    <w:rsid w:val="00F2726B"/>
    <w:rsid w:val="00F3056F"/>
    <w:rsid w:val="00F355B0"/>
    <w:rsid w:val="00F36A00"/>
    <w:rsid w:val="00F36A23"/>
    <w:rsid w:val="00F44324"/>
    <w:rsid w:val="00F44CF2"/>
    <w:rsid w:val="00F5089F"/>
    <w:rsid w:val="00F632C1"/>
    <w:rsid w:val="00F7044C"/>
    <w:rsid w:val="00F737A3"/>
    <w:rsid w:val="00F772D2"/>
    <w:rsid w:val="00F85F7D"/>
    <w:rsid w:val="00F87CBF"/>
    <w:rsid w:val="00F93C8A"/>
    <w:rsid w:val="00FA4953"/>
    <w:rsid w:val="00FA71D3"/>
    <w:rsid w:val="00FB1A0A"/>
    <w:rsid w:val="00FB517C"/>
    <w:rsid w:val="00FC1188"/>
    <w:rsid w:val="00FC264D"/>
    <w:rsid w:val="00FC498D"/>
    <w:rsid w:val="00FC5130"/>
    <w:rsid w:val="00FC6990"/>
    <w:rsid w:val="00FD38E0"/>
    <w:rsid w:val="00FD52E7"/>
    <w:rsid w:val="00FF5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7FDDE3-5882-4483-947D-864603D4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E99"/>
    <w:pPr>
      <w:widowControl w:val="0"/>
      <w:suppressAutoHyphens/>
    </w:pPr>
    <w:rPr>
      <w:rFonts w:ascii="Liberation Serif" w:eastAsia="Bitstream Vera Sans" w:hAnsi="Liberation Serif" w:cs="FreeSans"/>
      <w:kern w:val="1"/>
      <w:sz w:val="24"/>
      <w:szCs w:val="24"/>
      <w:lang w:eastAsia="hi-IN" w:bidi="hi-IN"/>
    </w:rPr>
  </w:style>
  <w:style w:type="paragraph" w:styleId="1">
    <w:name w:val="heading 1"/>
    <w:basedOn w:val="a"/>
    <w:next w:val="a"/>
    <w:link w:val="10"/>
    <w:qFormat/>
    <w:rsid w:val="001555AF"/>
    <w:pPr>
      <w:keepNext/>
      <w:widowControl/>
      <w:suppressAutoHyphens w:val="0"/>
      <w:spacing w:before="240" w:after="60"/>
      <w:outlineLvl w:val="0"/>
    </w:pPr>
    <w:rPr>
      <w:rFonts w:ascii="Cambria" w:eastAsia="Calibri" w:hAnsi="Cambria" w:cs="Times New Roman"/>
      <w:b/>
      <w:bCs/>
      <w:kern w:val="32"/>
      <w:sz w:val="32"/>
      <w:szCs w:val="32"/>
      <w:lang w:eastAsia="ru-RU" w:bidi="ar-SA"/>
    </w:rPr>
  </w:style>
  <w:style w:type="paragraph" w:styleId="2">
    <w:name w:val="heading 2"/>
    <w:basedOn w:val="a"/>
    <w:next w:val="a"/>
    <w:link w:val="20"/>
    <w:qFormat/>
    <w:rsid w:val="001555AF"/>
    <w:pPr>
      <w:keepNext/>
      <w:keepLines/>
      <w:widowControl/>
      <w:suppressAutoHyphens w:val="0"/>
      <w:spacing w:before="200"/>
      <w:outlineLvl w:val="1"/>
    </w:pPr>
    <w:rPr>
      <w:rFonts w:ascii="Cambria" w:eastAsia="Calibri" w:hAnsi="Cambria" w:cs="Times New Roman"/>
      <w:b/>
      <w:bCs/>
      <w:color w:val="4F81BD"/>
      <w:kern w:val="0"/>
      <w:sz w:val="26"/>
      <w:szCs w:val="26"/>
      <w:lang w:eastAsia="ru-RU" w:bidi="ar-SA"/>
    </w:rPr>
  </w:style>
  <w:style w:type="paragraph" w:styleId="4">
    <w:name w:val="heading 4"/>
    <w:basedOn w:val="a"/>
    <w:next w:val="a"/>
    <w:link w:val="40"/>
    <w:qFormat/>
    <w:rsid w:val="001555AF"/>
    <w:pPr>
      <w:keepNext/>
      <w:widowControl/>
      <w:suppressAutoHyphens w:val="0"/>
      <w:spacing w:before="240" w:after="60"/>
      <w:outlineLvl w:val="3"/>
    </w:pPr>
    <w:rPr>
      <w:rFonts w:ascii="Calibri" w:eastAsia="Calibri" w:hAnsi="Calibri" w:cs="Times New Roman"/>
      <w:b/>
      <w:bCs/>
      <w:kern w:val="0"/>
      <w:sz w:val="28"/>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C1E99"/>
    <w:pPr>
      <w:spacing w:after="120"/>
    </w:pPr>
  </w:style>
  <w:style w:type="paragraph" w:customStyle="1" w:styleId="WW-">
    <w:name w:val="WW-Заголовок"/>
    <w:basedOn w:val="a"/>
    <w:next w:val="a5"/>
    <w:rsid w:val="001C1E99"/>
    <w:pPr>
      <w:pBdr>
        <w:bottom w:val="single" w:sz="20" w:space="5" w:color="000000"/>
      </w:pBdr>
      <w:spacing w:after="60" w:line="400" w:lineRule="exact"/>
      <w:jc w:val="center"/>
    </w:pPr>
    <w:rPr>
      <w:rFonts w:ascii="Times New Roman" w:hAnsi="Times New Roman" w:cs="Times New Roman"/>
      <w:i/>
      <w:spacing w:val="-20"/>
      <w:sz w:val="48"/>
    </w:rPr>
  </w:style>
  <w:style w:type="paragraph" w:styleId="a5">
    <w:name w:val="Subtitle"/>
    <w:basedOn w:val="a"/>
    <w:next w:val="a3"/>
    <w:qFormat/>
    <w:rsid w:val="001C1E99"/>
    <w:pPr>
      <w:spacing w:after="60"/>
      <w:jc w:val="center"/>
    </w:pPr>
    <w:rPr>
      <w:rFonts w:ascii="Times New Roman" w:hAnsi="Times New Roman" w:cs="Times New Roman"/>
      <w:b/>
      <w:smallCaps/>
      <w:spacing w:val="60"/>
      <w:sz w:val="52"/>
    </w:rPr>
  </w:style>
  <w:style w:type="paragraph" w:styleId="a6">
    <w:name w:val="header"/>
    <w:basedOn w:val="a"/>
    <w:link w:val="a7"/>
    <w:rsid w:val="001C1E99"/>
    <w:pPr>
      <w:tabs>
        <w:tab w:val="center" w:pos="4677"/>
        <w:tab w:val="right" w:pos="9355"/>
      </w:tabs>
    </w:pPr>
  </w:style>
  <w:style w:type="paragraph" w:styleId="a8">
    <w:name w:val="footer"/>
    <w:basedOn w:val="a"/>
    <w:link w:val="a9"/>
    <w:rsid w:val="00754848"/>
    <w:pPr>
      <w:tabs>
        <w:tab w:val="center" w:pos="4677"/>
        <w:tab w:val="right" w:pos="9355"/>
      </w:tabs>
    </w:pPr>
    <w:rPr>
      <w:rFonts w:ascii="Times New Roman" w:hAnsi="Times New Roman"/>
      <w:sz w:val="16"/>
    </w:rPr>
  </w:style>
  <w:style w:type="table" w:styleId="aa">
    <w:name w:val="Table Grid"/>
    <w:basedOn w:val="a1"/>
    <w:uiPriority w:val="59"/>
    <w:rsid w:val="00E4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rsid w:val="00E47D4B"/>
    <w:pPr>
      <w:widowControl/>
      <w:suppressAutoHyphens w:val="0"/>
      <w:spacing w:after="120"/>
    </w:pPr>
    <w:rPr>
      <w:rFonts w:ascii="Times New Roman" w:eastAsia="Times New Roman" w:hAnsi="Times New Roman" w:cs="Times New Roman"/>
      <w:kern w:val="0"/>
      <w:sz w:val="16"/>
      <w:szCs w:val="16"/>
      <w:lang w:eastAsia="ru-RU" w:bidi="ar-SA"/>
    </w:rPr>
  </w:style>
  <w:style w:type="paragraph" w:customStyle="1" w:styleId="41">
    <w:name w:val="Знак Знак4 Знак Знак Знак Знак Знак Знак"/>
    <w:basedOn w:val="a"/>
    <w:rsid w:val="00E47D4B"/>
    <w:pPr>
      <w:widowControl/>
      <w:suppressAutoHyphens w:val="0"/>
      <w:spacing w:after="160" w:line="240" w:lineRule="exact"/>
    </w:pPr>
    <w:rPr>
      <w:rFonts w:ascii="Verdana" w:eastAsia="Times New Roman" w:hAnsi="Verdana" w:cs="Times New Roman"/>
      <w:kern w:val="0"/>
      <w:lang w:val="en-US" w:eastAsia="en-US" w:bidi="ar-SA"/>
    </w:rPr>
  </w:style>
  <w:style w:type="paragraph" w:styleId="ab">
    <w:name w:val="Balloon Text"/>
    <w:basedOn w:val="a"/>
    <w:semiHidden/>
    <w:rsid w:val="002C151D"/>
    <w:rPr>
      <w:rFonts w:ascii="Tahoma" w:hAnsi="Tahoma" w:cs="Tahoma"/>
      <w:sz w:val="16"/>
      <w:szCs w:val="16"/>
    </w:rPr>
  </w:style>
  <w:style w:type="paragraph" w:customStyle="1" w:styleId="tekstob">
    <w:name w:val="tekstob"/>
    <w:basedOn w:val="a"/>
    <w:rsid w:val="00D1083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11">
    <w:name w:val="Без интервала1"/>
    <w:rsid w:val="002D7AB6"/>
    <w:rPr>
      <w:rFonts w:eastAsia="Calibri"/>
      <w:sz w:val="24"/>
      <w:szCs w:val="24"/>
    </w:rPr>
  </w:style>
  <w:style w:type="paragraph" w:customStyle="1" w:styleId="Heading">
    <w:name w:val="Heading"/>
    <w:rsid w:val="001555AF"/>
    <w:pPr>
      <w:widowControl w:val="0"/>
      <w:suppressAutoHyphens/>
      <w:autoSpaceDE w:val="0"/>
    </w:pPr>
    <w:rPr>
      <w:rFonts w:ascii="Arial" w:hAnsi="Arial" w:cs="Arial"/>
      <w:b/>
      <w:bCs/>
      <w:sz w:val="22"/>
      <w:szCs w:val="22"/>
      <w:lang w:eastAsia="ar-SA"/>
    </w:rPr>
  </w:style>
  <w:style w:type="character" w:customStyle="1" w:styleId="10">
    <w:name w:val="Заголовок 1 Знак"/>
    <w:link w:val="1"/>
    <w:locked/>
    <w:rsid w:val="001555AF"/>
    <w:rPr>
      <w:rFonts w:ascii="Cambria" w:eastAsia="Calibri" w:hAnsi="Cambria"/>
      <w:b/>
      <w:bCs/>
      <w:kern w:val="32"/>
      <w:sz w:val="32"/>
      <w:szCs w:val="32"/>
      <w:lang w:val="ru-RU" w:eastAsia="ru-RU" w:bidi="ar-SA"/>
    </w:rPr>
  </w:style>
  <w:style w:type="paragraph" w:customStyle="1" w:styleId="ConsPlusCell">
    <w:name w:val="ConsPlusCell"/>
    <w:rsid w:val="001555AF"/>
    <w:pPr>
      <w:widowControl w:val="0"/>
      <w:autoSpaceDE w:val="0"/>
      <w:autoSpaceDN w:val="0"/>
      <w:adjustRightInd w:val="0"/>
    </w:pPr>
    <w:rPr>
      <w:rFonts w:ascii="Arial" w:eastAsia="Calibri" w:hAnsi="Arial" w:cs="Arial"/>
    </w:rPr>
  </w:style>
  <w:style w:type="character" w:customStyle="1" w:styleId="a7">
    <w:name w:val="Верхний колонтитул Знак"/>
    <w:link w:val="a6"/>
    <w:locked/>
    <w:rsid w:val="001555AF"/>
    <w:rPr>
      <w:rFonts w:ascii="Liberation Serif" w:eastAsia="Bitstream Vera Sans" w:hAnsi="Liberation Serif" w:cs="FreeSans"/>
      <w:kern w:val="1"/>
      <w:sz w:val="24"/>
      <w:szCs w:val="24"/>
      <w:lang w:val="ru-RU" w:eastAsia="hi-IN" w:bidi="hi-IN"/>
    </w:rPr>
  </w:style>
  <w:style w:type="character" w:customStyle="1" w:styleId="a9">
    <w:name w:val="Нижний колонтитул Знак"/>
    <w:link w:val="a8"/>
    <w:locked/>
    <w:rsid w:val="001555AF"/>
    <w:rPr>
      <w:rFonts w:eastAsia="Bitstream Vera Sans" w:cs="FreeSans"/>
      <w:kern w:val="1"/>
      <w:sz w:val="16"/>
      <w:szCs w:val="24"/>
      <w:lang w:val="ru-RU" w:eastAsia="hi-IN" w:bidi="hi-IN"/>
    </w:rPr>
  </w:style>
  <w:style w:type="paragraph" w:styleId="12">
    <w:name w:val="toc 1"/>
    <w:basedOn w:val="a"/>
    <w:next w:val="a"/>
    <w:autoRedefine/>
    <w:semiHidden/>
    <w:rsid w:val="001555AF"/>
    <w:pPr>
      <w:widowControl/>
      <w:tabs>
        <w:tab w:val="right" w:leader="dot" w:pos="10206"/>
      </w:tabs>
      <w:suppressAutoHyphens w:val="0"/>
    </w:pPr>
    <w:rPr>
      <w:rFonts w:ascii="Times New Roman" w:eastAsia="Calibri" w:hAnsi="Times New Roman" w:cs="Times New Roman"/>
      <w:kern w:val="0"/>
      <w:lang w:eastAsia="ru-RU" w:bidi="ar-SA"/>
    </w:rPr>
  </w:style>
  <w:style w:type="character" w:styleId="ac">
    <w:name w:val="Hyperlink"/>
    <w:rsid w:val="001555AF"/>
    <w:rPr>
      <w:color w:val="0000FF"/>
      <w:u w:val="single"/>
    </w:rPr>
  </w:style>
  <w:style w:type="character" w:styleId="ad">
    <w:name w:val="page number"/>
    <w:rsid w:val="001555AF"/>
    <w:rPr>
      <w:rFonts w:cs="Times New Roman"/>
    </w:rPr>
  </w:style>
  <w:style w:type="paragraph" w:customStyle="1" w:styleId="ConsPlusNormal">
    <w:name w:val="ConsPlusNormal"/>
    <w:rsid w:val="001555AF"/>
    <w:pPr>
      <w:widowControl w:val="0"/>
      <w:autoSpaceDE w:val="0"/>
      <w:autoSpaceDN w:val="0"/>
      <w:adjustRightInd w:val="0"/>
    </w:pPr>
    <w:rPr>
      <w:rFonts w:ascii="Arial" w:eastAsia="Calibri" w:hAnsi="Arial" w:cs="Arial"/>
    </w:rPr>
  </w:style>
  <w:style w:type="paragraph" w:customStyle="1" w:styleId="s1">
    <w:name w:val="s_1"/>
    <w:basedOn w:val="a"/>
    <w:rsid w:val="001555AF"/>
    <w:pPr>
      <w:widowControl/>
      <w:suppressAutoHyphens w:val="0"/>
      <w:spacing w:before="100" w:beforeAutospacing="1" w:after="100" w:afterAutospacing="1"/>
    </w:pPr>
    <w:rPr>
      <w:rFonts w:ascii="Times New Roman" w:eastAsia="Calibri" w:hAnsi="Times New Roman" w:cs="Times New Roman"/>
      <w:kern w:val="0"/>
      <w:lang w:eastAsia="ru-RU" w:bidi="ar-SA"/>
    </w:rPr>
  </w:style>
  <w:style w:type="paragraph" w:customStyle="1" w:styleId="ae">
    <w:name w:val="Таблицы (моноширинный)"/>
    <w:basedOn w:val="a"/>
    <w:next w:val="a"/>
    <w:rsid w:val="001555AF"/>
    <w:pPr>
      <w:autoSpaceDE w:val="0"/>
      <w:jc w:val="both"/>
    </w:pPr>
    <w:rPr>
      <w:rFonts w:ascii="Courier New" w:eastAsia="Calibri" w:hAnsi="Courier New" w:cs="Courier New"/>
      <w:kern w:val="0"/>
      <w:sz w:val="20"/>
      <w:szCs w:val="20"/>
      <w:lang w:eastAsia="ar-SA" w:bidi="ar-SA"/>
    </w:rPr>
  </w:style>
  <w:style w:type="character" w:customStyle="1" w:styleId="20">
    <w:name w:val="Заголовок 2 Знак"/>
    <w:link w:val="2"/>
    <w:semiHidden/>
    <w:locked/>
    <w:rsid w:val="001555AF"/>
    <w:rPr>
      <w:rFonts w:ascii="Cambria" w:eastAsia="Calibri" w:hAnsi="Cambria"/>
      <w:b/>
      <w:bCs/>
      <w:color w:val="4F81BD"/>
      <w:sz w:val="26"/>
      <w:szCs w:val="26"/>
      <w:lang w:val="ru-RU" w:eastAsia="ru-RU" w:bidi="ar-SA"/>
    </w:rPr>
  </w:style>
  <w:style w:type="character" w:customStyle="1" w:styleId="a4">
    <w:name w:val="Основной текст Знак"/>
    <w:link w:val="a3"/>
    <w:locked/>
    <w:rsid w:val="001555AF"/>
    <w:rPr>
      <w:rFonts w:ascii="Liberation Serif" w:eastAsia="Bitstream Vera Sans" w:hAnsi="Liberation Serif" w:cs="FreeSans"/>
      <w:kern w:val="1"/>
      <w:sz w:val="24"/>
      <w:szCs w:val="24"/>
      <w:lang w:val="ru-RU" w:eastAsia="hi-IN" w:bidi="hi-IN"/>
    </w:rPr>
  </w:style>
  <w:style w:type="paragraph" w:styleId="af">
    <w:name w:val="Body Text Indent"/>
    <w:basedOn w:val="a"/>
    <w:link w:val="af0"/>
    <w:rsid w:val="001555AF"/>
    <w:pPr>
      <w:suppressAutoHyphens w:val="0"/>
      <w:autoSpaceDE w:val="0"/>
      <w:autoSpaceDN w:val="0"/>
      <w:adjustRightInd w:val="0"/>
      <w:spacing w:after="120"/>
      <w:ind w:left="283"/>
    </w:pPr>
    <w:rPr>
      <w:rFonts w:ascii="Arial" w:eastAsia="Calibri" w:hAnsi="Arial" w:cs="Arial"/>
      <w:kern w:val="0"/>
      <w:sz w:val="20"/>
      <w:szCs w:val="20"/>
      <w:lang w:eastAsia="ru-RU" w:bidi="ar-SA"/>
    </w:rPr>
  </w:style>
  <w:style w:type="character" w:customStyle="1" w:styleId="af0">
    <w:name w:val="Основной текст с отступом Знак"/>
    <w:link w:val="af"/>
    <w:locked/>
    <w:rsid w:val="001555AF"/>
    <w:rPr>
      <w:rFonts w:ascii="Arial" w:eastAsia="Calibri" w:hAnsi="Arial" w:cs="Arial"/>
      <w:lang w:val="ru-RU" w:eastAsia="ru-RU" w:bidi="ar-SA"/>
    </w:rPr>
  </w:style>
  <w:style w:type="paragraph" w:customStyle="1" w:styleId="13">
    <w:name w:val="Абзац списка1"/>
    <w:basedOn w:val="a"/>
    <w:rsid w:val="001555AF"/>
    <w:pPr>
      <w:widowControl/>
      <w:suppressAutoHyphens w:val="0"/>
      <w:ind w:left="720"/>
    </w:pPr>
    <w:rPr>
      <w:rFonts w:ascii="Times New Roman" w:eastAsia="Calibri" w:hAnsi="Times New Roman" w:cs="Times New Roman"/>
      <w:kern w:val="0"/>
      <w:lang w:eastAsia="ru-RU" w:bidi="ar-SA"/>
    </w:rPr>
  </w:style>
  <w:style w:type="character" w:customStyle="1" w:styleId="40">
    <w:name w:val="Заголовок 4 Знак"/>
    <w:link w:val="4"/>
    <w:locked/>
    <w:rsid w:val="001555AF"/>
    <w:rPr>
      <w:rFonts w:ascii="Calibri" w:eastAsia="Calibri" w:hAnsi="Calibri"/>
      <w:b/>
      <w:bCs/>
      <w:sz w:val="28"/>
      <w:szCs w:val="28"/>
      <w:lang w:val="ru-RU" w:eastAsia="ru-RU" w:bidi="ar-SA"/>
    </w:rPr>
  </w:style>
  <w:style w:type="paragraph" w:customStyle="1" w:styleId="af1">
    <w:name w:val="Прижатый влево"/>
    <w:basedOn w:val="a"/>
    <w:next w:val="a"/>
    <w:rsid w:val="001555AF"/>
    <w:pPr>
      <w:autoSpaceDE w:val="0"/>
    </w:pPr>
    <w:rPr>
      <w:rFonts w:ascii="Arial" w:eastAsia="Times New Roman" w:hAnsi="Arial" w:cs="Arial"/>
    </w:rPr>
  </w:style>
  <w:style w:type="paragraph" w:styleId="af2">
    <w:name w:val="Normal (Web)"/>
    <w:basedOn w:val="a"/>
    <w:rsid w:val="00851113"/>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f3">
    <w:name w:val="Strong"/>
    <w:qFormat/>
    <w:rsid w:val="00B44C39"/>
    <w:rPr>
      <w:b/>
      <w:bCs/>
    </w:rPr>
  </w:style>
  <w:style w:type="character" w:customStyle="1" w:styleId="FontStyle11">
    <w:name w:val="Font Style11"/>
    <w:rsid w:val="00AE6B1B"/>
    <w:rPr>
      <w:rFonts w:ascii="Times New Roman" w:hAnsi="Times New Roman" w:cs="Times New Roman"/>
      <w:b/>
      <w:bCs/>
      <w:sz w:val="32"/>
      <w:szCs w:val="32"/>
    </w:rPr>
  </w:style>
  <w:style w:type="paragraph" w:customStyle="1" w:styleId="ConsNormal">
    <w:name w:val="ConsNormal"/>
    <w:rsid w:val="00EB6968"/>
    <w:pPr>
      <w:widowControl w:val="0"/>
      <w:autoSpaceDE w:val="0"/>
      <w:autoSpaceDN w:val="0"/>
      <w:adjustRightInd w:val="0"/>
      <w:ind w:right="19772" w:firstLine="720"/>
    </w:pPr>
    <w:rPr>
      <w:rFonts w:ascii="Arial" w:hAnsi="Arial" w:cs="Arial"/>
    </w:rPr>
  </w:style>
  <w:style w:type="paragraph" w:customStyle="1" w:styleId="Style1">
    <w:name w:val="Style1"/>
    <w:basedOn w:val="a"/>
    <w:rsid w:val="00EB6968"/>
    <w:pPr>
      <w:suppressAutoHyphens w:val="0"/>
      <w:autoSpaceDE w:val="0"/>
      <w:autoSpaceDN w:val="0"/>
      <w:adjustRightInd w:val="0"/>
    </w:pPr>
    <w:rPr>
      <w:rFonts w:ascii="Times New Roman" w:eastAsia="Calibri" w:hAnsi="Times New Roman" w:cs="Times New Roman"/>
      <w:kern w:val="0"/>
      <w:lang w:eastAsia="ru-RU" w:bidi="ar-SA"/>
    </w:rPr>
  </w:style>
  <w:style w:type="paragraph" w:styleId="af4">
    <w:name w:val="Plain Text"/>
    <w:basedOn w:val="a"/>
    <w:rsid w:val="00867974"/>
    <w:pPr>
      <w:widowControl/>
      <w:suppressAutoHyphens w:val="0"/>
    </w:pPr>
    <w:rPr>
      <w:rFonts w:ascii="Courier New" w:eastAsia="Times New Roman" w:hAnsi="Courier New" w:cs="Courier New"/>
      <w:kern w:val="0"/>
      <w:sz w:val="20"/>
      <w:szCs w:val="20"/>
      <w:lang w:eastAsia="ru-RU" w:bidi="ar-SA"/>
    </w:rPr>
  </w:style>
  <w:style w:type="paragraph" w:customStyle="1" w:styleId="Style6">
    <w:name w:val="Style6"/>
    <w:basedOn w:val="a"/>
    <w:rsid w:val="00867974"/>
    <w:pPr>
      <w:suppressAutoHyphens w:val="0"/>
      <w:autoSpaceDE w:val="0"/>
      <w:autoSpaceDN w:val="0"/>
      <w:adjustRightInd w:val="0"/>
    </w:pPr>
    <w:rPr>
      <w:rFonts w:ascii="Times New Roman" w:eastAsia="Calibri" w:hAnsi="Times New Roman" w:cs="Times New Roman"/>
      <w:kern w:val="0"/>
      <w:lang w:eastAsia="ru-RU" w:bidi="ar-SA"/>
    </w:rPr>
  </w:style>
  <w:style w:type="paragraph" w:styleId="af5">
    <w:name w:val="List Paragraph"/>
    <w:basedOn w:val="a"/>
    <w:uiPriority w:val="34"/>
    <w:qFormat/>
    <w:rsid w:val="00311C9B"/>
    <w:pPr>
      <w:ind w:left="720"/>
      <w:contextualSpacing/>
    </w:pPr>
    <w:rPr>
      <w:rFonts w:cs="Mangal"/>
      <w:szCs w:val="21"/>
    </w:rPr>
  </w:style>
  <w:style w:type="paragraph" w:customStyle="1" w:styleId="FORMATTEXT">
    <w:name w:val=".FORMATTEXT"/>
    <w:qFormat/>
    <w:rsid w:val="002B6D7A"/>
    <w:pPr>
      <w:widowControl w:val="0"/>
    </w:pPr>
    <w:rPr>
      <w:rFonts w:ascii="Arial" w:hAnsi="Arial" w:cs="Arial"/>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31894">
      <w:bodyDiv w:val="1"/>
      <w:marLeft w:val="0"/>
      <w:marRight w:val="0"/>
      <w:marTop w:val="0"/>
      <w:marBottom w:val="0"/>
      <w:divBdr>
        <w:top w:val="none" w:sz="0" w:space="0" w:color="auto"/>
        <w:left w:val="none" w:sz="0" w:space="0" w:color="auto"/>
        <w:bottom w:val="none" w:sz="0" w:space="0" w:color="auto"/>
        <w:right w:val="none" w:sz="0" w:space="0" w:color="auto"/>
      </w:divBdr>
      <w:divsChild>
        <w:div w:id="1345477655">
          <w:marLeft w:val="0"/>
          <w:marRight w:val="0"/>
          <w:marTop w:val="121"/>
          <w:marBottom w:val="0"/>
          <w:divBdr>
            <w:top w:val="none" w:sz="0" w:space="0" w:color="auto"/>
            <w:left w:val="none" w:sz="0" w:space="0" w:color="auto"/>
            <w:bottom w:val="none" w:sz="0" w:space="0" w:color="auto"/>
            <w:right w:val="none" w:sz="0" w:space="0" w:color="auto"/>
          </w:divBdr>
        </w:div>
      </w:divsChild>
    </w:div>
    <w:div w:id="190918516">
      <w:bodyDiv w:val="1"/>
      <w:marLeft w:val="0"/>
      <w:marRight w:val="0"/>
      <w:marTop w:val="0"/>
      <w:marBottom w:val="0"/>
      <w:divBdr>
        <w:top w:val="none" w:sz="0" w:space="0" w:color="auto"/>
        <w:left w:val="none" w:sz="0" w:space="0" w:color="auto"/>
        <w:bottom w:val="none" w:sz="0" w:space="0" w:color="auto"/>
        <w:right w:val="none" w:sz="0" w:space="0" w:color="auto"/>
      </w:divBdr>
      <w:divsChild>
        <w:div w:id="2050303663">
          <w:marLeft w:val="0"/>
          <w:marRight w:val="0"/>
          <w:marTop w:val="0"/>
          <w:marBottom w:val="0"/>
          <w:divBdr>
            <w:top w:val="none" w:sz="0" w:space="0" w:color="auto"/>
            <w:left w:val="none" w:sz="0" w:space="0" w:color="auto"/>
            <w:bottom w:val="none" w:sz="0" w:space="0" w:color="auto"/>
            <w:right w:val="none" w:sz="0" w:space="0" w:color="auto"/>
          </w:divBdr>
        </w:div>
      </w:divsChild>
    </w:div>
    <w:div w:id="555624435">
      <w:bodyDiv w:val="1"/>
      <w:marLeft w:val="0"/>
      <w:marRight w:val="0"/>
      <w:marTop w:val="0"/>
      <w:marBottom w:val="0"/>
      <w:divBdr>
        <w:top w:val="none" w:sz="0" w:space="0" w:color="auto"/>
        <w:left w:val="none" w:sz="0" w:space="0" w:color="auto"/>
        <w:bottom w:val="none" w:sz="0" w:space="0" w:color="auto"/>
        <w:right w:val="none" w:sz="0" w:space="0" w:color="auto"/>
      </w:divBdr>
      <w:divsChild>
        <w:div w:id="1904560864">
          <w:marLeft w:val="0"/>
          <w:marRight w:val="0"/>
          <w:marTop w:val="0"/>
          <w:marBottom w:val="0"/>
          <w:divBdr>
            <w:top w:val="none" w:sz="0" w:space="0" w:color="auto"/>
            <w:left w:val="none" w:sz="0" w:space="0" w:color="auto"/>
            <w:bottom w:val="none" w:sz="0" w:space="0" w:color="auto"/>
            <w:right w:val="none" w:sz="0" w:space="0" w:color="auto"/>
          </w:divBdr>
        </w:div>
      </w:divsChild>
    </w:div>
    <w:div w:id="893931478">
      <w:bodyDiv w:val="1"/>
      <w:marLeft w:val="0"/>
      <w:marRight w:val="0"/>
      <w:marTop w:val="0"/>
      <w:marBottom w:val="0"/>
      <w:divBdr>
        <w:top w:val="none" w:sz="0" w:space="0" w:color="auto"/>
        <w:left w:val="none" w:sz="0" w:space="0" w:color="auto"/>
        <w:bottom w:val="none" w:sz="0" w:space="0" w:color="auto"/>
        <w:right w:val="none" w:sz="0" w:space="0" w:color="auto"/>
      </w:divBdr>
      <w:divsChild>
        <w:div w:id="2142384516">
          <w:marLeft w:val="0"/>
          <w:marRight w:val="0"/>
          <w:marTop w:val="121"/>
          <w:marBottom w:val="0"/>
          <w:divBdr>
            <w:top w:val="none" w:sz="0" w:space="0" w:color="auto"/>
            <w:left w:val="none" w:sz="0" w:space="0" w:color="auto"/>
            <w:bottom w:val="none" w:sz="0" w:space="0" w:color="auto"/>
            <w:right w:val="none" w:sz="0" w:space="0" w:color="auto"/>
          </w:divBdr>
        </w:div>
      </w:divsChild>
    </w:div>
    <w:div w:id="902523306">
      <w:bodyDiv w:val="1"/>
      <w:marLeft w:val="0"/>
      <w:marRight w:val="0"/>
      <w:marTop w:val="0"/>
      <w:marBottom w:val="0"/>
      <w:divBdr>
        <w:top w:val="none" w:sz="0" w:space="0" w:color="auto"/>
        <w:left w:val="none" w:sz="0" w:space="0" w:color="auto"/>
        <w:bottom w:val="none" w:sz="0" w:space="0" w:color="auto"/>
        <w:right w:val="none" w:sz="0" w:space="0" w:color="auto"/>
      </w:divBdr>
      <w:divsChild>
        <w:div w:id="1345982059">
          <w:marLeft w:val="0"/>
          <w:marRight w:val="0"/>
          <w:marTop w:val="0"/>
          <w:marBottom w:val="0"/>
          <w:divBdr>
            <w:top w:val="none" w:sz="0" w:space="0" w:color="auto"/>
            <w:left w:val="none" w:sz="0" w:space="0" w:color="auto"/>
            <w:bottom w:val="none" w:sz="0" w:space="0" w:color="auto"/>
            <w:right w:val="none" w:sz="0" w:space="0" w:color="auto"/>
          </w:divBdr>
        </w:div>
      </w:divsChild>
    </w:div>
    <w:div w:id="1080061198">
      <w:bodyDiv w:val="1"/>
      <w:marLeft w:val="0"/>
      <w:marRight w:val="0"/>
      <w:marTop w:val="0"/>
      <w:marBottom w:val="0"/>
      <w:divBdr>
        <w:top w:val="none" w:sz="0" w:space="0" w:color="auto"/>
        <w:left w:val="none" w:sz="0" w:space="0" w:color="auto"/>
        <w:bottom w:val="none" w:sz="0" w:space="0" w:color="auto"/>
        <w:right w:val="none" w:sz="0" w:space="0" w:color="auto"/>
      </w:divBdr>
    </w:div>
    <w:div w:id="1446147506">
      <w:bodyDiv w:val="1"/>
      <w:marLeft w:val="0"/>
      <w:marRight w:val="0"/>
      <w:marTop w:val="0"/>
      <w:marBottom w:val="0"/>
      <w:divBdr>
        <w:top w:val="none" w:sz="0" w:space="0" w:color="auto"/>
        <w:left w:val="none" w:sz="0" w:space="0" w:color="auto"/>
        <w:bottom w:val="none" w:sz="0" w:space="0" w:color="auto"/>
        <w:right w:val="none" w:sz="0" w:space="0" w:color="auto"/>
      </w:divBdr>
      <w:divsChild>
        <w:div w:id="2009138866">
          <w:marLeft w:val="0"/>
          <w:marRight w:val="0"/>
          <w:marTop w:val="121"/>
          <w:marBottom w:val="0"/>
          <w:divBdr>
            <w:top w:val="none" w:sz="0" w:space="0" w:color="auto"/>
            <w:left w:val="none" w:sz="0" w:space="0" w:color="auto"/>
            <w:bottom w:val="none" w:sz="0" w:space="0" w:color="auto"/>
            <w:right w:val="none" w:sz="0" w:space="0" w:color="auto"/>
          </w:divBdr>
        </w:div>
      </w:divsChild>
    </w:div>
    <w:div w:id="1520309751">
      <w:bodyDiv w:val="1"/>
      <w:marLeft w:val="0"/>
      <w:marRight w:val="0"/>
      <w:marTop w:val="0"/>
      <w:marBottom w:val="0"/>
      <w:divBdr>
        <w:top w:val="none" w:sz="0" w:space="0" w:color="auto"/>
        <w:left w:val="none" w:sz="0" w:space="0" w:color="auto"/>
        <w:bottom w:val="none" w:sz="0" w:space="0" w:color="auto"/>
        <w:right w:val="none" w:sz="0" w:space="0" w:color="auto"/>
      </w:divBdr>
      <w:divsChild>
        <w:div w:id="287975019">
          <w:marLeft w:val="0"/>
          <w:marRight w:val="0"/>
          <w:marTop w:val="0"/>
          <w:marBottom w:val="0"/>
          <w:divBdr>
            <w:top w:val="none" w:sz="0" w:space="0" w:color="auto"/>
            <w:left w:val="none" w:sz="0" w:space="0" w:color="auto"/>
            <w:bottom w:val="none" w:sz="0" w:space="0" w:color="auto"/>
            <w:right w:val="none" w:sz="0" w:space="0" w:color="auto"/>
          </w:divBdr>
        </w:div>
      </w:divsChild>
    </w:div>
    <w:div w:id="1569076864">
      <w:bodyDiv w:val="1"/>
      <w:marLeft w:val="0"/>
      <w:marRight w:val="0"/>
      <w:marTop w:val="0"/>
      <w:marBottom w:val="0"/>
      <w:divBdr>
        <w:top w:val="none" w:sz="0" w:space="0" w:color="auto"/>
        <w:left w:val="none" w:sz="0" w:space="0" w:color="auto"/>
        <w:bottom w:val="none" w:sz="0" w:space="0" w:color="auto"/>
        <w:right w:val="none" w:sz="0" w:space="0" w:color="auto"/>
      </w:divBdr>
      <w:divsChild>
        <w:div w:id="1495144956">
          <w:marLeft w:val="0"/>
          <w:marRight w:val="0"/>
          <w:marTop w:val="121"/>
          <w:marBottom w:val="0"/>
          <w:divBdr>
            <w:top w:val="none" w:sz="0" w:space="0" w:color="auto"/>
            <w:left w:val="none" w:sz="0" w:space="0" w:color="auto"/>
            <w:bottom w:val="none" w:sz="0" w:space="0" w:color="auto"/>
            <w:right w:val="none" w:sz="0" w:space="0" w:color="auto"/>
          </w:divBdr>
        </w:div>
      </w:divsChild>
    </w:div>
    <w:div w:id="2076009630">
      <w:bodyDiv w:val="1"/>
      <w:marLeft w:val="0"/>
      <w:marRight w:val="0"/>
      <w:marTop w:val="0"/>
      <w:marBottom w:val="0"/>
      <w:divBdr>
        <w:top w:val="none" w:sz="0" w:space="0" w:color="auto"/>
        <w:left w:val="none" w:sz="0" w:space="0" w:color="auto"/>
        <w:bottom w:val="none" w:sz="0" w:space="0" w:color="auto"/>
        <w:right w:val="none" w:sz="0" w:space="0" w:color="auto"/>
      </w:divBdr>
      <w:divsChild>
        <w:div w:id="259533573">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vetogorsk.ru" TargetMode="External"/><Relationship Id="rId13"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1383A11204FE77D1D3C2054A103D25AA436E07914BF38AD48FE44A4AF6BDDCA6F97AC461759C99DF3247391CEA9BA2DF5FF13018d2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mfc47.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2;&#1083;&#1072;&#1076;&#1077;&#1083;&#1077;&#1094;\&#1056;&#1072;&#1073;&#1086;&#1095;&#1080;&#1081;%20&#1089;&#1090;&#1086;&#1083;\&#1088;&#1072;&#1079;&#1085;&#1086;&#1077;\&#1088;&#1072;&#1089;&#1087;&#1086;&#1088;&#1103;&#1078;&#1077;&#1085;&#1080;&#1103;\&#1087;&#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346</TotalTime>
  <Pages>1</Pages>
  <Words>8717</Words>
  <Characters>49689</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58290</CharactersWithSpaces>
  <SharedDoc>false</SharedDoc>
  <HLinks>
    <vt:vector size="6" baseType="variant">
      <vt:variant>
        <vt:i4>3014752</vt:i4>
      </vt:variant>
      <vt:variant>
        <vt:i4>0</vt:i4>
      </vt:variant>
      <vt:variant>
        <vt:i4>0</vt:i4>
      </vt:variant>
      <vt:variant>
        <vt:i4>5</vt:i4>
      </vt:variant>
      <vt:variant>
        <vt:lpwstr>http://www.svetogorsk-city.ru/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Customer</dc:creator>
  <cp:keywords/>
  <cp:lastModifiedBy>Светлана Ю. Хорева</cp:lastModifiedBy>
  <cp:revision>21</cp:revision>
  <cp:lastPrinted>2019-06-25T13:34:00Z</cp:lastPrinted>
  <dcterms:created xsi:type="dcterms:W3CDTF">2019-06-21T13:52:00Z</dcterms:created>
  <dcterms:modified xsi:type="dcterms:W3CDTF">2019-09-13T08:59:00Z</dcterms:modified>
</cp:coreProperties>
</file>