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5D" w:rsidRDefault="00A74B5D" w:rsidP="00A74B5D">
      <w:pPr>
        <w:rPr>
          <w:b/>
          <w:bCs/>
          <w:sz w:val="28"/>
          <w:szCs w:val="28"/>
        </w:rPr>
      </w:pPr>
    </w:p>
    <w:p w:rsidR="000C34D1" w:rsidRDefault="00CB45F3" w:rsidP="00A74B5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CC650B" wp14:editId="7D4D34E1">
            <wp:simplePos x="0" y="0"/>
            <wp:positionH relativeFrom="column">
              <wp:posOffset>2578100</wp:posOffset>
            </wp:positionH>
            <wp:positionV relativeFrom="paragraph">
              <wp:posOffset>-81915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CB45F3" w:rsidRDefault="00CB45F3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CB45F3" w:rsidRDefault="00CB45F3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Pr="00F937EB" w:rsidRDefault="000C34D1" w:rsidP="000C34D1">
      <w:pPr>
        <w:ind w:left="6162" w:hanging="6162"/>
        <w:jc w:val="center"/>
        <w:rPr>
          <w:b/>
          <w:bCs/>
          <w:sz w:val="24"/>
          <w:szCs w:val="24"/>
        </w:rPr>
      </w:pPr>
      <w:r w:rsidRPr="00F937EB">
        <w:rPr>
          <w:b/>
          <w:bCs/>
          <w:sz w:val="24"/>
          <w:szCs w:val="24"/>
        </w:rPr>
        <w:t>МУНИЦИПАЛЬНОЕ ОБРАЗОВАНИЕ</w:t>
      </w:r>
    </w:p>
    <w:p w:rsidR="000C34D1" w:rsidRPr="00F937EB" w:rsidRDefault="000C34D1" w:rsidP="000C34D1">
      <w:pPr>
        <w:ind w:left="6162" w:hanging="6162"/>
        <w:jc w:val="center"/>
        <w:rPr>
          <w:b/>
          <w:bCs/>
          <w:sz w:val="24"/>
          <w:szCs w:val="24"/>
        </w:rPr>
      </w:pPr>
      <w:r w:rsidRPr="00F937EB">
        <w:rPr>
          <w:b/>
          <w:bCs/>
          <w:sz w:val="24"/>
          <w:szCs w:val="24"/>
        </w:rPr>
        <w:t xml:space="preserve"> «СВЕТОГОРСКОЕ ГОРОДСКОЕ ПОСЕЛЕНИЕ”</w:t>
      </w:r>
    </w:p>
    <w:p w:rsidR="000C34D1" w:rsidRPr="00F937EB" w:rsidRDefault="000C34D1" w:rsidP="000C34D1">
      <w:pPr>
        <w:ind w:left="6162" w:hanging="6162"/>
        <w:jc w:val="center"/>
        <w:rPr>
          <w:b/>
          <w:bCs/>
          <w:sz w:val="24"/>
          <w:szCs w:val="24"/>
        </w:rPr>
      </w:pPr>
      <w:r w:rsidRPr="00F937EB">
        <w:rPr>
          <w:b/>
          <w:bCs/>
          <w:sz w:val="24"/>
          <w:szCs w:val="24"/>
        </w:rPr>
        <w:t>ВЫБОРГСКОГО РАЙОНА ЛЕНИНГРАДСКОЙ ОБЛАСТИ</w:t>
      </w:r>
    </w:p>
    <w:p w:rsidR="000C34D1" w:rsidRPr="00F937EB" w:rsidRDefault="000C34D1" w:rsidP="000C34D1">
      <w:pPr>
        <w:spacing w:before="240"/>
        <w:ind w:left="6163" w:hanging="6163"/>
        <w:jc w:val="center"/>
        <w:rPr>
          <w:b/>
          <w:bCs/>
          <w:sz w:val="24"/>
          <w:szCs w:val="24"/>
        </w:rPr>
      </w:pPr>
      <w:r w:rsidRPr="00F937EB">
        <w:rPr>
          <w:b/>
          <w:bCs/>
          <w:sz w:val="24"/>
          <w:szCs w:val="24"/>
        </w:rPr>
        <w:t>СОВЕТ ДЕПУТАТОВ</w:t>
      </w:r>
    </w:p>
    <w:p w:rsidR="000C34D1" w:rsidRPr="00F937EB" w:rsidRDefault="000C34D1" w:rsidP="000C34D1">
      <w:pPr>
        <w:spacing w:after="240"/>
        <w:ind w:left="6163" w:hanging="6163"/>
        <w:jc w:val="center"/>
        <w:rPr>
          <w:b/>
          <w:bCs/>
          <w:sz w:val="24"/>
          <w:szCs w:val="24"/>
        </w:rPr>
      </w:pPr>
      <w:r w:rsidRPr="00F937EB">
        <w:rPr>
          <w:b/>
          <w:bCs/>
          <w:sz w:val="24"/>
          <w:szCs w:val="24"/>
        </w:rPr>
        <w:t xml:space="preserve"> третьего созыва</w:t>
      </w:r>
    </w:p>
    <w:p w:rsidR="000C34D1" w:rsidRPr="00F937EB" w:rsidRDefault="000C34D1" w:rsidP="000C34D1">
      <w:pPr>
        <w:ind w:left="6162" w:hanging="6162"/>
        <w:jc w:val="center"/>
        <w:rPr>
          <w:b/>
          <w:bCs/>
          <w:spacing w:val="200"/>
          <w:sz w:val="24"/>
          <w:szCs w:val="24"/>
        </w:rPr>
      </w:pPr>
      <w:r w:rsidRPr="00F937EB">
        <w:rPr>
          <w:b/>
          <w:bCs/>
          <w:spacing w:val="200"/>
          <w:sz w:val="24"/>
          <w:szCs w:val="24"/>
        </w:rPr>
        <w:t xml:space="preserve"> РЕШЕНИЕ</w:t>
      </w:r>
    </w:p>
    <w:p w:rsidR="000C34D1" w:rsidRDefault="001F5A09" w:rsidP="000C34D1">
      <w:pPr>
        <w:spacing w:before="840"/>
      </w:pPr>
      <w:r>
        <w:rPr>
          <w:sz w:val="28"/>
          <w:szCs w:val="28"/>
        </w:rPr>
        <w:t xml:space="preserve">от  </w:t>
      </w:r>
      <w:r w:rsidR="00F937EB">
        <w:rPr>
          <w:sz w:val="28"/>
          <w:szCs w:val="28"/>
        </w:rPr>
        <w:t>23 ноября</w:t>
      </w:r>
      <w:r w:rsidR="00CB45F3">
        <w:rPr>
          <w:sz w:val="28"/>
          <w:szCs w:val="28"/>
        </w:rPr>
        <w:t xml:space="preserve"> 2020</w:t>
      </w:r>
      <w:r w:rsidR="004C655C">
        <w:rPr>
          <w:sz w:val="28"/>
          <w:szCs w:val="28"/>
        </w:rPr>
        <w:t xml:space="preserve"> </w:t>
      </w:r>
      <w:r w:rsidR="000C34D1">
        <w:rPr>
          <w:sz w:val="28"/>
          <w:szCs w:val="28"/>
        </w:rPr>
        <w:t>г.</w:t>
      </w:r>
      <w:r w:rsidR="000C34D1">
        <w:rPr>
          <w:sz w:val="28"/>
          <w:szCs w:val="28"/>
        </w:rPr>
        <w:tab/>
      </w:r>
      <w:r w:rsidR="000C34D1">
        <w:rPr>
          <w:sz w:val="28"/>
          <w:szCs w:val="28"/>
        </w:rPr>
        <w:tab/>
      </w:r>
      <w:r w:rsidR="000C34D1">
        <w:rPr>
          <w:sz w:val="28"/>
          <w:szCs w:val="28"/>
        </w:rPr>
        <w:tab/>
      </w:r>
      <w:r w:rsidR="000C34D1" w:rsidRPr="00A74B5D">
        <w:rPr>
          <w:b/>
          <w:sz w:val="28"/>
          <w:szCs w:val="28"/>
        </w:rPr>
        <w:t xml:space="preserve">№  </w:t>
      </w:r>
      <w:r w:rsidR="00F937EB">
        <w:rPr>
          <w:b/>
          <w:sz w:val="28"/>
          <w:szCs w:val="28"/>
        </w:rPr>
        <w:t>проект</w:t>
      </w:r>
    </w:p>
    <w:p w:rsidR="000C34D1" w:rsidRPr="000C34D1" w:rsidRDefault="00CB45F3" w:rsidP="000C34D1">
      <w:pPr>
        <w:shd w:val="clear" w:color="auto" w:fill="FFFFFF"/>
        <w:tabs>
          <w:tab w:val="left" w:pos="2808"/>
        </w:tabs>
        <w:spacing w:before="240"/>
        <w:ind w:right="4695"/>
        <w:rPr>
          <w:sz w:val="24"/>
          <w:szCs w:val="24"/>
        </w:rPr>
      </w:pPr>
      <w:r>
        <w:rPr>
          <w:sz w:val="24"/>
          <w:szCs w:val="24"/>
        </w:rPr>
        <w:t>Об утверждении председателя постоянной</w:t>
      </w:r>
      <w:r w:rsidR="000C34D1" w:rsidRPr="000C34D1">
        <w:rPr>
          <w:sz w:val="24"/>
          <w:szCs w:val="24"/>
        </w:rPr>
        <w:t xml:space="preserve"> комиссий </w:t>
      </w:r>
      <w:r>
        <w:rPr>
          <w:sz w:val="24"/>
          <w:szCs w:val="24"/>
        </w:rPr>
        <w:t xml:space="preserve">по экономике, бюджету, контролю за использованием муниципальной собственности </w:t>
      </w:r>
      <w:r w:rsidR="000C34D1" w:rsidRPr="000C34D1">
        <w:rPr>
          <w:sz w:val="24"/>
          <w:szCs w:val="24"/>
        </w:rPr>
        <w:t>совета депутатов муниципального образования «Светогорское городское поселение» Выборгского р</w:t>
      </w:r>
      <w:r>
        <w:rPr>
          <w:sz w:val="24"/>
          <w:szCs w:val="24"/>
        </w:rPr>
        <w:t>айона Ленинградской области и его заместителя</w:t>
      </w:r>
    </w:p>
    <w:p w:rsidR="00C845A3" w:rsidRDefault="00C845A3" w:rsidP="00C845A3">
      <w:pPr>
        <w:shd w:val="clear" w:color="auto" w:fill="FFFFFF"/>
        <w:spacing w:before="72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43 Федерального закона от 6 октября 2003 года № 131-ФЗ «Об общих принципах организации местного самоуправления в Российской Федерации», статьями 23, 25 устава муниципального образования «Светогорское городское поселение» Выборгского района Ленинградской области, </w:t>
      </w:r>
      <w:r w:rsidR="00345993">
        <w:rPr>
          <w:color w:val="000000"/>
          <w:sz w:val="28"/>
          <w:szCs w:val="28"/>
        </w:rPr>
        <w:t xml:space="preserve">статьями 18, 19, 20 регламента совета депутатов муниципального образования «Светогорское городское поселение» Выборгского района Ленинградской области, </w:t>
      </w:r>
      <w:r>
        <w:rPr>
          <w:color w:val="000000"/>
          <w:sz w:val="28"/>
          <w:szCs w:val="28"/>
        </w:rPr>
        <w:t>совет депутатов</w:t>
      </w:r>
    </w:p>
    <w:p w:rsidR="000C34D1" w:rsidRDefault="000C34D1" w:rsidP="000C34D1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bCs/>
          <w:color w:val="000000"/>
          <w:spacing w:val="200"/>
          <w:sz w:val="28"/>
          <w:szCs w:val="28"/>
        </w:rPr>
        <w:t>РЕШИЛ:</w:t>
      </w:r>
    </w:p>
    <w:p w:rsidR="00CB45F3" w:rsidRPr="00CB45F3" w:rsidRDefault="00CB45F3" w:rsidP="000C34D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председателем постоянной комиссии </w:t>
      </w:r>
      <w:r>
        <w:rPr>
          <w:sz w:val="28"/>
          <w:szCs w:val="28"/>
        </w:rPr>
        <w:t>по экономике, бюджету, контролю за использованием муниципальной собственности</w:t>
      </w:r>
      <w:r w:rsidR="000C34D1">
        <w:rPr>
          <w:color w:val="000000"/>
          <w:sz w:val="28"/>
          <w:szCs w:val="28"/>
        </w:rPr>
        <w:t xml:space="preserve"> совета депутатов </w:t>
      </w:r>
      <w:r w:rsidR="00F937EB">
        <w:rPr>
          <w:color w:val="000000"/>
          <w:sz w:val="28"/>
          <w:szCs w:val="28"/>
        </w:rPr>
        <w:t>Крылову Елену Сергеевну</w:t>
      </w:r>
      <w:r>
        <w:rPr>
          <w:color w:val="000000"/>
          <w:sz w:val="28"/>
          <w:szCs w:val="28"/>
        </w:rPr>
        <w:t>.</w:t>
      </w:r>
    </w:p>
    <w:p w:rsidR="00B35A51" w:rsidRDefault="000C34D1" w:rsidP="00B35A5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B45F3">
        <w:rPr>
          <w:color w:val="000000"/>
          <w:sz w:val="28"/>
          <w:szCs w:val="28"/>
        </w:rPr>
        <w:t xml:space="preserve">Утвердить заместителем председателя постоянной комиссии </w:t>
      </w:r>
      <w:r w:rsidR="00CB45F3">
        <w:rPr>
          <w:sz w:val="28"/>
          <w:szCs w:val="28"/>
        </w:rPr>
        <w:t>по экономике, бюджету, контролю за использованием муниципальной собственности</w:t>
      </w:r>
      <w:r w:rsidR="00CB45F3">
        <w:rPr>
          <w:color w:val="000000"/>
          <w:sz w:val="28"/>
          <w:szCs w:val="28"/>
        </w:rPr>
        <w:t xml:space="preserve"> совета депутатов </w:t>
      </w:r>
      <w:r w:rsidR="00F937EB">
        <w:rPr>
          <w:color w:val="000000"/>
          <w:sz w:val="28"/>
          <w:szCs w:val="28"/>
        </w:rPr>
        <w:t>Филатчева Валерия Александровича</w:t>
      </w:r>
      <w:r w:rsidR="00CB45F3">
        <w:rPr>
          <w:color w:val="000000"/>
          <w:sz w:val="28"/>
          <w:szCs w:val="28"/>
        </w:rPr>
        <w:t>.</w:t>
      </w:r>
    </w:p>
    <w:p w:rsidR="00B35A51" w:rsidRPr="00B35A51" w:rsidRDefault="00B35A51" w:rsidP="00B35A5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 w:rsidRPr="00B35A51">
        <w:rPr>
          <w:color w:val="000000"/>
          <w:sz w:val="28"/>
          <w:szCs w:val="28"/>
        </w:rPr>
        <w:t>Решение совета депутатов от 30.06.2020 г. № 23 «</w:t>
      </w:r>
      <w:r w:rsidRPr="00B35A51">
        <w:rPr>
          <w:sz w:val="28"/>
          <w:szCs w:val="28"/>
        </w:rPr>
        <w:t xml:space="preserve">Об утверждении председателя постоянной комиссий по экономике, бюджету, контролю за использованием муниципальной собственности совета депутатов муниципального образования «Светогорское городское поселение» </w:t>
      </w:r>
      <w:r w:rsidRPr="00B35A51">
        <w:rPr>
          <w:sz w:val="28"/>
          <w:szCs w:val="28"/>
        </w:rPr>
        <w:lastRenderedPageBreak/>
        <w:t>Выборгского района Ленинградской области и его</w:t>
      </w:r>
      <w:r w:rsidRPr="00B35A51">
        <w:rPr>
          <w:sz w:val="24"/>
          <w:szCs w:val="24"/>
        </w:rPr>
        <w:t xml:space="preserve"> </w:t>
      </w:r>
      <w:r w:rsidRPr="00B35A51">
        <w:rPr>
          <w:sz w:val="28"/>
          <w:szCs w:val="28"/>
        </w:rPr>
        <w:t>заместителя</w:t>
      </w:r>
      <w:r w:rsidRPr="00B35A51">
        <w:rPr>
          <w:sz w:val="28"/>
          <w:szCs w:val="28"/>
        </w:rPr>
        <w:t>» считать утратившим силу</w:t>
      </w:r>
      <w:r>
        <w:rPr>
          <w:sz w:val="28"/>
          <w:szCs w:val="28"/>
        </w:rPr>
        <w:t>.</w:t>
      </w:r>
    </w:p>
    <w:p w:rsidR="00CB45F3" w:rsidRPr="00F07804" w:rsidRDefault="00CB45F3" w:rsidP="00F07804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 w:rsidRPr="00F07804">
        <w:rPr>
          <w:sz w:val="28"/>
          <w:szCs w:val="28"/>
        </w:rPr>
        <w:t xml:space="preserve">Опубликовать настоящее Решение </w:t>
      </w:r>
      <w:r w:rsidRPr="00F07804">
        <w:rPr>
          <w:snapToGrid w:val="0"/>
          <w:sz w:val="28"/>
          <w:szCs w:val="28"/>
        </w:rPr>
        <w:t xml:space="preserve">в газете «Вуокса», в сетевом издании </w:t>
      </w:r>
      <w:r w:rsidRPr="00F07804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F07804">
        <w:rPr>
          <w:rStyle w:val="a3"/>
          <w:color w:val="0000FF"/>
          <w:sz w:val="28"/>
          <w:szCs w:val="28"/>
        </w:rPr>
        <w:t>npavrlo.ru</w:t>
      </w:r>
      <w:r w:rsidRPr="00F07804">
        <w:rPr>
          <w:sz w:val="28"/>
          <w:szCs w:val="28"/>
        </w:rPr>
        <w:t>) и разместить на официальном сайте МО "Светогорское городское поселение" (</w:t>
      </w:r>
      <w:hyperlink r:id="rId8" w:history="1">
        <w:r w:rsidRPr="00F07804">
          <w:rPr>
            <w:rStyle w:val="a3"/>
            <w:color w:val="0000FF"/>
            <w:sz w:val="28"/>
            <w:szCs w:val="28"/>
          </w:rPr>
          <w:t>mo-svetogorsk.ru</w:t>
        </w:r>
      </w:hyperlink>
      <w:r w:rsidRPr="00F07804">
        <w:rPr>
          <w:sz w:val="28"/>
          <w:szCs w:val="28"/>
        </w:rPr>
        <w:t>).</w:t>
      </w:r>
    </w:p>
    <w:p w:rsidR="00F07804" w:rsidRPr="00F07804" w:rsidRDefault="00F07804" w:rsidP="00F0780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F07804">
        <w:rPr>
          <w:sz w:val="28"/>
          <w:szCs w:val="28"/>
        </w:rPr>
        <w:t xml:space="preserve">Решение вступает в силу после его официального опубликования </w:t>
      </w:r>
      <w:r w:rsidRPr="00F07804">
        <w:rPr>
          <w:sz w:val="28"/>
        </w:rPr>
        <w:t>в газете «Вуокса».</w:t>
      </w: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34D1" w:rsidRPr="0042310B" w:rsidRDefault="000C34D1" w:rsidP="000C34D1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F07804" w:rsidRDefault="00F07804" w:rsidP="000C34D1">
      <w:pPr>
        <w:rPr>
          <w:sz w:val="16"/>
          <w:szCs w:val="16"/>
        </w:rPr>
      </w:pPr>
    </w:p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/>
    <w:p w:rsidR="008D3837" w:rsidRDefault="008D3837" w:rsidP="008D3837">
      <w:bookmarkStart w:id="0" w:name="_GoBack"/>
      <w:bookmarkEnd w:id="0"/>
    </w:p>
    <w:p w:rsidR="008D3837" w:rsidRDefault="008D3837" w:rsidP="008D3837"/>
    <w:p w:rsidR="001F62E9" w:rsidRDefault="000C34D1">
      <w:r w:rsidRPr="008D3837">
        <w:t xml:space="preserve">Рассылка: </w:t>
      </w:r>
      <w:r w:rsidR="008D3837" w:rsidRPr="008D3837">
        <w:rPr>
          <w:rFonts w:eastAsia="Bitstream Vera Sans"/>
          <w:kern w:val="2"/>
          <w:lang w:eastAsia="hi-IN" w:bidi="hi-IN"/>
        </w:rPr>
        <w:t>дело, администрация, прокуратура, газета «Вуокса», Официальный вестник, сайт МО</w:t>
      </w:r>
    </w:p>
    <w:sectPr w:rsidR="001F62E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7F" w:rsidRDefault="0083257F" w:rsidP="008D0C84">
      <w:r>
        <w:separator/>
      </w:r>
    </w:p>
  </w:endnote>
  <w:endnote w:type="continuationSeparator" w:id="0">
    <w:p w:rsidR="0083257F" w:rsidRDefault="0083257F" w:rsidP="008D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491566"/>
      <w:docPartObj>
        <w:docPartGallery w:val="Page Numbers (Bottom of Page)"/>
        <w:docPartUnique/>
      </w:docPartObj>
    </w:sdtPr>
    <w:sdtEndPr/>
    <w:sdtContent>
      <w:p w:rsidR="008D0C84" w:rsidRDefault="008D0C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51">
          <w:rPr>
            <w:noProof/>
          </w:rPr>
          <w:t>1</w:t>
        </w:r>
        <w:r>
          <w:fldChar w:fldCharType="end"/>
        </w:r>
      </w:p>
    </w:sdtContent>
  </w:sdt>
  <w:p w:rsidR="008D0C84" w:rsidRDefault="008D0C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7F" w:rsidRDefault="0083257F" w:rsidP="008D0C84">
      <w:r>
        <w:separator/>
      </w:r>
    </w:p>
  </w:footnote>
  <w:footnote w:type="continuationSeparator" w:id="0">
    <w:p w:rsidR="0083257F" w:rsidRDefault="0083257F" w:rsidP="008D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82F87"/>
    <w:multiLevelType w:val="hybridMultilevel"/>
    <w:tmpl w:val="D972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E"/>
    <w:rsid w:val="000C34D1"/>
    <w:rsid w:val="00161A9B"/>
    <w:rsid w:val="001F5A09"/>
    <w:rsid w:val="001F62E9"/>
    <w:rsid w:val="00345993"/>
    <w:rsid w:val="003C7044"/>
    <w:rsid w:val="004C655C"/>
    <w:rsid w:val="00554B1E"/>
    <w:rsid w:val="0083257F"/>
    <w:rsid w:val="008D0C84"/>
    <w:rsid w:val="008D3837"/>
    <w:rsid w:val="00A74B5D"/>
    <w:rsid w:val="00B35A51"/>
    <w:rsid w:val="00BE2BE8"/>
    <w:rsid w:val="00C845A3"/>
    <w:rsid w:val="00CB45F3"/>
    <w:rsid w:val="00F07804"/>
    <w:rsid w:val="00F9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8B55"/>
  <w15:docId w15:val="{AC94615E-B5B2-422B-A668-BA7FADC1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5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45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0C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0C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0C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0C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Ирина Иванова</cp:lastModifiedBy>
  <cp:revision>15</cp:revision>
  <cp:lastPrinted>2020-07-01T06:55:00Z</cp:lastPrinted>
  <dcterms:created xsi:type="dcterms:W3CDTF">2019-11-05T15:16:00Z</dcterms:created>
  <dcterms:modified xsi:type="dcterms:W3CDTF">2021-11-15T07:36:00Z</dcterms:modified>
</cp:coreProperties>
</file>