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07" w:rsidRPr="00EC30D9" w:rsidRDefault="008815F9" w:rsidP="00130219">
      <w:pPr>
        <w:widowControl w:val="0"/>
        <w:tabs>
          <w:tab w:val="center" w:pos="4677"/>
          <w:tab w:val="right" w:pos="9355"/>
        </w:tabs>
        <w:suppressAutoHyphens/>
        <w:spacing w:after="160" w:line="259" w:lineRule="auto"/>
        <w:ind w:right="140"/>
        <w:jc w:val="right"/>
        <w:rPr>
          <w:rFonts w:ascii="Times New Roman" w:eastAsia="Bitstream Vera Sans" w:hAnsi="Times New Roman" w:cs="FreeSans"/>
          <w:spacing w:val="20"/>
          <w:kern w:val="1"/>
          <w:sz w:val="32"/>
          <w:szCs w:val="32"/>
          <w:lang w:eastAsia="hi-IN" w:bidi="hi-IN"/>
        </w:rPr>
      </w:pPr>
      <w:r w:rsidRPr="00EC30D9">
        <w:rPr>
          <w:noProof/>
          <w:lang w:eastAsia="ru-RU"/>
        </w:rPr>
        <w:drawing>
          <wp:anchor distT="0" distB="0" distL="114935" distR="114935" simplePos="0" relativeHeight="251657728" behindDoc="0" locked="0" layoutInCell="1" allowOverlap="1">
            <wp:simplePos x="0" y="0"/>
            <wp:positionH relativeFrom="column">
              <wp:posOffset>2890520</wp:posOffset>
            </wp:positionH>
            <wp:positionV relativeFrom="paragraph">
              <wp:posOffset>12065</wp:posOffset>
            </wp:positionV>
            <wp:extent cx="450850" cy="55816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0000" contrast="2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531C8">
        <w:rPr>
          <w:rFonts w:ascii="Times New Roman" w:eastAsia="Bitstream Vera Sans" w:hAnsi="Times New Roman" w:cs="FreeSans"/>
          <w:spacing w:val="20"/>
          <w:kern w:val="1"/>
          <w:sz w:val="40"/>
          <w:szCs w:val="12"/>
          <w:lang w:eastAsia="hi-IN" w:bidi="hi-IN"/>
        </w:rPr>
        <w:t>ПРОЕКТ</w:t>
      </w:r>
      <w:r w:rsidR="00B051E2" w:rsidRPr="00EC30D9">
        <w:rPr>
          <w:rFonts w:ascii="Times New Roman" w:eastAsia="Bitstream Vera Sans" w:hAnsi="Times New Roman" w:cs="FreeSans"/>
          <w:spacing w:val="20"/>
          <w:kern w:val="1"/>
          <w:sz w:val="40"/>
          <w:szCs w:val="12"/>
          <w:lang w:eastAsia="hi-IN" w:bidi="hi-IN"/>
        </w:rPr>
        <w:t xml:space="preserve">                        </w:t>
      </w:r>
      <w:r w:rsidR="00B051E2" w:rsidRPr="00EC30D9">
        <w:rPr>
          <w:rFonts w:ascii="Times New Roman" w:eastAsia="Bitstream Vera Sans" w:hAnsi="Times New Roman" w:cs="FreeSans"/>
          <w:spacing w:val="20"/>
          <w:kern w:val="1"/>
          <w:sz w:val="36"/>
          <w:szCs w:val="32"/>
          <w:lang w:eastAsia="hi-IN" w:bidi="hi-IN"/>
        </w:rPr>
        <w:t xml:space="preserve">  </w:t>
      </w:r>
      <w:r w:rsidR="00B051E2" w:rsidRPr="00EC30D9">
        <w:rPr>
          <w:rFonts w:ascii="Times New Roman" w:eastAsia="Bitstream Vera Sans" w:hAnsi="Times New Roman" w:cs="FreeSans"/>
          <w:spacing w:val="20"/>
          <w:kern w:val="1"/>
          <w:sz w:val="32"/>
          <w:szCs w:val="32"/>
          <w:lang w:eastAsia="hi-IN" w:bidi="hi-IN"/>
        </w:rPr>
        <w:t xml:space="preserve">           </w:t>
      </w:r>
    </w:p>
    <w:p w:rsidR="00627307" w:rsidRPr="00EC30D9" w:rsidRDefault="0059002B" w:rsidP="00984E79">
      <w:pPr>
        <w:widowControl w:val="0"/>
        <w:pBdr>
          <w:bottom w:val="single" w:sz="20" w:space="5" w:color="C0C0C0"/>
        </w:pBdr>
        <w:suppressAutoHyphens/>
        <w:spacing w:after="60" w:line="400" w:lineRule="exact"/>
        <w:ind w:right="140"/>
        <w:jc w:val="center"/>
        <w:rPr>
          <w:rFonts w:ascii="Times New Roman" w:eastAsia="Bitstream Vera Sans" w:hAnsi="Times New Roman"/>
          <w:spacing w:val="20"/>
          <w:kern w:val="1"/>
          <w:sz w:val="40"/>
          <w:szCs w:val="24"/>
          <w:lang w:eastAsia="hi-IN" w:bidi="hi-IN"/>
        </w:rPr>
      </w:pPr>
      <w:r w:rsidRPr="00EC30D9">
        <w:rPr>
          <w:rFonts w:ascii="Times New Roman" w:eastAsia="Bitstream Vera Sans" w:hAnsi="Times New Roman"/>
          <w:i/>
          <w:spacing w:val="20"/>
          <w:kern w:val="1"/>
          <w:sz w:val="40"/>
          <w:szCs w:val="24"/>
          <w:lang w:eastAsia="hi-IN" w:bidi="hi-IN"/>
        </w:rPr>
        <w:t xml:space="preserve">                                                     </w:t>
      </w:r>
      <w:r w:rsidR="0088673A">
        <w:rPr>
          <w:rFonts w:ascii="Times New Roman" w:eastAsia="Bitstream Vera Sans" w:hAnsi="Times New Roman"/>
          <w:spacing w:val="20"/>
          <w:kern w:val="1"/>
          <w:sz w:val="40"/>
          <w:szCs w:val="24"/>
          <w:lang w:eastAsia="hi-IN" w:bidi="hi-IN"/>
        </w:rPr>
        <w:t xml:space="preserve"> </w:t>
      </w:r>
    </w:p>
    <w:p w:rsidR="00627307" w:rsidRPr="00EC30D9" w:rsidRDefault="00627307" w:rsidP="00984E79">
      <w:pPr>
        <w:widowControl w:val="0"/>
        <w:pBdr>
          <w:bottom w:val="single" w:sz="20" w:space="5" w:color="C0C0C0"/>
        </w:pBdr>
        <w:suppressAutoHyphens/>
        <w:spacing w:after="160" w:line="259" w:lineRule="auto"/>
        <w:ind w:right="140"/>
        <w:jc w:val="center"/>
        <w:rPr>
          <w:rFonts w:ascii="Times New Roman" w:eastAsia="Bitstream Vera Sans" w:hAnsi="Times New Roman"/>
          <w:kern w:val="1"/>
          <w:sz w:val="28"/>
          <w:szCs w:val="28"/>
          <w:lang w:eastAsia="hi-IN" w:bidi="hi-IN"/>
        </w:rPr>
      </w:pPr>
      <w:r w:rsidRPr="00EC30D9">
        <w:rPr>
          <w:rFonts w:ascii="Times New Roman" w:eastAsia="Bitstream Vera Sans" w:hAnsi="Times New Roman"/>
          <w:kern w:val="1"/>
          <w:sz w:val="28"/>
          <w:szCs w:val="28"/>
          <w:lang w:eastAsia="hi-IN" w:bidi="hi-IN"/>
        </w:rPr>
        <w:t>Администрация</w:t>
      </w:r>
      <w:r w:rsidRPr="00EC30D9">
        <w:rPr>
          <w:rFonts w:ascii="Times New Roman" w:eastAsia="Bitstream Vera Sans" w:hAnsi="Times New Roman"/>
          <w:kern w:val="1"/>
          <w:sz w:val="28"/>
          <w:szCs w:val="28"/>
          <w:lang w:eastAsia="hi-IN" w:bidi="hi-IN"/>
        </w:rPr>
        <w:br/>
        <w:t>муниципального образования</w:t>
      </w:r>
      <w:r w:rsidRPr="00EC30D9">
        <w:rPr>
          <w:rFonts w:ascii="Times New Roman" w:eastAsia="Bitstream Vera Sans" w:hAnsi="Times New Roman"/>
          <w:kern w:val="1"/>
          <w:sz w:val="28"/>
          <w:szCs w:val="28"/>
          <w:lang w:eastAsia="hi-IN" w:bidi="hi-IN"/>
        </w:rPr>
        <w:br/>
        <w:t xml:space="preserve"> «Светогорское городское поселение»</w:t>
      </w:r>
      <w:r w:rsidR="0059002B" w:rsidRPr="00EC30D9">
        <w:rPr>
          <w:rFonts w:ascii="Times New Roman" w:eastAsia="Bitstream Vera Sans" w:hAnsi="Times New Roman"/>
          <w:kern w:val="1"/>
          <w:sz w:val="28"/>
          <w:szCs w:val="28"/>
          <w:lang w:eastAsia="hi-IN" w:bidi="hi-IN"/>
        </w:rPr>
        <w:t xml:space="preserve">  </w:t>
      </w:r>
      <w:r w:rsidRPr="00EC30D9">
        <w:rPr>
          <w:rFonts w:ascii="Times New Roman" w:eastAsia="Bitstream Vera Sans" w:hAnsi="Times New Roman"/>
          <w:kern w:val="1"/>
          <w:sz w:val="28"/>
          <w:szCs w:val="28"/>
          <w:lang w:eastAsia="hi-IN" w:bidi="hi-IN"/>
        </w:rPr>
        <w:br/>
        <w:t>Выборгского района Ленинградской области</w:t>
      </w:r>
    </w:p>
    <w:p w:rsidR="00627307" w:rsidRPr="00EC30D9" w:rsidRDefault="00627307" w:rsidP="00984E79">
      <w:pPr>
        <w:widowControl w:val="0"/>
        <w:suppressAutoHyphens/>
        <w:spacing w:before="240" w:after="60" w:line="259" w:lineRule="auto"/>
        <w:ind w:right="140"/>
        <w:jc w:val="center"/>
        <w:rPr>
          <w:rFonts w:ascii="Times New Roman" w:eastAsia="Bitstream Vera Sans" w:hAnsi="Times New Roman"/>
          <w:b/>
          <w:smallCaps/>
          <w:spacing w:val="60"/>
          <w:kern w:val="1"/>
          <w:sz w:val="28"/>
          <w:szCs w:val="28"/>
          <w:lang w:eastAsia="hi-IN" w:bidi="hi-IN"/>
        </w:rPr>
      </w:pPr>
      <w:r w:rsidRPr="00EC30D9">
        <w:rPr>
          <w:rFonts w:ascii="Times New Roman" w:eastAsia="Bitstream Vera Sans" w:hAnsi="Times New Roman"/>
          <w:b/>
          <w:smallCaps/>
          <w:spacing w:val="60"/>
          <w:kern w:val="1"/>
          <w:sz w:val="28"/>
          <w:szCs w:val="28"/>
          <w:lang w:eastAsia="hi-IN" w:bidi="hi-IN"/>
        </w:rPr>
        <w:t>ПОСТАНОВЛЕНИЕ</w:t>
      </w:r>
    </w:p>
    <w:tbl>
      <w:tblPr>
        <w:tblW w:w="9355" w:type="dxa"/>
        <w:tblInd w:w="392" w:type="dxa"/>
        <w:tblLayout w:type="fixed"/>
        <w:tblLook w:val="0000" w:firstRow="0" w:lastRow="0" w:firstColumn="0" w:lastColumn="0" w:noHBand="0" w:noVBand="0"/>
      </w:tblPr>
      <w:tblGrid>
        <w:gridCol w:w="567"/>
        <w:gridCol w:w="1418"/>
        <w:gridCol w:w="5667"/>
        <w:gridCol w:w="1703"/>
      </w:tblGrid>
      <w:tr w:rsidR="00627307" w:rsidRPr="00EC30D9" w:rsidTr="00984E79">
        <w:tc>
          <w:tcPr>
            <w:tcW w:w="567" w:type="dxa"/>
            <w:shd w:val="clear" w:color="auto" w:fill="auto"/>
          </w:tcPr>
          <w:p w:rsidR="00627307" w:rsidRPr="00EC30D9" w:rsidRDefault="00627307" w:rsidP="00984E79">
            <w:pPr>
              <w:widowControl w:val="0"/>
              <w:suppressAutoHyphens/>
              <w:snapToGrid w:val="0"/>
              <w:spacing w:after="160" w:line="259" w:lineRule="auto"/>
              <w:ind w:right="140"/>
              <w:jc w:val="center"/>
              <w:rPr>
                <w:rFonts w:ascii="Times New Roman" w:eastAsia="Bitstream Vera Sans" w:hAnsi="Times New Roman"/>
                <w:b/>
                <w:kern w:val="1"/>
                <w:sz w:val="28"/>
                <w:szCs w:val="24"/>
                <w:lang w:eastAsia="hi-IN" w:bidi="hi-IN"/>
              </w:rPr>
            </w:pPr>
          </w:p>
        </w:tc>
        <w:tc>
          <w:tcPr>
            <w:tcW w:w="1418" w:type="dxa"/>
            <w:tcBorders>
              <w:bottom w:val="single" w:sz="4" w:space="0" w:color="000000"/>
            </w:tcBorders>
            <w:shd w:val="clear" w:color="auto" w:fill="auto"/>
          </w:tcPr>
          <w:p w:rsidR="00627307" w:rsidRPr="00EC30D9" w:rsidRDefault="00627307" w:rsidP="00984E79">
            <w:pPr>
              <w:widowControl w:val="0"/>
              <w:suppressAutoHyphens/>
              <w:snapToGrid w:val="0"/>
              <w:spacing w:after="160" w:line="259" w:lineRule="auto"/>
              <w:ind w:right="140"/>
              <w:jc w:val="center"/>
              <w:rPr>
                <w:rFonts w:ascii="Times New Roman" w:eastAsia="Bitstream Vera Sans" w:hAnsi="Times New Roman"/>
                <w:kern w:val="1"/>
                <w:lang w:eastAsia="hi-IN" w:bidi="hi-IN"/>
              </w:rPr>
            </w:pPr>
          </w:p>
        </w:tc>
        <w:tc>
          <w:tcPr>
            <w:tcW w:w="5667" w:type="dxa"/>
            <w:shd w:val="clear" w:color="auto" w:fill="auto"/>
          </w:tcPr>
          <w:p w:rsidR="00627307" w:rsidRPr="00EC30D9" w:rsidRDefault="00627307" w:rsidP="00984E79">
            <w:pPr>
              <w:widowControl w:val="0"/>
              <w:suppressAutoHyphens/>
              <w:snapToGrid w:val="0"/>
              <w:spacing w:after="160" w:line="259" w:lineRule="auto"/>
              <w:ind w:right="140"/>
              <w:jc w:val="right"/>
              <w:rPr>
                <w:rFonts w:ascii="Times New Roman" w:eastAsia="Bitstream Vera Sans" w:hAnsi="Times New Roman"/>
                <w:b/>
                <w:kern w:val="1"/>
                <w:sz w:val="28"/>
                <w:szCs w:val="24"/>
                <w:lang w:eastAsia="hi-IN" w:bidi="hi-IN"/>
              </w:rPr>
            </w:pPr>
            <w:r w:rsidRPr="00EC30D9">
              <w:rPr>
                <w:rFonts w:ascii="Times New Roman" w:eastAsia="Bitstream Vera Sans" w:hAnsi="Times New Roman"/>
                <w:b/>
                <w:kern w:val="1"/>
                <w:sz w:val="28"/>
                <w:szCs w:val="24"/>
                <w:lang w:eastAsia="hi-IN" w:bidi="hi-IN"/>
              </w:rPr>
              <w:t>№</w:t>
            </w:r>
          </w:p>
        </w:tc>
        <w:tc>
          <w:tcPr>
            <w:tcW w:w="1703" w:type="dxa"/>
            <w:tcBorders>
              <w:bottom w:val="single" w:sz="4" w:space="0" w:color="000000"/>
            </w:tcBorders>
            <w:shd w:val="clear" w:color="auto" w:fill="auto"/>
          </w:tcPr>
          <w:p w:rsidR="00627307" w:rsidRPr="00EC30D9" w:rsidRDefault="00627307" w:rsidP="00984E79">
            <w:pPr>
              <w:widowControl w:val="0"/>
              <w:suppressAutoHyphens/>
              <w:snapToGrid w:val="0"/>
              <w:spacing w:after="160" w:line="259" w:lineRule="auto"/>
              <w:ind w:right="140"/>
              <w:rPr>
                <w:rFonts w:ascii="Times New Roman" w:eastAsia="Bitstream Vera Sans" w:hAnsi="Times New Roman"/>
                <w:kern w:val="1"/>
                <w:lang w:eastAsia="hi-IN" w:bidi="hi-IN"/>
              </w:rPr>
            </w:pPr>
          </w:p>
        </w:tc>
      </w:tr>
      <w:tr w:rsidR="00627307" w:rsidRPr="00EC30D9" w:rsidTr="00984E79">
        <w:tc>
          <w:tcPr>
            <w:tcW w:w="9355" w:type="dxa"/>
            <w:gridSpan w:val="4"/>
            <w:shd w:val="clear" w:color="auto" w:fill="auto"/>
          </w:tcPr>
          <w:p w:rsidR="00627307" w:rsidRPr="00EC30D9" w:rsidRDefault="00627307" w:rsidP="00984E79">
            <w:pPr>
              <w:widowControl w:val="0"/>
              <w:suppressAutoHyphens/>
              <w:snapToGrid w:val="0"/>
              <w:spacing w:after="160" w:line="259" w:lineRule="auto"/>
              <w:ind w:right="140"/>
              <w:jc w:val="center"/>
              <w:rPr>
                <w:rFonts w:ascii="Times New Roman" w:eastAsia="Bitstream Vera Sans" w:hAnsi="Times New Roman"/>
                <w:kern w:val="1"/>
                <w:sz w:val="20"/>
                <w:szCs w:val="24"/>
                <w:lang w:eastAsia="hi-IN" w:bidi="hi-IN"/>
              </w:rPr>
            </w:pPr>
          </w:p>
        </w:tc>
      </w:tr>
      <w:tr w:rsidR="00FC097B" w:rsidRPr="00EC30D9" w:rsidTr="00DE5D5E">
        <w:tc>
          <w:tcPr>
            <w:tcW w:w="9355" w:type="dxa"/>
            <w:gridSpan w:val="4"/>
            <w:shd w:val="clear" w:color="auto" w:fill="auto"/>
          </w:tcPr>
          <w:p w:rsidR="00FC097B" w:rsidRPr="00EC30D9" w:rsidRDefault="00FC097B" w:rsidP="00DE5D5E">
            <w:pPr>
              <w:tabs>
                <w:tab w:val="left" w:pos="4860"/>
              </w:tabs>
              <w:spacing w:after="0" w:line="240" w:lineRule="auto"/>
              <w:ind w:right="140"/>
              <w:jc w:val="center"/>
              <w:rPr>
                <w:rFonts w:ascii="Times New Roman" w:eastAsia="Times New Roman" w:hAnsi="Times New Roman"/>
                <w:b/>
                <w:lang w:eastAsia="ru-RU"/>
              </w:rPr>
            </w:pPr>
            <w:r w:rsidRPr="00EC30D9">
              <w:rPr>
                <w:rFonts w:ascii="Times New Roman" w:eastAsia="Bitstream Vera Sans" w:hAnsi="Times New Roman"/>
                <w:b/>
                <w:kern w:val="1"/>
                <w:lang w:eastAsia="hi-IN" w:bidi="hi-IN"/>
              </w:rPr>
              <w:t xml:space="preserve">О внесении изменений в постановление администрации от 08.10.2020 года № 489 </w:t>
            </w:r>
            <w:r w:rsidRPr="00EC30D9">
              <w:rPr>
                <w:rFonts w:ascii="Times New Roman" w:eastAsia="Bitstream Vera Sans" w:hAnsi="Times New Roman"/>
                <w:b/>
                <w:kern w:val="1"/>
                <w:lang w:eastAsia="hi-IN" w:bidi="hi-IN"/>
              </w:rPr>
              <w:br/>
              <w:t xml:space="preserve">«Об утверждении муниципальной программы </w:t>
            </w:r>
            <w:r w:rsidRPr="00EC30D9">
              <w:rPr>
                <w:rFonts w:eastAsia="Bitstream Vera Sans"/>
                <w:bCs/>
                <w:kern w:val="1"/>
                <w:lang w:eastAsia="hi-IN" w:bidi="hi-IN"/>
              </w:rPr>
              <w:t xml:space="preserve"> </w:t>
            </w:r>
            <w:r w:rsidRPr="00EC30D9">
              <w:rPr>
                <w:rFonts w:ascii="Times New Roman" w:eastAsia="Times New Roman" w:hAnsi="Times New Roman"/>
                <w:b/>
              </w:rPr>
              <w:t xml:space="preserve">«Формирование городской среды </w:t>
            </w:r>
            <w:r w:rsidRPr="00EC30D9">
              <w:rPr>
                <w:rFonts w:ascii="Times New Roman" w:eastAsia="Times New Roman" w:hAnsi="Times New Roman"/>
                <w:b/>
              </w:rPr>
              <w:br/>
              <w:t xml:space="preserve">и обеспечение качественным жильём граждан на территории </w:t>
            </w:r>
            <w:r w:rsidRPr="00EC30D9">
              <w:rPr>
                <w:rFonts w:ascii="Times New Roman" w:eastAsia="Times New Roman" w:hAnsi="Times New Roman"/>
                <w:b/>
                <w:lang w:eastAsia="hi-IN" w:bidi="hi-IN"/>
              </w:rPr>
              <w:t>МО «Светогорское городское поселение»</w:t>
            </w:r>
          </w:p>
          <w:p w:rsidR="00FC097B" w:rsidRPr="00EC30D9" w:rsidRDefault="00FC097B" w:rsidP="00DE5D5E">
            <w:pPr>
              <w:widowControl w:val="0"/>
              <w:suppressAutoHyphens/>
              <w:snapToGrid w:val="0"/>
              <w:spacing w:after="160" w:line="259" w:lineRule="auto"/>
              <w:ind w:right="140"/>
              <w:jc w:val="both"/>
              <w:rPr>
                <w:rFonts w:ascii="Times New Roman" w:eastAsia="Bitstream Vera Sans" w:hAnsi="Times New Roman"/>
                <w:kern w:val="1"/>
                <w:lang w:eastAsia="hi-IN" w:bidi="hi-IN"/>
              </w:rPr>
            </w:pPr>
          </w:p>
        </w:tc>
      </w:tr>
    </w:tbl>
    <w:p w:rsidR="00FC097B" w:rsidRPr="00EC30D9" w:rsidRDefault="00FC097B" w:rsidP="00FC097B">
      <w:pPr>
        <w:widowControl w:val="0"/>
        <w:suppressAutoHyphens/>
        <w:spacing w:after="160" w:line="259" w:lineRule="auto"/>
        <w:ind w:right="-2" w:firstLine="709"/>
        <w:jc w:val="both"/>
        <w:rPr>
          <w:rFonts w:ascii="Times New Roman" w:eastAsia="Bitstream Vera Sans" w:hAnsi="Times New Roman"/>
          <w:kern w:val="1"/>
          <w:sz w:val="24"/>
          <w:szCs w:val="24"/>
          <w:lang w:eastAsia="hi-IN" w:bidi="hi-IN"/>
        </w:rPr>
      </w:pPr>
      <w:r w:rsidRPr="00EC30D9">
        <w:rPr>
          <w:rFonts w:ascii="Times New Roman" w:eastAsia="Bitstream Vera Sans" w:hAnsi="Times New Roman"/>
          <w:kern w:val="1"/>
          <w:sz w:val="24"/>
          <w:szCs w:val="24"/>
          <w:lang w:eastAsia="hi-IN" w:bidi="hi-IN"/>
        </w:rPr>
        <w:t xml:space="preserve">В соответствии со ст.179 Бюджетного кодекса РФ, руководствуясь Постановлением администрации от 12.09.2013 №255 «Об утверждении Порядка разработки, реализации </w:t>
      </w:r>
      <w:r w:rsidRPr="00EC30D9">
        <w:rPr>
          <w:rFonts w:ascii="Times New Roman" w:eastAsia="Bitstream Vera Sans" w:hAnsi="Times New Roman"/>
          <w:kern w:val="1"/>
          <w:sz w:val="24"/>
          <w:szCs w:val="24"/>
          <w:lang w:eastAsia="hi-IN" w:bidi="hi-IN"/>
        </w:rPr>
        <w:br/>
        <w:t xml:space="preserve">и оценки эффективности муниципальных программ МО «Светогорское городское поселение» </w:t>
      </w:r>
      <w:r w:rsidRPr="00EC30D9">
        <w:rPr>
          <w:rFonts w:ascii="Times New Roman" w:eastAsia="Bitstream Vera Sans" w:hAnsi="Times New Roman"/>
          <w:kern w:val="1"/>
          <w:sz w:val="24"/>
          <w:szCs w:val="24"/>
          <w:lang w:eastAsia="hi-IN" w:bidi="hi-IN"/>
        </w:rPr>
        <w:br/>
        <w:t xml:space="preserve">(в редакции постановлений администрации от 30.09.2013 № 265, от 15.10.2015 № 384, </w:t>
      </w:r>
      <w:r w:rsidRPr="00EC30D9">
        <w:rPr>
          <w:rFonts w:ascii="Times New Roman" w:eastAsia="Bitstream Vera Sans" w:hAnsi="Times New Roman"/>
          <w:kern w:val="1"/>
          <w:sz w:val="24"/>
          <w:szCs w:val="24"/>
          <w:lang w:eastAsia="hi-IN" w:bidi="hi-IN"/>
        </w:rPr>
        <w:br/>
        <w:t xml:space="preserve">от 10.02.2020 №59, от 20.04.2020 № 200, от 30.07.2020 № 377), администрация </w:t>
      </w:r>
      <w:r w:rsidRPr="00EC30D9">
        <w:rPr>
          <w:rFonts w:ascii="Times New Roman" w:eastAsia="Bitstream Vera Sans" w:hAnsi="Times New Roman"/>
          <w:kern w:val="1"/>
          <w:sz w:val="24"/>
          <w:szCs w:val="24"/>
          <w:lang w:eastAsia="hi-IN" w:bidi="hi-IN"/>
        </w:rPr>
        <w:br/>
        <w:t>МО "Светогорское городское поселение"</w:t>
      </w:r>
    </w:p>
    <w:p w:rsidR="00FC097B" w:rsidRPr="00EC30D9" w:rsidRDefault="00FC097B" w:rsidP="00FC097B">
      <w:pPr>
        <w:widowControl w:val="0"/>
        <w:suppressAutoHyphens/>
        <w:spacing w:after="160" w:line="259" w:lineRule="auto"/>
        <w:ind w:right="-2" w:firstLine="709"/>
        <w:jc w:val="center"/>
        <w:rPr>
          <w:rFonts w:ascii="Times New Roman" w:eastAsia="Bitstream Vera Sans" w:hAnsi="Times New Roman"/>
          <w:b/>
          <w:caps/>
          <w:kern w:val="1"/>
          <w:sz w:val="24"/>
          <w:szCs w:val="24"/>
          <w:lang w:eastAsia="hi-IN" w:bidi="hi-IN"/>
        </w:rPr>
      </w:pPr>
      <w:r w:rsidRPr="00EC30D9">
        <w:rPr>
          <w:rFonts w:ascii="Times New Roman" w:eastAsia="Bitstream Vera Sans" w:hAnsi="Times New Roman"/>
          <w:b/>
          <w:caps/>
          <w:kern w:val="1"/>
          <w:sz w:val="24"/>
          <w:szCs w:val="24"/>
          <w:lang w:eastAsia="hi-IN" w:bidi="hi-IN"/>
        </w:rPr>
        <w:t>п о с т а н о в л я е т:</w:t>
      </w:r>
    </w:p>
    <w:p w:rsidR="00FC097B" w:rsidRPr="00EC30D9" w:rsidRDefault="00FC097B" w:rsidP="006E0252">
      <w:pPr>
        <w:widowControl w:val="0"/>
        <w:numPr>
          <w:ilvl w:val="0"/>
          <w:numId w:val="3"/>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eastAsia="Bitstream Vera Sans" w:hAnsi="Times New Roman"/>
          <w:kern w:val="1"/>
          <w:sz w:val="24"/>
          <w:szCs w:val="24"/>
          <w:lang w:eastAsia="hi-IN" w:bidi="hi-IN"/>
        </w:rPr>
        <w:t xml:space="preserve">Внести в постановление администрации от 08.10.2020 № 489 «Об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 </w:t>
      </w:r>
      <w:r w:rsidR="008E3EC3" w:rsidRPr="00EC30D9">
        <w:rPr>
          <w:rFonts w:ascii="Times New Roman" w:eastAsia="Bitstream Vera Sans" w:hAnsi="Times New Roman"/>
          <w:kern w:val="1"/>
          <w:sz w:val="24"/>
          <w:szCs w:val="24"/>
          <w:lang w:eastAsia="hi-IN" w:bidi="hi-IN"/>
        </w:rPr>
        <w:t>(в редакции постановлени</w:t>
      </w:r>
      <w:r w:rsidR="00240A2F" w:rsidRPr="00EC30D9">
        <w:rPr>
          <w:rFonts w:ascii="Times New Roman" w:eastAsia="Bitstream Vera Sans" w:hAnsi="Times New Roman"/>
          <w:kern w:val="1"/>
          <w:sz w:val="24"/>
          <w:szCs w:val="24"/>
          <w:lang w:eastAsia="hi-IN" w:bidi="hi-IN"/>
        </w:rPr>
        <w:t>й</w:t>
      </w:r>
      <w:r w:rsidR="008E3EC3" w:rsidRPr="00EC30D9">
        <w:rPr>
          <w:rFonts w:ascii="Times New Roman" w:eastAsia="Bitstream Vera Sans" w:hAnsi="Times New Roman"/>
          <w:kern w:val="1"/>
          <w:sz w:val="24"/>
          <w:szCs w:val="24"/>
          <w:lang w:eastAsia="hi-IN" w:bidi="hi-IN"/>
        </w:rPr>
        <w:t xml:space="preserve"> администрации от 04.03.2021 года №103</w:t>
      </w:r>
      <w:r w:rsidR="00240A2F" w:rsidRPr="00EC30D9">
        <w:rPr>
          <w:rFonts w:ascii="Times New Roman" w:eastAsia="Bitstream Vera Sans" w:hAnsi="Times New Roman"/>
          <w:kern w:val="1"/>
          <w:sz w:val="24"/>
          <w:szCs w:val="24"/>
          <w:lang w:eastAsia="hi-IN" w:bidi="hi-IN"/>
        </w:rPr>
        <w:t>,</w:t>
      </w:r>
      <w:r w:rsidR="00240A2F" w:rsidRPr="00EC30D9">
        <w:rPr>
          <w:rFonts w:ascii="Times New Roman" w:eastAsia="Times New Roman" w:hAnsi="Times New Roman"/>
          <w:sz w:val="24"/>
          <w:szCs w:val="24"/>
          <w:lang w:eastAsia="ru-RU"/>
        </w:rPr>
        <w:t xml:space="preserve"> </w:t>
      </w:r>
      <w:r w:rsidR="00240A2F" w:rsidRPr="00EC30D9">
        <w:rPr>
          <w:rFonts w:ascii="Times New Roman" w:eastAsia="Bitstream Vera Sans" w:hAnsi="Times New Roman"/>
          <w:kern w:val="1"/>
          <w:sz w:val="24"/>
          <w:szCs w:val="24"/>
          <w:lang w:eastAsia="hi-IN" w:bidi="hi-IN"/>
        </w:rPr>
        <w:t>от 29.04.2021 года №245</w:t>
      </w:r>
      <w:r w:rsidR="007847B0" w:rsidRPr="00EC30D9">
        <w:rPr>
          <w:rFonts w:ascii="Times New Roman" w:eastAsia="Bitstream Vera Sans" w:hAnsi="Times New Roman"/>
          <w:kern w:val="1"/>
          <w:sz w:val="24"/>
          <w:szCs w:val="24"/>
          <w:lang w:eastAsia="hi-IN" w:bidi="hi-IN"/>
        </w:rPr>
        <w:t>,</w:t>
      </w:r>
      <w:r w:rsidR="007847B0" w:rsidRPr="00EC30D9">
        <w:rPr>
          <w:rFonts w:ascii="Times New Roman" w:eastAsia="Bitstream Vera Sans" w:hAnsi="Times New Roman"/>
          <w:kern w:val="1"/>
          <w:sz w:val="24"/>
          <w:szCs w:val="24"/>
          <w:lang w:eastAsia="hi-IN" w:bidi="hi-IN"/>
        </w:rPr>
        <w:br/>
        <w:t>от 24.06.2021</w:t>
      </w:r>
      <w:r w:rsidR="00C078BC" w:rsidRPr="00EC30D9">
        <w:rPr>
          <w:rFonts w:ascii="Times New Roman" w:eastAsia="Bitstream Vera Sans" w:hAnsi="Times New Roman"/>
          <w:kern w:val="1"/>
          <w:sz w:val="24"/>
          <w:szCs w:val="24"/>
          <w:lang w:eastAsia="hi-IN" w:bidi="hi-IN"/>
        </w:rPr>
        <w:t xml:space="preserve"> года</w:t>
      </w:r>
      <w:r w:rsidR="007847B0" w:rsidRPr="00EC30D9">
        <w:rPr>
          <w:rFonts w:ascii="Times New Roman" w:eastAsia="Bitstream Vera Sans" w:hAnsi="Times New Roman"/>
          <w:kern w:val="1"/>
          <w:sz w:val="24"/>
          <w:szCs w:val="24"/>
          <w:lang w:eastAsia="hi-IN" w:bidi="hi-IN"/>
        </w:rPr>
        <w:t xml:space="preserve"> №308</w:t>
      </w:r>
      <w:r w:rsidR="00C078BC" w:rsidRPr="00EC30D9">
        <w:rPr>
          <w:rFonts w:ascii="Times New Roman" w:eastAsia="Bitstream Vera Sans" w:hAnsi="Times New Roman"/>
          <w:kern w:val="1"/>
          <w:sz w:val="24"/>
          <w:szCs w:val="24"/>
          <w:lang w:eastAsia="hi-IN" w:bidi="hi-IN"/>
        </w:rPr>
        <w:t>, от 08.07.2021 года №335</w:t>
      </w:r>
      <w:r w:rsidR="00AE50CF" w:rsidRPr="00EC30D9">
        <w:rPr>
          <w:rFonts w:ascii="Times New Roman" w:eastAsia="Bitstream Vera Sans" w:hAnsi="Times New Roman"/>
          <w:kern w:val="1"/>
          <w:sz w:val="24"/>
          <w:szCs w:val="24"/>
          <w:lang w:eastAsia="hi-IN" w:bidi="hi-IN"/>
        </w:rPr>
        <w:t>, от 18.08.2021 №377</w:t>
      </w:r>
      <w:r w:rsidR="00E8650C" w:rsidRPr="00EC30D9">
        <w:rPr>
          <w:rFonts w:ascii="Times New Roman" w:eastAsia="Bitstream Vera Sans" w:hAnsi="Times New Roman"/>
          <w:kern w:val="1"/>
          <w:sz w:val="24"/>
          <w:szCs w:val="24"/>
          <w:lang w:eastAsia="hi-IN" w:bidi="hi-IN"/>
        </w:rPr>
        <w:t>, от 16.09.2021 № 403</w:t>
      </w:r>
      <w:r w:rsidR="00505C12">
        <w:rPr>
          <w:rFonts w:ascii="Times New Roman" w:eastAsia="Bitstream Vera Sans" w:hAnsi="Times New Roman"/>
          <w:kern w:val="1"/>
          <w:sz w:val="24"/>
          <w:szCs w:val="24"/>
          <w:lang w:eastAsia="hi-IN" w:bidi="hi-IN"/>
        </w:rPr>
        <w:t>, от 28.10.2021 №460</w:t>
      </w:r>
      <w:r w:rsidR="00A531C8">
        <w:rPr>
          <w:rFonts w:ascii="Times New Roman" w:eastAsia="Bitstream Vera Sans" w:hAnsi="Times New Roman"/>
          <w:kern w:val="1"/>
          <w:sz w:val="24"/>
          <w:szCs w:val="24"/>
          <w:lang w:eastAsia="hi-IN" w:bidi="hi-IN"/>
        </w:rPr>
        <w:t>, от 25.11.2021 №508</w:t>
      </w:r>
      <w:r w:rsidR="008E3EC3" w:rsidRPr="00EC30D9">
        <w:rPr>
          <w:rFonts w:ascii="Times New Roman" w:eastAsia="Bitstream Vera Sans" w:hAnsi="Times New Roman"/>
          <w:kern w:val="1"/>
          <w:sz w:val="24"/>
          <w:szCs w:val="24"/>
          <w:lang w:eastAsia="hi-IN" w:bidi="hi-IN"/>
        </w:rPr>
        <w:t xml:space="preserve">) </w:t>
      </w:r>
      <w:r w:rsidRPr="00EC30D9">
        <w:rPr>
          <w:rFonts w:ascii="Times New Roman" w:eastAsia="Bitstream Vera Sans" w:hAnsi="Times New Roman"/>
          <w:kern w:val="1"/>
          <w:sz w:val="24"/>
          <w:szCs w:val="24"/>
          <w:lang w:eastAsia="hi-IN" w:bidi="hi-IN"/>
        </w:rPr>
        <w:t xml:space="preserve">(далее - Программа) изменения согласно </w:t>
      </w:r>
      <w:r w:rsidR="004417AE" w:rsidRPr="00EC30D9">
        <w:rPr>
          <w:rFonts w:ascii="Times New Roman" w:eastAsia="Bitstream Vera Sans" w:hAnsi="Times New Roman"/>
          <w:kern w:val="1"/>
          <w:sz w:val="24"/>
          <w:szCs w:val="24"/>
          <w:lang w:eastAsia="hi-IN" w:bidi="hi-IN"/>
        </w:rPr>
        <w:t>приложению</w:t>
      </w:r>
      <w:r w:rsidRPr="00EC30D9">
        <w:rPr>
          <w:rFonts w:ascii="Times New Roman" w:eastAsia="Bitstream Vera Sans" w:hAnsi="Times New Roman"/>
          <w:kern w:val="1"/>
          <w:sz w:val="24"/>
          <w:szCs w:val="24"/>
          <w:lang w:eastAsia="hi-IN" w:bidi="hi-IN"/>
        </w:rPr>
        <w:t xml:space="preserve"> к настоящему постановлению.</w:t>
      </w:r>
    </w:p>
    <w:p w:rsidR="00FC097B" w:rsidRPr="00EC30D9" w:rsidRDefault="00FC097B" w:rsidP="006E0252">
      <w:pPr>
        <w:widowControl w:val="0"/>
        <w:numPr>
          <w:ilvl w:val="0"/>
          <w:numId w:val="3"/>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hAnsi="Times New Roman"/>
          <w:sz w:val="24"/>
          <w:szCs w:val="24"/>
        </w:rPr>
        <w:t xml:space="preserve">Опубликовать настоящее Постановление </w:t>
      </w:r>
      <w:r w:rsidRPr="00EC30D9">
        <w:rPr>
          <w:rFonts w:ascii="Times New Roman" w:hAnsi="Times New Roman"/>
          <w:snapToGrid w:val="0"/>
          <w:sz w:val="24"/>
          <w:szCs w:val="24"/>
        </w:rPr>
        <w:t xml:space="preserve">в газете «Вуокса», в сетевом издании </w:t>
      </w:r>
      <w:r w:rsidRPr="00EC30D9">
        <w:rPr>
          <w:rFonts w:ascii="Times New Roman" w:hAnsi="Times New Roman"/>
          <w:sz w:val="24"/>
          <w:szCs w:val="24"/>
        </w:rPr>
        <w:t>«Официальный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w:t>
      </w:r>
      <w:r w:rsidRPr="00EC30D9">
        <w:rPr>
          <w:rFonts w:ascii="Times New Roman" w:hAnsi="Times New Roman"/>
          <w:sz w:val="24"/>
          <w:szCs w:val="24"/>
          <w:u w:val="single"/>
        </w:rPr>
        <w:t>npavrlo.ru</w:t>
      </w:r>
      <w:r w:rsidRPr="00EC30D9">
        <w:rPr>
          <w:rFonts w:ascii="Times New Roman" w:hAnsi="Times New Roman"/>
          <w:sz w:val="24"/>
          <w:szCs w:val="24"/>
        </w:rPr>
        <w:t xml:space="preserve">) </w:t>
      </w:r>
      <w:r w:rsidRPr="00EC30D9">
        <w:rPr>
          <w:rFonts w:ascii="Times New Roman" w:hAnsi="Times New Roman"/>
          <w:sz w:val="24"/>
          <w:szCs w:val="24"/>
        </w:rPr>
        <w:br/>
        <w:t>и разместить на официальном сайте МО "Светогорское городское поселение"</w:t>
      </w:r>
      <w:r w:rsidRPr="00EC30D9">
        <w:rPr>
          <w:rFonts w:ascii="Times New Roman" w:hAnsi="Times New Roman"/>
          <w:sz w:val="24"/>
          <w:szCs w:val="24"/>
        </w:rPr>
        <w:br/>
        <w:t>(</w:t>
      </w:r>
      <w:hyperlink r:id="rId9" w:history="1">
        <w:r w:rsidRPr="00EC30D9">
          <w:rPr>
            <w:rFonts w:ascii="Times New Roman" w:hAnsi="Times New Roman"/>
            <w:sz w:val="24"/>
            <w:szCs w:val="24"/>
            <w:u w:val="single"/>
          </w:rPr>
          <w:t>mo-svetogorsk.ru</w:t>
        </w:r>
      </w:hyperlink>
      <w:r w:rsidRPr="00EC30D9">
        <w:rPr>
          <w:rFonts w:ascii="Times New Roman" w:hAnsi="Times New Roman"/>
          <w:sz w:val="24"/>
          <w:szCs w:val="24"/>
        </w:rPr>
        <w:t>).</w:t>
      </w:r>
    </w:p>
    <w:p w:rsidR="00FC097B" w:rsidRPr="00EC30D9" w:rsidRDefault="00FC097B" w:rsidP="006E0252">
      <w:pPr>
        <w:widowControl w:val="0"/>
        <w:numPr>
          <w:ilvl w:val="0"/>
          <w:numId w:val="3"/>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hAnsi="Times New Roman"/>
          <w:sz w:val="24"/>
          <w:szCs w:val="20"/>
        </w:rPr>
        <w:t>Контроль за исполнением настоящего постановления</w:t>
      </w:r>
      <w:r w:rsidR="00451629" w:rsidRPr="00EC30D9">
        <w:t xml:space="preserve"> </w:t>
      </w:r>
      <w:r w:rsidR="00451629" w:rsidRPr="00EC30D9">
        <w:rPr>
          <w:rFonts w:ascii="Times New Roman" w:hAnsi="Times New Roman"/>
          <w:sz w:val="24"/>
          <w:szCs w:val="20"/>
        </w:rPr>
        <w:t>возложить на заместителя главы администрации</w:t>
      </w:r>
      <w:r w:rsidRPr="00EC30D9">
        <w:rPr>
          <w:rFonts w:ascii="Times New Roman" w:hAnsi="Times New Roman"/>
          <w:sz w:val="24"/>
          <w:szCs w:val="20"/>
        </w:rPr>
        <w:t xml:space="preserve"> </w:t>
      </w:r>
      <w:r w:rsidR="00ED6000">
        <w:rPr>
          <w:rFonts w:ascii="Times New Roman" w:hAnsi="Times New Roman"/>
          <w:sz w:val="24"/>
          <w:szCs w:val="24"/>
        </w:rPr>
        <w:t>О. А</w:t>
      </w:r>
      <w:r w:rsidR="0097436C" w:rsidRPr="00EC30D9">
        <w:rPr>
          <w:rFonts w:ascii="Times New Roman" w:hAnsi="Times New Roman"/>
          <w:sz w:val="24"/>
          <w:szCs w:val="24"/>
        </w:rPr>
        <w:t>.</w:t>
      </w:r>
      <w:r w:rsidR="00ED6000">
        <w:rPr>
          <w:rFonts w:ascii="Times New Roman" w:hAnsi="Times New Roman"/>
          <w:sz w:val="24"/>
          <w:szCs w:val="24"/>
        </w:rPr>
        <w:t xml:space="preserve"> Себеженкова.</w:t>
      </w:r>
    </w:p>
    <w:p w:rsidR="00FC097B" w:rsidRPr="00EC30D9" w:rsidRDefault="00FC097B"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EC30D9" w:rsidRDefault="006C25C1"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EC30D9" w:rsidRDefault="006C25C1"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FC097B" w:rsidRPr="00EC30D9" w:rsidRDefault="00451629" w:rsidP="00FC097B">
      <w:pPr>
        <w:spacing w:after="0" w:line="240" w:lineRule="exact"/>
        <w:ind w:right="-2"/>
        <w:rPr>
          <w:rFonts w:ascii="Times New Roman" w:hAnsi="Times New Roman"/>
          <w:sz w:val="24"/>
          <w:szCs w:val="24"/>
        </w:rPr>
      </w:pPr>
      <w:r w:rsidRPr="00EC30D9">
        <w:rPr>
          <w:rFonts w:ascii="Times New Roman" w:hAnsi="Times New Roman"/>
          <w:sz w:val="24"/>
          <w:szCs w:val="24"/>
        </w:rPr>
        <w:t>Г</w:t>
      </w:r>
      <w:r w:rsidR="00FC097B" w:rsidRPr="00EC30D9">
        <w:rPr>
          <w:rFonts w:ascii="Times New Roman" w:hAnsi="Times New Roman"/>
          <w:sz w:val="24"/>
          <w:szCs w:val="24"/>
        </w:rPr>
        <w:t>лав</w:t>
      </w:r>
      <w:r w:rsidRPr="00EC30D9">
        <w:rPr>
          <w:rFonts w:ascii="Times New Roman" w:hAnsi="Times New Roman"/>
          <w:sz w:val="24"/>
          <w:szCs w:val="24"/>
        </w:rPr>
        <w:t>а</w:t>
      </w:r>
      <w:r w:rsidR="00FC097B" w:rsidRPr="00EC30D9">
        <w:rPr>
          <w:rFonts w:ascii="Times New Roman" w:hAnsi="Times New Roman"/>
          <w:sz w:val="24"/>
          <w:szCs w:val="24"/>
        </w:rPr>
        <w:t xml:space="preserve"> администрации</w:t>
      </w:r>
      <w:r w:rsidR="00FC097B" w:rsidRPr="00EC30D9">
        <w:rPr>
          <w:rFonts w:ascii="Times New Roman" w:hAnsi="Times New Roman"/>
          <w:sz w:val="24"/>
          <w:szCs w:val="24"/>
        </w:rPr>
        <w:tab/>
      </w:r>
      <w:r w:rsidR="00FC097B" w:rsidRPr="00EC30D9">
        <w:rPr>
          <w:rFonts w:ascii="Times New Roman" w:hAnsi="Times New Roman"/>
          <w:sz w:val="24"/>
          <w:szCs w:val="24"/>
        </w:rPr>
        <w:tab/>
      </w:r>
      <w:r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Pr="00EC30D9">
        <w:rPr>
          <w:rFonts w:ascii="Times New Roman" w:hAnsi="Times New Roman"/>
          <w:sz w:val="24"/>
          <w:szCs w:val="24"/>
        </w:rPr>
        <w:t>Е.Е. Цой</w:t>
      </w:r>
    </w:p>
    <w:p w:rsidR="00FC097B" w:rsidRPr="00EC30D9" w:rsidRDefault="00FC097B" w:rsidP="00FC097B">
      <w:pPr>
        <w:widowControl w:val="0"/>
        <w:autoSpaceDE w:val="0"/>
        <w:autoSpaceDN w:val="0"/>
        <w:adjustRightInd w:val="0"/>
        <w:spacing w:after="0"/>
        <w:ind w:left="1069" w:right="-2"/>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1668FE" w:rsidRPr="00EC30D9" w:rsidRDefault="001668FE" w:rsidP="00505C12">
      <w:pPr>
        <w:widowControl w:val="0"/>
        <w:autoSpaceDE w:val="0"/>
        <w:autoSpaceDN w:val="0"/>
        <w:adjustRightInd w:val="0"/>
        <w:spacing w:after="0"/>
        <w:ind w:right="140"/>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140"/>
        <w:jc w:val="both"/>
        <w:rPr>
          <w:rFonts w:ascii="Times New Roman" w:hAnsi="Times New Roman"/>
          <w:sz w:val="18"/>
        </w:rPr>
      </w:pPr>
    </w:p>
    <w:p w:rsidR="00B00452" w:rsidRPr="00EC30D9" w:rsidRDefault="00B00452" w:rsidP="00984E79">
      <w:pPr>
        <w:widowControl w:val="0"/>
        <w:autoSpaceDE w:val="0"/>
        <w:autoSpaceDN w:val="0"/>
        <w:adjustRightInd w:val="0"/>
        <w:spacing w:after="0"/>
        <w:ind w:right="140"/>
        <w:jc w:val="both"/>
        <w:rPr>
          <w:rFonts w:ascii="Times New Roman" w:hAnsi="Times New Roman"/>
          <w:sz w:val="18"/>
        </w:rPr>
      </w:pPr>
      <w:r w:rsidRPr="00EC30D9">
        <w:rPr>
          <w:rFonts w:ascii="Times New Roman" w:hAnsi="Times New Roman"/>
          <w:sz w:val="18"/>
        </w:rPr>
        <w:t xml:space="preserve">Исполнитель: </w:t>
      </w:r>
      <w:r w:rsidR="00A531C8">
        <w:rPr>
          <w:rFonts w:ascii="Times New Roman" w:hAnsi="Times New Roman"/>
          <w:sz w:val="18"/>
        </w:rPr>
        <w:t>В. И</w:t>
      </w:r>
      <w:r w:rsidR="00EA2E69">
        <w:rPr>
          <w:rFonts w:ascii="Times New Roman" w:hAnsi="Times New Roman"/>
          <w:sz w:val="18"/>
        </w:rPr>
        <w:t xml:space="preserve">. </w:t>
      </w:r>
      <w:proofErr w:type="spellStart"/>
      <w:r w:rsidR="00EA2E69">
        <w:rPr>
          <w:rFonts w:ascii="Times New Roman" w:hAnsi="Times New Roman"/>
          <w:sz w:val="18"/>
        </w:rPr>
        <w:t>Окс</w:t>
      </w:r>
      <w:proofErr w:type="spellEnd"/>
    </w:p>
    <w:p w:rsidR="00B00452" w:rsidRPr="00EC30D9" w:rsidRDefault="00B00452" w:rsidP="00984E79">
      <w:pPr>
        <w:widowControl w:val="0"/>
        <w:autoSpaceDE w:val="0"/>
        <w:autoSpaceDN w:val="0"/>
        <w:adjustRightInd w:val="0"/>
        <w:spacing w:after="0"/>
        <w:ind w:right="140"/>
        <w:jc w:val="both"/>
        <w:rPr>
          <w:rFonts w:ascii="Times New Roman" w:hAnsi="Times New Roman"/>
          <w:sz w:val="18"/>
        </w:rPr>
      </w:pPr>
      <w:r w:rsidRPr="00EC30D9">
        <w:rPr>
          <w:rFonts w:ascii="Times New Roman" w:hAnsi="Times New Roman"/>
          <w:sz w:val="18"/>
        </w:rPr>
        <w:t>Согласовано:</w:t>
      </w:r>
      <w:r w:rsidR="005C4281" w:rsidRPr="00EC30D9">
        <w:rPr>
          <w:rFonts w:ascii="Times New Roman" w:hAnsi="Times New Roman"/>
          <w:sz w:val="18"/>
        </w:rPr>
        <w:t xml:space="preserve"> </w:t>
      </w:r>
      <w:r w:rsidR="00ED6000">
        <w:rPr>
          <w:rFonts w:ascii="Times New Roman" w:hAnsi="Times New Roman"/>
          <w:sz w:val="18"/>
        </w:rPr>
        <w:t>О. А. Себеженков</w:t>
      </w:r>
      <w:r w:rsidR="00AE50CF" w:rsidRPr="00EC30D9">
        <w:rPr>
          <w:rFonts w:ascii="Times New Roman" w:hAnsi="Times New Roman"/>
          <w:sz w:val="18"/>
        </w:rPr>
        <w:t xml:space="preserve"> </w:t>
      </w:r>
      <w:r w:rsidR="00ED6000">
        <w:rPr>
          <w:rFonts w:ascii="Times New Roman" w:hAnsi="Times New Roman"/>
          <w:sz w:val="18"/>
        </w:rPr>
        <w:tab/>
      </w:r>
      <w:r w:rsidR="009B12EE" w:rsidRPr="00EC30D9">
        <w:rPr>
          <w:rFonts w:ascii="Times New Roman" w:hAnsi="Times New Roman"/>
          <w:sz w:val="18"/>
        </w:rPr>
        <w:t>Л.А.</w:t>
      </w:r>
      <w:r w:rsidRPr="00EC30D9">
        <w:rPr>
          <w:rFonts w:ascii="Times New Roman" w:hAnsi="Times New Roman"/>
          <w:sz w:val="18"/>
        </w:rPr>
        <w:t xml:space="preserve"> Андреева</w:t>
      </w:r>
      <w:r w:rsidRPr="00EC30D9">
        <w:rPr>
          <w:rFonts w:ascii="Times New Roman" w:hAnsi="Times New Roman"/>
          <w:sz w:val="18"/>
        </w:rPr>
        <w:tab/>
      </w:r>
      <w:r w:rsidR="00240A2F" w:rsidRPr="00EC30D9">
        <w:rPr>
          <w:rFonts w:ascii="Times New Roman" w:hAnsi="Times New Roman"/>
          <w:sz w:val="18"/>
        </w:rPr>
        <w:t>Н.В. Ковшарь</w:t>
      </w:r>
      <w:r w:rsidRPr="00EC30D9">
        <w:rPr>
          <w:rFonts w:ascii="Times New Roman" w:hAnsi="Times New Roman"/>
          <w:sz w:val="18"/>
        </w:rPr>
        <w:tab/>
      </w:r>
      <w:r w:rsidR="00AE50CF" w:rsidRPr="00EC30D9">
        <w:rPr>
          <w:rFonts w:ascii="Times New Roman" w:hAnsi="Times New Roman"/>
          <w:sz w:val="18"/>
        </w:rPr>
        <w:t>Г.Е. Горюнова</w:t>
      </w:r>
      <w:r w:rsidR="005C4281" w:rsidRPr="00EC30D9">
        <w:rPr>
          <w:rFonts w:ascii="Times New Roman" w:hAnsi="Times New Roman"/>
          <w:sz w:val="18"/>
        </w:rPr>
        <w:t xml:space="preserve"> </w:t>
      </w:r>
      <w:r w:rsidR="005C4281" w:rsidRPr="00EC30D9">
        <w:rPr>
          <w:rFonts w:ascii="Times New Roman" w:hAnsi="Times New Roman"/>
          <w:sz w:val="18"/>
        </w:rPr>
        <w:tab/>
      </w:r>
      <w:r w:rsidR="002F68D7" w:rsidRPr="00EC30D9">
        <w:rPr>
          <w:rFonts w:ascii="Times New Roman" w:hAnsi="Times New Roman"/>
          <w:sz w:val="18"/>
        </w:rPr>
        <w:t>К.С. Шемчук</w:t>
      </w:r>
    </w:p>
    <w:p w:rsidR="00920A52" w:rsidRPr="00EC30D9" w:rsidRDefault="00B00452" w:rsidP="000B670F">
      <w:pPr>
        <w:widowControl w:val="0"/>
        <w:autoSpaceDE w:val="0"/>
        <w:autoSpaceDN w:val="0"/>
        <w:adjustRightInd w:val="0"/>
        <w:spacing w:after="0"/>
        <w:ind w:right="140"/>
        <w:jc w:val="both"/>
        <w:rPr>
          <w:rFonts w:ascii="Times New Roman" w:hAnsi="Times New Roman"/>
          <w:szCs w:val="18"/>
        </w:rPr>
      </w:pPr>
      <w:r w:rsidRPr="00EC30D9">
        <w:rPr>
          <w:rFonts w:ascii="Times New Roman" w:hAnsi="Times New Roman"/>
          <w:sz w:val="18"/>
        </w:rPr>
        <w:t>Разослано.: в дело, ОГХ, СФ, СЭР МЗ, СБУ, ОУИ, пресс-центр «Вуокса», сайт, регистр МНПА</w:t>
      </w:r>
      <w:r w:rsidRPr="00EC30D9">
        <w:rPr>
          <w:rFonts w:ascii="Times New Roman" w:hAnsi="Times New Roman"/>
          <w:sz w:val="16"/>
          <w:szCs w:val="18"/>
        </w:rPr>
        <w:t>, официальный вестник</w:t>
      </w:r>
    </w:p>
    <w:p w:rsidR="000B4869" w:rsidRPr="00EC30D9" w:rsidRDefault="000B4869" w:rsidP="000B4869">
      <w:pPr>
        <w:spacing w:after="0" w:line="240" w:lineRule="auto"/>
        <w:rPr>
          <w:rFonts w:ascii="Times New Roman" w:eastAsia="Times New Roman" w:hAnsi="Times New Roman"/>
          <w:szCs w:val="24"/>
          <w:lang w:eastAsia="hi-IN" w:bidi="hi-IN"/>
        </w:rPr>
        <w:sectPr w:rsidR="000B4869" w:rsidRPr="00EC30D9" w:rsidSect="00FC097B">
          <w:footerReference w:type="default" r:id="rId10"/>
          <w:pgSz w:w="11906" w:h="16838"/>
          <w:pgMar w:top="567" w:right="567" w:bottom="567" w:left="1418" w:header="720" w:footer="720" w:gutter="0"/>
          <w:cols w:space="720"/>
          <w:noEndnote/>
          <w:docGrid w:linePitch="360"/>
        </w:sectPr>
      </w:pP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lastRenderedPageBreak/>
        <w:t>Приложение</w:t>
      </w: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t xml:space="preserve">к постановлению </w:t>
      </w: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t>от «</w:t>
      </w:r>
      <w:r w:rsidR="003C51F5">
        <w:rPr>
          <w:rFonts w:ascii="Times New Roman" w:hAnsi="Times New Roman"/>
          <w:szCs w:val="18"/>
        </w:rPr>
        <w:t>___</w:t>
      </w:r>
      <w:r w:rsidR="00C37C85" w:rsidRPr="00EC30D9">
        <w:rPr>
          <w:rFonts w:ascii="Times New Roman" w:hAnsi="Times New Roman"/>
          <w:szCs w:val="18"/>
        </w:rPr>
        <w:t>»</w:t>
      </w:r>
      <w:r w:rsidR="00EC250D" w:rsidRPr="00EC30D9">
        <w:rPr>
          <w:rFonts w:ascii="Times New Roman" w:hAnsi="Times New Roman"/>
          <w:szCs w:val="18"/>
        </w:rPr>
        <w:t xml:space="preserve"> </w:t>
      </w:r>
      <w:r w:rsidR="003C51F5">
        <w:rPr>
          <w:rFonts w:ascii="Times New Roman" w:hAnsi="Times New Roman"/>
          <w:szCs w:val="18"/>
        </w:rPr>
        <w:t>_______</w:t>
      </w:r>
      <w:r w:rsidR="0015061A" w:rsidRPr="00EC30D9">
        <w:rPr>
          <w:rFonts w:ascii="Times New Roman" w:hAnsi="Times New Roman"/>
          <w:szCs w:val="18"/>
        </w:rPr>
        <w:t xml:space="preserve"> </w:t>
      </w:r>
      <w:r w:rsidRPr="00EC30D9">
        <w:rPr>
          <w:rFonts w:ascii="Times New Roman" w:hAnsi="Times New Roman"/>
          <w:szCs w:val="18"/>
        </w:rPr>
        <w:t>2021 года №</w:t>
      </w:r>
      <w:r w:rsidR="003C51F5">
        <w:rPr>
          <w:rFonts w:ascii="Times New Roman" w:hAnsi="Times New Roman"/>
          <w:szCs w:val="18"/>
        </w:rPr>
        <w:t xml:space="preserve"> ___</w:t>
      </w:r>
    </w:p>
    <w:p w:rsidR="0059002B" w:rsidRPr="00EC30D9" w:rsidRDefault="0059002B" w:rsidP="00C76447">
      <w:pPr>
        <w:widowControl w:val="0"/>
        <w:autoSpaceDE w:val="0"/>
        <w:autoSpaceDN w:val="0"/>
        <w:adjustRightInd w:val="0"/>
        <w:spacing w:after="0"/>
        <w:ind w:right="-1"/>
        <w:jc w:val="center"/>
        <w:rPr>
          <w:rFonts w:ascii="Times New Roman" w:hAnsi="Times New Roman"/>
          <w:b/>
          <w:szCs w:val="18"/>
        </w:rPr>
      </w:pPr>
    </w:p>
    <w:p w:rsidR="00031C28" w:rsidRPr="00EC30D9" w:rsidRDefault="00031C28" w:rsidP="00C76447">
      <w:pPr>
        <w:widowControl w:val="0"/>
        <w:autoSpaceDE w:val="0"/>
        <w:autoSpaceDN w:val="0"/>
        <w:adjustRightInd w:val="0"/>
        <w:spacing w:after="0"/>
        <w:ind w:right="-1"/>
        <w:jc w:val="center"/>
        <w:rPr>
          <w:rFonts w:ascii="Times New Roman" w:hAnsi="Times New Roman"/>
          <w:b/>
          <w:szCs w:val="18"/>
        </w:rPr>
      </w:pPr>
      <w:r w:rsidRPr="00EC30D9">
        <w:rPr>
          <w:rFonts w:ascii="Times New Roman" w:hAnsi="Times New Roman"/>
          <w:b/>
          <w:szCs w:val="18"/>
        </w:rPr>
        <w:t>Изменения,</w:t>
      </w:r>
    </w:p>
    <w:p w:rsidR="00031C28" w:rsidRPr="00EC30D9" w:rsidRDefault="00031C28" w:rsidP="00C76447">
      <w:pPr>
        <w:widowControl w:val="0"/>
        <w:autoSpaceDE w:val="0"/>
        <w:autoSpaceDN w:val="0"/>
        <w:adjustRightInd w:val="0"/>
        <w:spacing w:after="0"/>
        <w:ind w:right="-1"/>
        <w:jc w:val="center"/>
        <w:rPr>
          <w:rFonts w:ascii="Times New Roman" w:hAnsi="Times New Roman"/>
          <w:b/>
          <w:szCs w:val="18"/>
        </w:rPr>
      </w:pPr>
      <w:r w:rsidRPr="00EC30D9">
        <w:rPr>
          <w:rFonts w:ascii="Times New Roman" w:hAnsi="Times New Roman"/>
          <w:b/>
          <w:szCs w:val="18"/>
        </w:rPr>
        <w:t xml:space="preserve">которые вносятся в постановление администрации </w:t>
      </w:r>
      <w:proofErr w:type="gramStart"/>
      <w:r w:rsidRPr="00EC30D9">
        <w:rPr>
          <w:rFonts w:ascii="Times New Roman" w:hAnsi="Times New Roman"/>
          <w:b/>
          <w:szCs w:val="18"/>
        </w:rPr>
        <w:t xml:space="preserve">от </w:t>
      </w:r>
      <w:r w:rsidR="003650C7">
        <w:rPr>
          <w:rFonts w:ascii="Times New Roman" w:hAnsi="Times New Roman"/>
          <w:b/>
          <w:color w:val="FF0000"/>
          <w:szCs w:val="18"/>
        </w:rPr>
        <w:t xml:space="preserve"> </w:t>
      </w:r>
      <w:r w:rsidR="00543A31">
        <w:rPr>
          <w:rFonts w:ascii="Times New Roman" w:hAnsi="Times New Roman"/>
          <w:b/>
          <w:color w:val="000000" w:themeColor="text1"/>
          <w:szCs w:val="18"/>
        </w:rPr>
        <w:t>08.10.2020</w:t>
      </w:r>
      <w:proofErr w:type="gramEnd"/>
      <w:r w:rsidR="00543A31">
        <w:rPr>
          <w:rFonts w:ascii="Times New Roman" w:hAnsi="Times New Roman"/>
          <w:b/>
          <w:color w:val="000000" w:themeColor="text1"/>
          <w:szCs w:val="18"/>
        </w:rPr>
        <w:t xml:space="preserve"> года № 489</w:t>
      </w:r>
      <w:r w:rsidRPr="00EC30D9">
        <w:rPr>
          <w:rFonts w:ascii="Times New Roman" w:hAnsi="Times New Roman"/>
          <w:b/>
          <w:color w:val="FF0000"/>
          <w:szCs w:val="18"/>
        </w:rPr>
        <w:t xml:space="preserve"> </w:t>
      </w:r>
      <w:r w:rsidRPr="00EC30D9">
        <w:rPr>
          <w:rFonts w:ascii="Times New Roman" w:hAnsi="Times New Roman"/>
          <w:b/>
          <w:szCs w:val="18"/>
        </w:rPr>
        <w:t>«Об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w:t>
      </w:r>
    </w:p>
    <w:p w:rsidR="00031C28" w:rsidRPr="00EC30D9" w:rsidRDefault="00031C28" w:rsidP="00C76447">
      <w:pPr>
        <w:widowControl w:val="0"/>
        <w:autoSpaceDE w:val="0"/>
        <w:autoSpaceDN w:val="0"/>
        <w:adjustRightInd w:val="0"/>
        <w:spacing w:after="0"/>
        <w:ind w:right="-1"/>
        <w:jc w:val="center"/>
        <w:rPr>
          <w:rFonts w:ascii="Times New Roman" w:hAnsi="Times New Roman"/>
          <w:szCs w:val="18"/>
        </w:rPr>
      </w:pPr>
    </w:p>
    <w:p w:rsidR="004F50A3" w:rsidRPr="00EC30D9" w:rsidRDefault="00C3146C" w:rsidP="003F427C">
      <w:pPr>
        <w:widowControl w:val="0"/>
        <w:autoSpaceDE w:val="0"/>
        <w:autoSpaceDN w:val="0"/>
        <w:adjustRightInd w:val="0"/>
        <w:spacing w:after="0"/>
        <w:ind w:right="-1" w:firstLine="709"/>
        <w:jc w:val="both"/>
        <w:rPr>
          <w:rFonts w:ascii="Times New Roman" w:hAnsi="Times New Roman"/>
          <w:szCs w:val="18"/>
        </w:rPr>
      </w:pPr>
      <w:r w:rsidRPr="00EC30D9">
        <w:rPr>
          <w:rFonts w:ascii="Times New Roman" w:hAnsi="Times New Roman"/>
          <w:szCs w:val="18"/>
        </w:rPr>
        <w:t>В приложении (муниципальная программа «Формирование городской среды и обеспечение качественным жильём граждан на территории МО «Светогорское городское</w:t>
      </w:r>
      <w:r w:rsidR="003F427C">
        <w:rPr>
          <w:rFonts w:ascii="Times New Roman" w:hAnsi="Times New Roman"/>
          <w:szCs w:val="18"/>
        </w:rPr>
        <w:t xml:space="preserve"> поселение» далее - Программа):</w:t>
      </w:r>
    </w:p>
    <w:p w:rsidR="003F427C" w:rsidRPr="006063BE" w:rsidRDefault="00354BEE" w:rsidP="000412E0">
      <w:pPr>
        <w:pStyle w:val="af4"/>
        <w:widowControl w:val="0"/>
        <w:numPr>
          <w:ilvl w:val="0"/>
          <w:numId w:val="7"/>
        </w:numPr>
        <w:autoSpaceDE w:val="0"/>
        <w:autoSpaceDN w:val="0"/>
        <w:adjustRightInd w:val="0"/>
        <w:spacing w:after="0"/>
        <w:ind w:right="-1" w:hanging="709"/>
        <w:jc w:val="both"/>
        <w:rPr>
          <w:rFonts w:ascii="Times New Roman" w:hAnsi="Times New Roman"/>
          <w:szCs w:val="18"/>
        </w:rPr>
      </w:pPr>
      <w:r w:rsidRPr="006063BE">
        <w:rPr>
          <w:rFonts w:ascii="Times New Roman" w:hAnsi="Times New Roman"/>
          <w:szCs w:val="18"/>
        </w:rPr>
        <w:t>В</w:t>
      </w:r>
      <w:r w:rsidR="003F427C" w:rsidRPr="006063BE">
        <w:rPr>
          <w:rFonts w:ascii="Times New Roman" w:hAnsi="Times New Roman"/>
          <w:szCs w:val="18"/>
        </w:rPr>
        <w:t xml:space="preserve"> паспорте муниципальной Программы:</w:t>
      </w:r>
    </w:p>
    <w:p w:rsidR="004F50A3" w:rsidRPr="006063BE" w:rsidRDefault="003F427C" w:rsidP="00F753DB">
      <w:pPr>
        <w:widowControl w:val="0"/>
        <w:autoSpaceDE w:val="0"/>
        <w:autoSpaceDN w:val="0"/>
        <w:adjustRightInd w:val="0"/>
        <w:spacing w:after="0"/>
        <w:ind w:right="-1"/>
        <w:jc w:val="both"/>
        <w:rPr>
          <w:rFonts w:ascii="Times New Roman" w:hAnsi="Times New Roman"/>
          <w:szCs w:val="18"/>
        </w:rPr>
      </w:pPr>
      <w:r w:rsidRPr="006063BE">
        <w:rPr>
          <w:rFonts w:ascii="Times New Roman" w:hAnsi="Times New Roman"/>
          <w:szCs w:val="18"/>
        </w:rPr>
        <w:t>позицию «Объёмы бюджетных ассигнований муниципальной программы» изложить в следующей редакции:</w:t>
      </w:r>
    </w:p>
    <w:tbl>
      <w:tblPr>
        <w:tblW w:w="10287" w:type="dxa"/>
        <w:tblCellSpacing w:w="5" w:type="nil"/>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057"/>
        <w:gridCol w:w="7230"/>
      </w:tblGrid>
      <w:tr w:rsidR="0087739F" w:rsidRPr="006063BE" w:rsidTr="00BD5D40">
        <w:trPr>
          <w:trHeight w:val="400"/>
          <w:tblCellSpacing w:w="5" w:type="nil"/>
        </w:trPr>
        <w:tc>
          <w:tcPr>
            <w:tcW w:w="3057" w:type="dxa"/>
          </w:tcPr>
          <w:p w:rsidR="0087739F" w:rsidRPr="006063BE" w:rsidRDefault="0087739F" w:rsidP="0087739F">
            <w:pPr>
              <w:autoSpaceDE w:val="0"/>
              <w:autoSpaceDN w:val="0"/>
              <w:adjustRightInd w:val="0"/>
              <w:spacing w:after="0" w:line="240" w:lineRule="auto"/>
              <w:jc w:val="both"/>
              <w:rPr>
                <w:rFonts w:ascii="Times New Roman" w:eastAsia="Times New Roman" w:hAnsi="Times New Roman"/>
                <w:lang w:eastAsia="ru-RU"/>
              </w:rPr>
            </w:pPr>
            <w:r w:rsidRPr="006063BE">
              <w:rPr>
                <w:rFonts w:ascii="Times New Roman" w:eastAsia="Times New Roman" w:hAnsi="Times New Roman"/>
                <w:lang w:eastAsia="ru-RU"/>
              </w:rPr>
              <w:t xml:space="preserve">Объемы бюджетных ассигнований   </w:t>
            </w:r>
            <w:r w:rsidRPr="006063BE">
              <w:rPr>
                <w:rFonts w:ascii="Times New Roman" w:eastAsia="Times New Roman" w:hAnsi="Times New Roman"/>
                <w:lang w:eastAsia="ru-RU"/>
              </w:rPr>
              <w:br/>
              <w:t>муниципальной программы</w:t>
            </w:r>
          </w:p>
        </w:tc>
        <w:tc>
          <w:tcPr>
            <w:tcW w:w="7230" w:type="dxa"/>
          </w:tcPr>
          <w:p w:rsidR="003C51F5" w:rsidRPr="006063BE" w:rsidRDefault="003C51F5" w:rsidP="003C51F5">
            <w:pPr>
              <w:autoSpaceDE w:val="0"/>
              <w:autoSpaceDN w:val="0"/>
              <w:adjustRightInd w:val="0"/>
              <w:spacing w:after="0" w:line="240" w:lineRule="auto"/>
              <w:ind w:firstLine="708"/>
              <w:jc w:val="both"/>
              <w:rPr>
                <w:rFonts w:ascii="Times New Roman" w:eastAsia="Times New Roman" w:hAnsi="Times New Roman"/>
              </w:rPr>
            </w:pPr>
            <w:r w:rsidRPr="006063BE">
              <w:rPr>
                <w:rFonts w:ascii="Times New Roman" w:eastAsia="Times New Roman" w:hAnsi="Times New Roman"/>
              </w:rPr>
              <w:t>Всего на реализацию программных мероприятий предусмотрено выделение денежных средств – 263 714 116,32 руб., из них: Федеральный бюджет– 9 036 634,32 руб., бюджет ЛО – 56 179 397,68 руб., бюджет МО – 198 498 084,32 руб., в том числе по годам:</w:t>
            </w:r>
          </w:p>
          <w:p w:rsidR="003C51F5" w:rsidRPr="006063BE" w:rsidRDefault="003C51F5" w:rsidP="003C51F5">
            <w:pPr>
              <w:autoSpaceDE w:val="0"/>
              <w:autoSpaceDN w:val="0"/>
              <w:adjustRightInd w:val="0"/>
              <w:spacing w:after="0" w:line="240" w:lineRule="auto"/>
              <w:jc w:val="both"/>
              <w:rPr>
                <w:rFonts w:ascii="Times New Roman" w:eastAsia="Times New Roman" w:hAnsi="Times New Roman"/>
              </w:rPr>
            </w:pPr>
            <w:r w:rsidRPr="006063BE">
              <w:rPr>
                <w:rFonts w:ascii="Times New Roman" w:eastAsia="Times New Roman" w:hAnsi="Times New Roman"/>
              </w:rPr>
              <w:t xml:space="preserve">2021 год – 108 615 778,40 руб., из них: Федеральный бюджет - </w:t>
            </w:r>
            <w:r w:rsidRPr="006063BE">
              <w:rPr>
                <w:rFonts w:ascii="Times New Roman" w:eastAsia="Times New Roman" w:hAnsi="Times New Roman"/>
              </w:rPr>
              <w:br/>
              <w:t xml:space="preserve">9 036 634,32 руб., бюджет ЛО – 48 315 397,68 руб., бюджет МО - </w:t>
            </w:r>
            <w:r w:rsidRPr="006063BE">
              <w:rPr>
                <w:rFonts w:ascii="Times New Roman" w:eastAsia="Times New Roman" w:hAnsi="Times New Roman"/>
              </w:rPr>
              <w:br/>
              <w:t>51 263 746,40 руб.</w:t>
            </w:r>
          </w:p>
          <w:p w:rsidR="003C51F5" w:rsidRPr="006063BE" w:rsidRDefault="003C51F5" w:rsidP="003C51F5">
            <w:pPr>
              <w:autoSpaceDE w:val="0"/>
              <w:autoSpaceDN w:val="0"/>
              <w:adjustRightInd w:val="0"/>
              <w:spacing w:after="0" w:line="240" w:lineRule="auto"/>
              <w:jc w:val="both"/>
              <w:rPr>
                <w:rFonts w:ascii="Times New Roman" w:eastAsia="Times New Roman" w:hAnsi="Times New Roman"/>
              </w:rPr>
            </w:pPr>
            <w:r w:rsidRPr="006063BE">
              <w:rPr>
                <w:rFonts w:ascii="Times New Roman" w:eastAsia="Times New Roman" w:hAnsi="Times New Roman"/>
              </w:rPr>
              <w:t>2022 год – 40 042 337,92 руб., из них: Федеральный бюджет – 0,00 руб., бюджет ЛО – 7 864 000,00 руб., бюджет МО – 32 178 337,92 руб.</w:t>
            </w:r>
          </w:p>
          <w:p w:rsidR="003C51F5" w:rsidRPr="006063BE" w:rsidRDefault="003C51F5" w:rsidP="003C51F5">
            <w:pPr>
              <w:autoSpaceDE w:val="0"/>
              <w:autoSpaceDN w:val="0"/>
              <w:adjustRightInd w:val="0"/>
              <w:spacing w:after="0" w:line="240" w:lineRule="auto"/>
              <w:jc w:val="both"/>
              <w:rPr>
                <w:rFonts w:ascii="Times New Roman" w:eastAsia="Times New Roman" w:hAnsi="Times New Roman"/>
              </w:rPr>
            </w:pPr>
            <w:r w:rsidRPr="006063BE">
              <w:rPr>
                <w:rFonts w:ascii="Times New Roman" w:eastAsia="Times New Roman" w:hAnsi="Times New Roman"/>
              </w:rPr>
              <w:t>2023 год –32 889 000,00руб.,</w:t>
            </w:r>
          </w:p>
          <w:p w:rsidR="003C51F5" w:rsidRPr="006063BE" w:rsidRDefault="003C51F5" w:rsidP="003C51F5">
            <w:pPr>
              <w:autoSpaceDE w:val="0"/>
              <w:autoSpaceDN w:val="0"/>
              <w:adjustRightInd w:val="0"/>
              <w:spacing w:after="0" w:line="240" w:lineRule="auto"/>
              <w:jc w:val="both"/>
              <w:rPr>
                <w:rFonts w:ascii="Times New Roman" w:eastAsia="Times New Roman" w:hAnsi="Times New Roman"/>
              </w:rPr>
            </w:pPr>
            <w:r w:rsidRPr="006063BE">
              <w:rPr>
                <w:rFonts w:ascii="Times New Roman" w:eastAsia="Times New Roman" w:hAnsi="Times New Roman"/>
              </w:rPr>
              <w:t>2024 год – 27 389 000,00 руб.,</w:t>
            </w:r>
          </w:p>
          <w:p w:rsidR="003C51F5" w:rsidRPr="006063BE" w:rsidRDefault="003C51F5" w:rsidP="003C51F5">
            <w:pPr>
              <w:autoSpaceDE w:val="0"/>
              <w:autoSpaceDN w:val="0"/>
              <w:adjustRightInd w:val="0"/>
              <w:spacing w:after="0" w:line="240" w:lineRule="auto"/>
              <w:jc w:val="both"/>
              <w:rPr>
                <w:rFonts w:ascii="Times New Roman" w:eastAsia="Times New Roman" w:hAnsi="Times New Roman"/>
              </w:rPr>
            </w:pPr>
            <w:r w:rsidRPr="006063BE">
              <w:rPr>
                <w:rFonts w:ascii="Times New Roman" w:eastAsia="Times New Roman" w:hAnsi="Times New Roman"/>
              </w:rPr>
              <w:t>2025 год – 27 389 000,00 руб.,</w:t>
            </w:r>
          </w:p>
          <w:p w:rsidR="003C51F5" w:rsidRPr="006063BE" w:rsidRDefault="003C51F5" w:rsidP="003C51F5">
            <w:pPr>
              <w:autoSpaceDE w:val="0"/>
              <w:autoSpaceDN w:val="0"/>
              <w:adjustRightInd w:val="0"/>
              <w:spacing w:after="0" w:line="240" w:lineRule="auto"/>
              <w:jc w:val="both"/>
              <w:rPr>
                <w:rFonts w:ascii="Times New Roman" w:eastAsia="Times New Roman" w:hAnsi="Times New Roman"/>
              </w:rPr>
            </w:pPr>
            <w:r w:rsidRPr="006063BE">
              <w:rPr>
                <w:rFonts w:ascii="Times New Roman" w:eastAsia="Times New Roman" w:hAnsi="Times New Roman"/>
              </w:rPr>
              <w:t>2026 год – 27 389 000,00 руб.</w:t>
            </w:r>
          </w:p>
          <w:p w:rsidR="003C51F5" w:rsidRPr="006063BE" w:rsidRDefault="003C51F5" w:rsidP="003C51F5">
            <w:pPr>
              <w:autoSpaceDE w:val="0"/>
              <w:autoSpaceDN w:val="0"/>
              <w:adjustRightInd w:val="0"/>
              <w:spacing w:after="0" w:line="240" w:lineRule="auto"/>
              <w:ind w:firstLine="64"/>
              <w:jc w:val="both"/>
              <w:rPr>
                <w:rFonts w:ascii="Times New Roman" w:eastAsia="Bitstream Vera Sans" w:hAnsi="Times New Roman"/>
                <w:kern w:val="1"/>
                <w:lang w:eastAsia="hi-IN" w:bidi="hi-IN"/>
              </w:rPr>
            </w:pPr>
            <w:r w:rsidRPr="006063BE">
              <w:rPr>
                <w:rFonts w:ascii="Times New Roman" w:eastAsia="Bitstream Vera Sans" w:hAnsi="Times New Roman"/>
                <w:kern w:val="1"/>
                <w:lang w:eastAsia="hi-IN" w:bidi="hi-IN"/>
              </w:rPr>
              <w:t>Источник финансирования Программы:</w:t>
            </w:r>
          </w:p>
          <w:p w:rsidR="003C51F5" w:rsidRPr="006063BE" w:rsidRDefault="003C51F5" w:rsidP="003C51F5">
            <w:pPr>
              <w:autoSpaceDE w:val="0"/>
              <w:autoSpaceDN w:val="0"/>
              <w:adjustRightInd w:val="0"/>
              <w:spacing w:after="0" w:line="240" w:lineRule="auto"/>
              <w:jc w:val="both"/>
              <w:rPr>
                <w:rFonts w:ascii="Times New Roman" w:eastAsia="Bitstream Vera Sans" w:hAnsi="Times New Roman"/>
                <w:kern w:val="1"/>
                <w:lang w:eastAsia="hi-IN" w:bidi="hi-IN"/>
              </w:rPr>
            </w:pPr>
            <w:r w:rsidRPr="006063BE">
              <w:rPr>
                <w:rFonts w:ascii="Times New Roman" w:eastAsia="Bitstream Vera Sans" w:hAnsi="Times New Roman"/>
                <w:kern w:val="1"/>
                <w:lang w:eastAsia="hi-IN" w:bidi="hi-IN"/>
              </w:rPr>
              <w:t>- средства Федерального бюджета;</w:t>
            </w:r>
          </w:p>
          <w:p w:rsidR="003C51F5" w:rsidRPr="006063BE" w:rsidRDefault="003C51F5" w:rsidP="003C51F5">
            <w:pPr>
              <w:autoSpaceDE w:val="0"/>
              <w:autoSpaceDN w:val="0"/>
              <w:adjustRightInd w:val="0"/>
              <w:spacing w:after="0" w:line="240" w:lineRule="auto"/>
              <w:jc w:val="both"/>
              <w:rPr>
                <w:rFonts w:ascii="Times New Roman" w:eastAsia="Bitstream Vera Sans" w:hAnsi="Times New Roman"/>
                <w:kern w:val="1"/>
                <w:lang w:eastAsia="hi-IN" w:bidi="hi-IN"/>
              </w:rPr>
            </w:pPr>
            <w:r w:rsidRPr="006063BE">
              <w:rPr>
                <w:rFonts w:ascii="Times New Roman" w:eastAsia="Bitstream Vera Sans" w:hAnsi="Times New Roman"/>
                <w:kern w:val="1"/>
                <w:lang w:eastAsia="hi-IN" w:bidi="hi-IN"/>
              </w:rPr>
              <w:t>- средства бюджета Ленинградской области;</w:t>
            </w:r>
          </w:p>
          <w:p w:rsidR="0087739F" w:rsidRPr="006063BE" w:rsidRDefault="003C51F5" w:rsidP="003C51F5">
            <w:pPr>
              <w:autoSpaceDE w:val="0"/>
              <w:autoSpaceDN w:val="0"/>
              <w:adjustRightInd w:val="0"/>
              <w:spacing w:after="0" w:line="240" w:lineRule="auto"/>
              <w:jc w:val="both"/>
              <w:rPr>
                <w:rFonts w:ascii="Times New Roman" w:eastAsia="Times New Roman" w:hAnsi="Times New Roman"/>
                <w:lang w:eastAsia="ru-RU"/>
              </w:rPr>
            </w:pPr>
            <w:r w:rsidRPr="006063BE">
              <w:rPr>
                <w:rFonts w:ascii="Times New Roman" w:eastAsia="Bitstream Vera Sans" w:hAnsi="Times New Roman"/>
                <w:kern w:val="1"/>
                <w:lang w:eastAsia="hi-IN" w:bidi="hi-IN"/>
              </w:rPr>
              <w:t>- средства бюджета МО «Светогорское городское поселение"</w:t>
            </w:r>
          </w:p>
        </w:tc>
      </w:tr>
    </w:tbl>
    <w:p w:rsidR="0059755F" w:rsidRPr="006063BE" w:rsidRDefault="0059755F" w:rsidP="00E47E93">
      <w:pPr>
        <w:widowControl w:val="0"/>
        <w:autoSpaceDE w:val="0"/>
        <w:autoSpaceDN w:val="0"/>
        <w:adjustRightInd w:val="0"/>
        <w:spacing w:after="0"/>
        <w:ind w:right="-1"/>
        <w:jc w:val="both"/>
        <w:rPr>
          <w:rFonts w:ascii="Times New Roman" w:hAnsi="Times New Roman"/>
        </w:rPr>
      </w:pPr>
    </w:p>
    <w:p w:rsidR="00505F95" w:rsidRPr="006063BE" w:rsidRDefault="005332FC" w:rsidP="004945A5">
      <w:pPr>
        <w:pStyle w:val="af4"/>
        <w:widowControl w:val="0"/>
        <w:numPr>
          <w:ilvl w:val="0"/>
          <w:numId w:val="7"/>
        </w:numPr>
        <w:tabs>
          <w:tab w:val="left" w:pos="709"/>
          <w:tab w:val="center" w:pos="5102"/>
        </w:tabs>
        <w:suppressAutoHyphens/>
        <w:spacing w:after="0" w:line="240" w:lineRule="auto"/>
        <w:ind w:left="0" w:firstLine="0"/>
        <w:jc w:val="both"/>
        <w:rPr>
          <w:rFonts w:ascii="Times New Roman" w:eastAsia="Arial" w:hAnsi="Times New Roman"/>
          <w:lang w:eastAsia="ar-SA"/>
        </w:rPr>
      </w:pPr>
      <w:r w:rsidRPr="006063BE">
        <w:rPr>
          <w:rFonts w:ascii="Times New Roman" w:hAnsi="Times New Roman"/>
        </w:rPr>
        <w:t xml:space="preserve"> </w:t>
      </w:r>
      <w:r w:rsidRPr="006063BE">
        <w:rPr>
          <w:rFonts w:ascii="Times New Roman" w:eastAsia="Arial" w:hAnsi="Times New Roman"/>
          <w:lang w:eastAsia="ar-SA"/>
        </w:rPr>
        <w:t xml:space="preserve">Раздел 3. Перечень целевых индикаторов, показателей муниципальной программы и подпрограмм, </w:t>
      </w:r>
      <w:r w:rsidR="000412E0" w:rsidRPr="006063BE">
        <w:rPr>
          <w:rFonts w:ascii="Times New Roman" w:eastAsia="Arial" w:hAnsi="Times New Roman"/>
          <w:lang w:eastAsia="ar-SA"/>
        </w:rPr>
        <w:t>их значения по годам реали</w:t>
      </w:r>
      <w:r w:rsidR="008C1667" w:rsidRPr="006063BE">
        <w:rPr>
          <w:rFonts w:ascii="Times New Roman" w:eastAsia="Arial" w:hAnsi="Times New Roman"/>
          <w:lang w:eastAsia="ar-SA"/>
        </w:rPr>
        <w:t xml:space="preserve">зации </w:t>
      </w:r>
      <w:r w:rsidR="00984373" w:rsidRPr="006063BE">
        <w:rPr>
          <w:rFonts w:ascii="Times New Roman" w:eastAsia="Arial" w:hAnsi="Times New Roman"/>
          <w:lang w:eastAsia="ar-SA"/>
        </w:rPr>
        <w:t>дополнить пунктом</w:t>
      </w:r>
      <w:r w:rsidR="000412E0" w:rsidRPr="006063BE">
        <w:rPr>
          <w:rFonts w:ascii="Times New Roman" w:eastAsia="Arial" w:hAnsi="Times New Roman"/>
          <w:lang w:eastAsia="ar-SA"/>
        </w:rPr>
        <w:t>:</w:t>
      </w:r>
    </w:p>
    <w:tbl>
      <w:tblPr>
        <w:tblW w:w="102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268"/>
        <w:gridCol w:w="709"/>
        <w:gridCol w:w="850"/>
        <w:gridCol w:w="851"/>
        <w:gridCol w:w="850"/>
        <w:gridCol w:w="851"/>
        <w:gridCol w:w="709"/>
        <w:gridCol w:w="708"/>
        <w:gridCol w:w="709"/>
        <w:gridCol w:w="959"/>
      </w:tblGrid>
      <w:tr w:rsidR="00505F95" w:rsidRPr="006063BE" w:rsidTr="004945A5">
        <w:trPr>
          <w:trHeight w:val="20"/>
        </w:trPr>
        <w:tc>
          <w:tcPr>
            <w:tcW w:w="10286" w:type="dxa"/>
            <w:gridSpan w:val="11"/>
            <w:shd w:val="clear" w:color="auto" w:fill="auto"/>
            <w:vAlign w:val="center"/>
          </w:tcPr>
          <w:p w:rsidR="00505F95" w:rsidRPr="006063BE" w:rsidRDefault="00505F95" w:rsidP="000E4F7F">
            <w:pPr>
              <w:widowControl w:val="0"/>
              <w:suppressAutoHyphens/>
              <w:spacing w:after="0" w:line="240" w:lineRule="auto"/>
              <w:jc w:val="center"/>
              <w:rPr>
                <w:rFonts w:ascii="Times New Roman" w:eastAsia="Bitstream Vera Sans" w:hAnsi="Times New Roman"/>
                <w:b/>
                <w:kern w:val="1"/>
                <w:sz w:val="20"/>
                <w:szCs w:val="20"/>
                <w:lang w:eastAsia="hi-IN" w:bidi="hi-IN"/>
              </w:rPr>
            </w:pPr>
            <w:r w:rsidRPr="006063BE">
              <w:rPr>
                <w:rFonts w:ascii="Times New Roman" w:eastAsia="Bitstream Vera Sans" w:hAnsi="Times New Roman"/>
                <w:b/>
                <w:kern w:val="1"/>
                <w:sz w:val="20"/>
                <w:szCs w:val="20"/>
                <w:lang w:eastAsia="hi-IN" w:bidi="hi-IN"/>
              </w:rPr>
              <w:t>4. Подпрограмма «Обеспечение устойчивого функционирования и развития коммунальной и инженерной инфраструктуры и повышение энергоэффективности»</w:t>
            </w:r>
          </w:p>
        </w:tc>
      </w:tr>
      <w:tr w:rsidR="00505F95" w:rsidRPr="006063BE" w:rsidTr="004945A5">
        <w:trPr>
          <w:trHeight w:val="20"/>
        </w:trPr>
        <w:tc>
          <w:tcPr>
            <w:tcW w:w="822" w:type="dxa"/>
            <w:shd w:val="clear" w:color="auto" w:fill="auto"/>
            <w:vAlign w:val="center"/>
          </w:tcPr>
          <w:p w:rsidR="00505F95" w:rsidRPr="006063BE" w:rsidRDefault="00505F95" w:rsidP="00505F95">
            <w:pPr>
              <w:widowControl w:val="0"/>
              <w:suppressAutoHyphens/>
              <w:spacing w:after="0" w:line="0" w:lineRule="atLeast"/>
              <w:ind w:left="-104"/>
              <w:jc w:val="center"/>
              <w:rPr>
                <w:rFonts w:ascii="Times New Roman" w:eastAsia="Bitstream Vera Sans" w:hAnsi="Times New Roman"/>
                <w:kern w:val="1"/>
                <w:sz w:val="20"/>
                <w:szCs w:val="20"/>
                <w:lang w:eastAsia="hi-IN" w:bidi="hi-IN"/>
              </w:rPr>
            </w:pPr>
            <w:r w:rsidRPr="006063BE">
              <w:rPr>
                <w:rFonts w:ascii="Times New Roman" w:eastAsia="Bitstream Vera Sans" w:hAnsi="Times New Roman"/>
                <w:kern w:val="1"/>
                <w:sz w:val="20"/>
                <w:szCs w:val="20"/>
                <w:lang w:eastAsia="hi-IN" w:bidi="hi-IN"/>
              </w:rPr>
              <w:t>8.</w:t>
            </w:r>
          </w:p>
        </w:tc>
        <w:tc>
          <w:tcPr>
            <w:tcW w:w="2268" w:type="dxa"/>
            <w:tcBorders>
              <w:top w:val="single" w:sz="4" w:space="0" w:color="auto"/>
              <w:left w:val="single" w:sz="4" w:space="0" w:color="auto"/>
              <w:right w:val="single" w:sz="4" w:space="0" w:color="auto"/>
            </w:tcBorders>
            <w:vAlign w:val="center"/>
          </w:tcPr>
          <w:p w:rsidR="00505F95" w:rsidRPr="006063BE" w:rsidRDefault="00505F95" w:rsidP="00505F95">
            <w:pPr>
              <w:tabs>
                <w:tab w:val="left" w:pos="304"/>
              </w:tabs>
              <w:spacing w:after="0" w:line="0" w:lineRule="atLeast"/>
              <w:ind w:left="34" w:right="-108" w:hanging="34"/>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Оказание услуг по составлению и проверки сметной документации</w:t>
            </w:r>
          </w:p>
          <w:p w:rsidR="00505F95" w:rsidRPr="006063BE" w:rsidRDefault="00505F95" w:rsidP="00505F95">
            <w:pPr>
              <w:tabs>
                <w:tab w:val="left" w:pos="304"/>
              </w:tabs>
              <w:spacing w:after="0" w:line="0" w:lineRule="atLeast"/>
              <w:ind w:left="34" w:right="-108" w:hanging="34"/>
              <w:rPr>
                <w:rFonts w:ascii="Times New Roman" w:eastAsia="Times New Roman" w:hAnsi="Times New Roman"/>
                <w:bCs/>
                <w:sz w:val="20"/>
                <w:szCs w:val="20"/>
                <w:lang w:eastAsia="ru-RU"/>
              </w:rPr>
            </w:pPr>
          </w:p>
        </w:tc>
        <w:tc>
          <w:tcPr>
            <w:tcW w:w="709" w:type="dxa"/>
            <w:shd w:val="clear" w:color="auto" w:fill="auto"/>
            <w:vAlign w:val="center"/>
          </w:tcPr>
          <w:p w:rsidR="00505F95" w:rsidRPr="006063BE" w:rsidRDefault="00505F95" w:rsidP="00505F95">
            <w:pPr>
              <w:widowControl w:val="0"/>
              <w:suppressAutoHyphens/>
              <w:spacing w:after="0" w:line="0" w:lineRule="atLeast"/>
              <w:jc w:val="both"/>
              <w:rPr>
                <w:rFonts w:ascii="Times New Roman" w:eastAsia="Bitstream Vera Sans" w:hAnsi="Times New Roman"/>
                <w:kern w:val="1"/>
                <w:sz w:val="20"/>
                <w:szCs w:val="20"/>
                <w:lang w:eastAsia="hi-IN" w:bidi="hi-IN"/>
              </w:rPr>
            </w:pPr>
            <w:proofErr w:type="spellStart"/>
            <w:r w:rsidRPr="006063BE">
              <w:rPr>
                <w:rFonts w:ascii="Times New Roman" w:eastAsia="Bitstream Vera Sans" w:hAnsi="Times New Roman"/>
                <w:kern w:val="1"/>
                <w:sz w:val="20"/>
                <w:szCs w:val="20"/>
                <w:lang w:eastAsia="hi-IN" w:bidi="hi-IN"/>
              </w:rPr>
              <w:t>шт</w:t>
            </w:r>
            <w:proofErr w:type="spellEnd"/>
          </w:p>
        </w:tc>
        <w:tc>
          <w:tcPr>
            <w:tcW w:w="850" w:type="dxa"/>
            <w:shd w:val="clear" w:color="auto" w:fill="auto"/>
            <w:vAlign w:val="center"/>
          </w:tcPr>
          <w:p w:rsidR="00505F95" w:rsidRPr="006063BE"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6063BE">
              <w:rPr>
                <w:rFonts w:ascii="Times New Roman" w:eastAsia="Bitstream Vera Sans" w:hAnsi="Times New Roman"/>
                <w:kern w:val="1"/>
                <w:sz w:val="20"/>
                <w:szCs w:val="20"/>
                <w:lang w:eastAsia="hi-IN" w:bidi="hi-IN"/>
              </w:rPr>
              <w:t>Не менее 1</w:t>
            </w:r>
          </w:p>
        </w:tc>
        <w:tc>
          <w:tcPr>
            <w:tcW w:w="851" w:type="dxa"/>
            <w:shd w:val="clear" w:color="auto" w:fill="auto"/>
            <w:vAlign w:val="center"/>
          </w:tcPr>
          <w:p w:rsidR="00505F95" w:rsidRPr="006063BE"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6063BE">
              <w:rPr>
                <w:rFonts w:ascii="Times New Roman" w:eastAsia="Bitstream Vera Sans" w:hAnsi="Times New Roman"/>
                <w:kern w:val="1"/>
                <w:sz w:val="20"/>
                <w:szCs w:val="20"/>
                <w:lang w:eastAsia="hi-IN" w:bidi="hi-IN"/>
              </w:rPr>
              <w:t>1</w:t>
            </w:r>
          </w:p>
        </w:tc>
        <w:tc>
          <w:tcPr>
            <w:tcW w:w="850" w:type="dxa"/>
            <w:shd w:val="clear" w:color="auto" w:fill="auto"/>
            <w:vAlign w:val="center"/>
          </w:tcPr>
          <w:p w:rsidR="00505F95" w:rsidRPr="006063BE"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6063BE">
              <w:rPr>
                <w:rFonts w:ascii="Times New Roman" w:eastAsia="Bitstream Vera Sans" w:hAnsi="Times New Roman"/>
                <w:kern w:val="1"/>
                <w:sz w:val="20"/>
                <w:szCs w:val="20"/>
                <w:lang w:eastAsia="hi-IN" w:bidi="hi-IN"/>
              </w:rPr>
              <w:t>0</w:t>
            </w:r>
          </w:p>
        </w:tc>
        <w:tc>
          <w:tcPr>
            <w:tcW w:w="851" w:type="dxa"/>
            <w:shd w:val="clear" w:color="auto" w:fill="auto"/>
            <w:vAlign w:val="center"/>
          </w:tcPr>
          <w:p w:rsidR="00505F95" w:rsidRPr="006063BE"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6063BE">
              <w:rPr>
                <w:rFonts w:ascii="Times New Roman" w:eastAsia="Bitstream Vera Sans" w:hAnsi="Times New Roman"/>
                <w:kern w:val="1"/>
                <w:sz w:val="20"/>
                <w:szCs w:val="20"/>
                <w:lang w:eastAsia="hi-IN" w:bidi="hi-IN"/>
              </w:rPr>
              <w:t>0</w:t>
            </w:r>
          </w:p>
        </w:tc>
        <w:tc>
          <w:tcPr>
            <w:tcW w:w="709" w:type="dxa"/>
            <w:shd w:val="clear" w:color="auto" w:fill="auto"/>
            <w:vAlign w:val="center"/>
          </w:tcPr>
          <w:p w:rsidR="00505F95" w:rsidRPr="006063BE"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6063BE">
              <w:rPr>
                <w:rFonts w:ascii="Times New Roman" w:eastAsia="Bitstream Vera Sans" w:hAnsi="Times New Roman"/>
                <w:kern w:val="1"/>
                <w:sz w:val="20"/>
                <w:szCs w:val="20"/>
                <w:lang w:eastAsia="hi-IN" w:bidi="hi-IN"/>
              </w:rPr>
              <w:t>0</w:t>
            </w:r>
          </w:p>
        </w:tc>
        <w:tc>
          <w:tcPr>
            <w:tcW w:w="708" w:type="dxa"/>
            <w:shd w:val="clear" w:color="auto" w:fill="auto"/>
            <w:vAlign w:val="center"/>
          </w:tcPr>
          <w:p w:rsidR="00505F95" w:rsidRPr="006063BE"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6063BE">
              <w:rPr>
                <w:rFonts w:ascii="Times New Roman" w:eastAsia="Bitstream Vera Sans" w:hAnsi="Times New Roman"/>
                <w:kern w:val="1"/>
                <w:sz w:val="20"/>
                <w:szCs w:val="20"/>
                <w:lang w:eastAsia="hi-IN" w:bidi="hi-IN"/>
              </w:rPr>
              <w:t>0</w:t>
            </w:r>
          </w:p>
        </w:tc>
        <w:tc>
          <w:tcPr>
            <w:tcW w:w="709" w:type="dxa"/>
            <w:shd w:val="clear" w:color="auto" w:fill="auto"/>
            <w:vAlign w:val="center"/>
          </w:tcPr>
          <w:p w:rsidR="00505F95" w:rsidRPr="006063BE"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6063BE">
              <w:rPr>
                <w:rFonts w:ascii="Times New Roman" w:eastAsia="Bitstream Vera Sans" w:hAnsi="Times New Roman"/>
                <w:kern w:val="1"/>
                <w:sz w:val="20"/>
                <w:szCs w:val="20"/>
                <w:lang w:eastAsia="hi-IN" w:bidi="hi-IN"/>
              </w:rPr>
              <w:t>0</w:t>
            </w:r>
          </w:p>
        </w:tc>
        <w:tc>
          <w:tcPr>
            <w:tcW w:w="959" w:type="dxa"/>
            <w:shd w:val="clear" w:color="auto" w:fill="auto"/>
            <w:vAlign w:val="center"/>
          </w:tcPr>
          <w:p w:rsidR="00505F95" w:rsidRPr="006063BE"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6063BE">
              <w:rPr>
                <w:rFonts w:ascii="Times New Roman" w:eastAsia="Bitstream Vera Sans" w:hAnsi="Times New Roman"/>
                <w:kern w:val="1"/>
                <w:sz w:val="20"/>
                <w:szCs w:val="20"/>
                <w:lang w:eastAsia="hi-IN" w:bidi="hi-IN"/>
              </w:rPr>
              <w:t>1</w:t>
            </w:r>
          </w:p>
        </w:tc>
      </w:tr>
    </w:tbl>
    <w:p w:rsidR="00505F95" w:rsidRPr="006063BE" w:rsidRDefault="00505F95" w:rsidP="005332FC">
      <w:pPr>
        <w:widowControl w:val="0"/>
        <w:autoSpaceDE w:val="0"/>
        <w:autoSpaceDN w:val="0"/>
        <w:adjustRightInd w:val="0"/>
        <w:spacing w:after="0"/>
        <w:ind w:right="-1"/>
        <w:jc w:val="both"/>
        <w:rPr>
          <w:rFonts w:ascii="Times New Roman" w:hAnsi="Times New Roman"/>
        </w:rPr>
      </w:pPr>
    </w:p>
    <w:p w:rsidR="00661990" w:rsidRPr="006063BE" w:rsidRDefault="004945A5" w:rsidP="00661990">
      <w:pPr>
        <w:pStyle w:val="af4"/>
        <w:widowControl w:val="0"/>
        <w:numPr>
          <w:ilvl w:val="0"/>
          <w:numId w:val="7"/>
        </w:numPr>
        <w:suppressAutoHyphens/>
        <w:spacing w:after="0" w:line="240" w:lineRule="auto"/>
        <w:ind w:left="0" w:firstLine="0"/>
        <w:jc w:val="both"/>
        <w:rPr>
          <w:rFonts w:ascii="Times New Roman" w:eastAsia="Bitstream Vera Sans" w:hAnsi="Times New Roman"/>
          <w:kern w:val="1"/>
          <w:lang w:eastAsia="hi-IN" w:bidi="hi-IN"/>
        </w:rPr>
      </w:pPr>
      <w:r w:rsidRPr="006063BE">
        <w:rPr>
          <w:rFonts w:ascii="Times New Roman" w:eastAsia="Bitstream Vera Sans" w:hAnsi="Times New Roman"/>
          <w:kern w:val="1"/>
          <w:lang w:eastAsia="hi-IN" w:bidi="hi-IN"/>
        </w:rPr>
        <w:t xml:space="preserve"> Раздел 4. Порядок сбора информации и методика расчета показателей и индикаторов муниципальной программы</w:t>
      </w:r>
      <w:r w:rsidR="00551DB4" w:rsidRPr="006063BE">
        <w:rPr>
          <w:rFonts w:ascii="Times New Roman" w:eastAsia="Bitstream Vera Sans" w:hAnsi="Times New Roman"/>
          <w:kern w:val="1"/>
          <w:lang w:eastAsia="hi-IN" w:bidi="hi-IN"/>
        </w:rPr>
        <w:t xml:space="preserve"> дополнить пунктом:</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693"/>
        <w:gridCol w:w="851"/>
        <w:gridCol w:w="1984"/>
        <w:gridCol w:w="3998"/>
      </w:tblGrid>
      <w:tr w:rsidR="00661990" w:rsidRPr="006063BE" w:rsidTr="00BD5D40">
        <w:trPr>
          <w:trHeight w:val="297"/>
        </w:trPr>
        <w:tc>
          <w:tcPr>
            <w:tcW w:w="10348" w:type="dxa"/>
            <w:gridSpan w:val="5"/>
            <w:shd w:val="clear" w:color="auto" w:fill="auto"/>
            <w:vAlign w:val="center"/>
          </w:tcPr>
          <w:p w:rsidR="00661990" w:rsidRPr="006063BE" w:rsidRDefault="00661990" w:rsidP="00661990">
            <w:pPr>
              <w:widowControl w:val="0"/>
              <w:suppressAutoHyphens/>
              <w:spacing w:after="0" w:line="240" w:lineRule="auto"/>
              <w:jc w:val="center"/>
              <w:rPr>
                <w:rFonts w:ascii="Times New Roman" w:eastAsia="Bitstream Vera Sans" w:hAnsi="Times New Roman"/>
                <w:b/>
                <w:kern w:val="1"/>
                <w:sz w:val="20"/>
                <w:szCs w:val="20"/>
                <w:lang w:eastAsia="hi-IN" w:bidi="hi-IN"/>
              </w:rPr>
            </w:pPr>
            <w:r w:rsidRPr="006063BE">
              <w:rPr>
                <w:rFonts w:ascii="Times New Roman" w:eastAsia="Bitstream Vera Sans" w:hAnsi="Times New Roman"/>
                <w:b/>
                <w:kern w:val="1"/>
                <w:sz w:val="20"/>
                <w:szCs w:val="20"/>
                <w:lang w:eastAsia="hi-IN" w:bidi="hi-IN"/>
              </w:rPr>
              <w:t>4. Подпрограмма «Обеспечение устойчивого функционирования и развития коммунальной и инженерной инфраструктуры и повышение энергоэффективности»</w:t>
            </w:r>
          </w:p>
        </w:tc>
      </w:tr>
      <w:tr w:rsidR="00661990" w:rsidRPr="006063BE" w:rsidTr="00BD5D40">
        <w:tc>
          <w:tcPr>
            <w:tcW w:w="822" w:type="dxa"/>
            <w:shd w:val="clear" w:color="auto" w:fill="auto"/>
            <w:vAlign w:val="center"/>
          </w:tcPr>
          <w:p w:rsidR="00661990" w:rsidRPr="006063BE" w:rsidRDefault="00661990" w:rsidP="00984373">
            <w:pPr>
              <w:widowControl w:val="0"/>
              <w:suppressAutoHyphens/>
              <w:spacing w:after="0" w:line="240" w:lineRule="auto"/>
              <w:ind w:left="-104"/>
              <w:jc w:val="center"/>
              <w:rPr>
                <w:rFonts w:ascii="Times New Roman" w:eastAsia="Bitstream Vera Sans" w:hAnsi="Times New Roman"/>
                <w:kern w:val="1"/>
                <w:sz w:val="20"/>
                <w:szCs w:val="20"/>
                <w:lang w:eastAsia="hi-IN" w:bidi="hi-IN"/>
              </w:rPr>
            </w:pPr>
            <w:r w:rsidRPr="006063BE">
              <w:rPr>
                <w:rFonts w:ascii="Times New Roman" w:eastAsia="Bitstream Vera Sans" w:hAnsi="Times New Roman"/>
                <w:kern w:val="1"/>
                <w:sz w:val="20"/>
                <w:szCs w:val="20"/>
                <w:lang w:eastAsia="hi-IN" w:bidi="hi-IN"/>
              </w:rPr>
              <w:t>8.</w:t>
            </w:r>
          </w:p>
        </w:tc>
        <w:tc>
          <w:tcPr>
            <w:tcW w:w="2693" w:type="dxa"/>
            <w:tcBorders>
              <w:top w:val="single" w:sz="4" w:space="0" w:color="auto"/>
              <w:left w:val="single" w:sz="4" w:space="0" w:color="auto"/>
              <w:right w:val="single" w:sz="4" w:space="0" w:color="auto"/>
            </w:tcBorders>
            <w:vAlign w:val="center"/>
          </w:tcPr>
          <w:p w:rsidR="00661990" w:rsidRPr="006063BE" w:rsidRDefault="00661990" w:rsidP="00661990">
            <w:pPr>
              <w:tabs>
                <w:tab w:val="left" w:pos="304"/>
              </w:tabs>
              <w:spacing w:after="0" w:line="240" w:lineRule="auto"/>
              <w:ind w:left="34" w:hanging="34"/>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Оказание услуг по проверке сметной документации</w:t>
            </w:r>
          </w:p>
        </w:tc>
        <w:tc>
          <w:tcPr>
            <w:tcW w:w="851" w:type="dxa"/>
            <w:shd w:val="clear" w:color="auto" w:fill="auto"/>
            <w:vAlign w:val="center"/>
          </w:tcPr>
          <w:p w:rsidR="00661990" w:rsidRPr="006063BE" w:rsidRDefault="00661990" w:rsidP="00661990">
            <w:pPr>
              <w:widowControl w:val="0"/>
              <w:suppressAutoHyphens/>
              <w:spacing w:after="0" w:line="240" w:lineRule="auto"/>
              <w:jc w:val="both"/>
              <w:rPr>
                <w:rFonts w:ascii="Times New Roman" w:eastAsia="Bitstream Vera Sans" w:hAnsi="Times New Roman"/>
                <w:kern w:val="1"/>
                <w:sz w:val="20"/>
                <w:szCs w:val="20"/>
                <w:lang w:eastAsia="hi-IN" w:bidi="hi-IN"/>
              </w:rPr>
            </w:pPr>
            <w:proofErr w:type="spellStart"/>
            <w:r w:rsidRPr="006063BE">
              <w:rPr>
                <w:rFonts w:ascii="Times New Roman" w:eastAsia="Bitstream Vera Sans" w:hAnsi="Times New Roman"/>
                <w:kern w:val="1"/>
                <w:sz w:val="20"/>
                <w:szCs w:val="20"/>
                <w:lang w:eastAsia="hi-IN" w:bidi="hi-IN"/>
              </w:rPr>
              <w:t>Усл.ед</w:t>
            </w:r>
            <w:proofErr w:type="spellEnd"/>
            <w:r w:rsidRPr="006063BE">
              <w:rPr>
                <w:rFonts w:ascii="Times New Roman" w:eastAsia="Bitstream Vera Sans" w:hAnsi="Times New Roman"/>
                <w:kern w:val="1"/>
                <w:sz w:val="20"/>
                <w:szCs w:val="20"/>
                <w:lang w:eastAsia="hi-IN" w:bidi="hi-IN"/>
              </w:rPr>
              <w:t>.</w:t>
            </w:r>
          </w:p>
        </w:tc>
        <w:tc>
          <w:tcPr>
            <w:tcW w:w="1984" w:type="dxa"/>
            <w:tcBorders>
              <w:top w:val="single" w:sz="4" w:space="0" w:color="auto"/>
              <w:left w:val="single" w:sz="4" w:space="0" w:color="auto"/>
              <w:bottom w:val="single" w:sz="4" w:space="0" w:color="auto"/>
              <w:right w:val="single" w:sz="4" w:space="0" w:color="auto"/>
            </w:tcBorders>
          </w:tcPr>
          <w:p w:rsidR="00661990" w:rsidRPr="006063BE" w:rsidRDefault="00661990" w:rsidP="00661990">
            <w:pPr>
              <w:autoSpaceDE w:val="0"/>
              <w:autoSpaceDN w:val="0"/>
              <w:adjustRightInd w:val="0"/>
              <w:jc w:val="center"/>
              <w:rPr>
                <w:rFonts w:ascii="Times New Roman" w:hAnsi="Times New Roman"/>
                <w:sz w:val="20"/>
                <w:szCs w:val="16"/>
              </w:rPr>
            </w:pPr>
            <w:r w:rsidRPr="006063BE">
              <w:rPr>
                <w:rFonts w:ascii="Times New Roman" w:hAnsi="Times New Roman"/>
                <w:sz w:val="20"/>
                <w:szCs w:val="16"/>
              </w:rPr>
              <w:t>Определяется количественное выражение показателя (индикатора)</w:t>
            </w:r>
          </w:p>
        </w:tc>
        <w:tc>
          <w:tcPr>
            <w:tcW w:w="3998" w:type="dxa"/>
            <w:tcBorders>
              <w:top w:val="single" w:sz="4" w:space="0" w:color="auto"/>
              <w:left w:val="single" w:sz="4" w:space="0" w:color="auto"/>
              <w:bottom w:val="single" w:sz="4" w:space="0" w:color="auto"/>
              <w:right w:val="single" w:sz="4" w:space="0" w:color="auto"/>
            </w:tcBorders>
          </w:tcPr>
          <w:p w:rsidR="00661990" w:rsidRPr="006063BE" w:rsidRDefault="00661990" w:rsidP="00661990">
            <w:pPr>
              <w:tabs>
                <w:tab w:val="left" w:pos="10770"/>
              </w:tabs>
              <w:autoSpaceDE w:val="0"/>
              <w:autoSpaceDN w:val="0"/>
              <w:adjustRightInd w:val="0"/>
              <w:jc w:val="center"/>
              <w:rPr>
                <w:rFonts w:ascii="Times New Roman" w:hAnsi="Times New Roman"/>
                <w:sz w:val="20"/>
                <w:szCs w:val="16"/>
              </w:rPr>
            </w:pPr>
            <w:r w:rsidRPr="006063BE">
              <w:rPr>
                <w:rFonts w:ascii="Times New Roman" w:hAnsi="Times New Roman"/>
                <w:sz w:val="20"/>
                <w:szCs w:val="16"/>
              </w:rPr>
              <w:t>Оценка достижения показателя и индикатора муниципальной программы проводится по фактическим данным в натуральном выражении</w:t>
            </w:r>
          </w:p>
        </w:tc>
      </w:tr>
    </w:tbl>
    <w:p w:rsidR="00661990" w:rsidRPr="006063BE" w:rsidRDefault="00661990" w:rsidP="00661990">
      <w:pPr>
        <w:widowControl w:val="0"/>
        <w:suppressAutoHyphens/>
        <w:spacing w:after="0" w:line="240" w:lineRule="auto"/>
        <w:jc w:val="both"/>
        <w:rPr>
          <w:rFonts w:ascii="Times New Roman" w:eastAsia="Bitstream Vera Sans" w:hAnsi="Times New Roman"/>
          <w:kern w:val="1"/>
          <w:lang w:eastAsia="hi-IN" w:bidi="hi-IN"/>
        </w:rPr>
      </w:pPr>
    </w:p>
    <w:p w:rsidR="00984373" w:rsidRPr="006063BE" w:rsidRDefault="00984373" w:rsidP="00661990">
      <w:pPr>
        <w:widowControl w:val="0"/>
        <w:suppressAutoHyphens/>
        <w:spacing w:after="0" w:line="240" w:lineRule="auto"/>
        <w:jc w:val="both"/>
        <w:rPr>
          <w:rFonts w:ascii="Times New Roman" w:eastAsia="Bitstream Vera Sans" w:hAnsi="Times New Roman"/>
          <w:kern w:val="1"/>
          <w:lang w:eastAsia="hi-IN" w:bidi="hi-IN"/>
        </w:rPr>
      </w:pPr>
    </w:p>
    <w:p w:rsidR="00BD5D40" w:rsidRPr="006063BE" w:rsidRDefault="009725F2" w:rsidP="00BD5D40">
      <w:pPr>
        <w:pStyle w:val="af4"/>
        <w:widowControl w:val="0"/>
        <w:numPr>
          <w:ilvl w:val="0"/>
          <w:numId w:val="7"/>
        </w:numPr>
        <w:autoSpaceDE w:val="0"/>
        <w:autoSpaceDN w:val="0"/>
        <w:adjustRightInd w:val="0"/>
        <w:spacing w:after="0"/>
        <w:ind w:left="0" w:right="-1" w:firstLine="0"/>
        <w:rPr>
          <w:rFonts w:ascii="Times New Roman" w:hAnsi="Times New Roman"/>
        </w:rPr>
      </w:pPr>
      <w:r w:rsidRPr="006063BE">
        <w:rPr>
          <w:rFonts w:ascii="Times New Roman" w:hAnsi="Times New Roman"/>
        </w:rPr>
        <w:lastRenderedPageBreak/>
        <w:t>в</w:t>
      </w:r>
      <w:r w:rsidR="002E1859" w:rsidRPr="006063BE">
        <w:rPr>
          <w:rFonts w:ascii="Times New Roman" w:hAnsi="Times New Roman"/>
        </w:rPr>
        <w:t xml:space="preserve"> разделе 5.1</w:t>
      </w:r>
      <w:r w:rsidRPr="006063BE">
        <w:rPr>
          <w:rFonts w:ascii="Times New Roman" w:hAnsi="Times New Roman"/>
        </w:rPr>
        <w:t xml:space="preserve"> </w:t>
      </w:r>
      <w:r w:rsidR="00BB4E23" w:rsidRPr="006063BE">
        <w:rPr>
          <w:rFonts w:ascii="Times New Roman" w:hAnsi="Times New Roman"/>
        </w:rPr>
        <w:t>в паспорте Подпрограммы «</w:t>
      </w:r>
      <w:r w:rsidR="002E1859" w:rsidRPr="006063BE">
        <w:rPr>
          <w:rFonts w:ascii="Times New Roman" w:eastAsia="Times New Roman" w:hAnsi="Times New Roman"/>
          <w:lang w:eastAsia="ru-RU"/>
        </w:rPr>
        <w:t>Повышение уровня благоустройства территорий</w:t>
      </w:r>
      <w:r w:rsidR="00984373" w:rsidRPr="006063BE">
        <w:rPr>
          <w:rFonts w:ascii="Times New Roman" w:eastAsia="Times New Roman" w:hAnsi="Times New Roman"/>
          <w:lang w:eastAsia="ru-RU"/>
        </w:rPr>
        <w:t xml:space="preserve"> </w:t>
      </w:r>
      <w:r w:rsidR="002E1859" w:rsidRPr="006063BE">
        <w:rPr>
          <w:rFonts w:ascii="Times New Roman" w:eastAsia="Times New Roman" w:hAnsi="Times New Roman"/>
          <w:lang w:eastAsia="ru-RU"/>
        </w:rPr>
        <w:t>населённых пунктов</w:t>
      </w:r>
      <w:r w:rsidR="00BB4E23" w:rsidRPr="006063BE">
        <w:rPr>
          <w:rFonts w:ascii="Times New Roman" w:hAnsi="Times New Roman"/>
        </w:rPr>
        <w:t>» позицию «</w:t>
      </w:r>
      <w:r w:rsidR="0063570B" w:rsidRPr="006063BE">
        <w:rPr>
          <w:rFonts w:ascii="Times New Roman" w:eastAsia="Times New Roman" w:hAnsi="Times New Roman"/>
          <w:lang w:eastAsia="ru-RU"/>
        </w:rPr>
        <w:t>О</w:t>
      </w:r>
      <w:r w:rsidR="0056229C" w:rsidRPr="006063BE">
        <w:rPr>
          <w:rFonts w:ascii="Times New Roman" w:eastAsia="Times New Roman" w:hAnsi="Times New Roman"/>
          <w:lang w:eastAsia="ru-RU"/>
        </w:rPr>
        <w:t xml:space="preserve">бъемы бюджетных ассигнований </w:t>
      </w:r>
      <w:r w:rsidR="0063570B" w:rsidRPr="006063BE">
        <w:rPr>
          <w:rFonts w:ascii="Times New Roman" w:eastAsia="Times New Roman" w:hAnsi="Times New Roman"/>
          <w:lang w:eastAsia="ru-RU"/>
        </w:rPr>
        <w:t>подпрограммы</w:t>
      </w:r>
      <w:r w:rsidR="00BB4E23" w:rsidRPr="006063BE">
        <w:rPr>
          <w:rFonts w:ascii="Times New Roman" w:hAnsi="Times New Roman"/>
        </w:rPr>
        <w:t>» изложить в следующей редакции:</w:t>
      </w:r>
    </w:p>
    <w:tbl>
      <w:tblPr>
        <w:tblW w:w="10145" w:type="dxa"/>
        <w:tblCellSpacing w:w="5" w:type="nil"/>
        <w:tblInd w:w="-572" w:type="dxa"/>
        <w:tblLayout w:type="fixed"/>
        <w:tblCellMar>
          <w:left w:w="75" w:type="dxa"/>
          <w:right w:w="75" w:type="dxa"/>
        </w:tblCellMar>
        <w:tblLook w:val="0000" w:firstRow="0" w:lastRow="0" w:firstColumn="0" w:lastColumn="0" w:noHBand="0" w:noVBand="0"/>
      </w:tblPr>
      <w:tblGrid>
        <w:gridCol w:w="3261"/>
        <w:gridCol w:w="6884"/>
      </w:tblGrid>
      <w:tr w:rsidR="00132282" w:rsidRPr="006063BE" w:rsidTr="00850DB4">
        <w:trPr>
          <w:trHeight w:val="274"/>
          <w:tblCellSpacing w:w="5" w:type="nil"/>
        </w:trPr>
        <w:tc>
          <w:tcPr>
            <w:tcW w:w="3261" w:type="dxa"/>
            <w:tcBorders>
              <w:top w:val="single" w:sz="4" w:space="0" w:color="auto"/>
              <w:left w:val="single" w:sz="4" w:space="0" w:color="auto"/>
              <w:bottom w:val="single" w:sz="4" w:space="0" w:color="auto"/>
              <w:right w:val="single" w:sz="4" w:space="0" w:color="auto"/>
            </w:tcBorders>
          </w:tcPr>
          <w:p w:rsidR="00132282" w:rsidRPr="006063BE" w:rsidRDefault="00132282" w:rsidP="00132282">
            <w:pPr>
              <w:autoSpaceDE w:val="0"/>
              <w:autoSpaceDN w:val="0"/>
              <w:adjustRightInd w:val="0"/>
              <w:spacing w:after="0" w:line="240" w:lineRule="auto"/>
              <w:rPr>
                <w:rFonts w:ascii="Times New Roman" w:eastAsia="Times New Roman" w:hAnsi="Times New Roman"/>
                <w:lang w:eastAsia="ru-RU"/>
              </w:rPr>
            </w:pPr>
            <w:r w:rsidRPr="006063BE">
              <w:rPr>
                <w:rFonts w:ascii="Times New Roman" w:eastAsia="Times New Roman" w:hAnsi="Times New Roman"/>
                <w:lang w:eastAsia="ru-RU"/>
              </w:rPr>
              <w:t xml:space="preserve">Объемы бюджетных ассигнований   </w:t>
            </w:r>
            <w:r w:rsidRPr="006063BE">
              <w:rPr>
                <w:rFonts w:ascii="Times New Roman" w:eastAsia="Times New Roman" w:hAnsi="Times New Roman"/>
                <w:lang w:eastAsia="ru-RU"/>
              </w:rPr>
              <w:br/>
              <w:t>подпрограммы</w:t>
            </w:r>
          </w:p>
        </w:tc>
        <w:tc>
          <w:tcPr>
            <w:tcW w:w="6884" w:type="dxa"/>
            <w:tcBorders>
              <w:top w:val="single" w:sz="4" w:space="0" w:color="auto"/>
              <w:left w:val="single" w:sz="4" w:space="0" w:color="auto"/>
              <w:bottom w:val="single" w:sz="4" w:space="0" w:color="auto"/>
              <w:right w:val="single" w:sz="4" w:space="0" w:color="auto"/>
            </w:tcBorders>
          </w:tcPr>
          <w:p w:rsidR="00132282" w:rsidRPr="006063BE" w:rsidRDefault="00132282" w:rsidP="00132282">
            <w:pPr>
              <w:spacing w:after="0" w:line="240" w:lineRule="auto"/>
              <w:jc w:val="both"/>
              <w:rPr>
                <w:rFonts w:ascii="Times New Roman" w:eastAsia="Times New Roman" w:hAnsi="Times New Roman"/>
              </w:rPr>
            </w:pPr>
            <w:r w:rsidRPr="006063BE">
              <w:rPr>
                <w:rFonts w:ascii="Times New Roman" w:eastAsia="Times New Roman" w:hAnsi="Times New Roman"/>
              </w:rPr>
              <w:t>Всего на реализацию мероприятий предусмотрено выделение денежных средств – 143 101 303,99 руб., из них: бюджет ЛО – 1 782 400,00 руб., бюджет МО – 141 318 903,99руб., в том числе по годам:</w:t>
            </w:r>
          </w:p>
          <w:p w:rsidR="00132282" w:rsidRPr="006063BE" w:rsidRDefault="00132282" w:rsidP="00132282">
            <w:pPr>
              <w:spacing w:after="0" w:line="240" w:lineRule="auto"/>
              <w:jc w:val="both"/>
              <w:rPr>
                <w:rFonts w:ascii="Times New Roman" w:eastAsia="Times New Roman" w:hAnsi="Times New Roman"/>
              </w:rPr>
            </w:pPr>
            <w:r w:rsidRPr="006063BE">
              <w:rPr>
                <w:rFonts w:ascii="Times New Roman" w:eastAsia="Times New Roman" w:hAnsi="Times New Roman"/>
              </w:rPr>
              <w:t>2021 год – 29 659 830,99руб., из них: бюджет ЛО - 1 782 400,00 руб.,</w:t>
            </w:r>
            <w:r w:rsidRPr="006063BE">
              <w:t xml:space="preserve"> </w:t>
            </w:r>
            <w:r w:rsidRPr="006063BE">
              <w:rPr>
                <w:rFonts w:ascii="Times New Roman" w:eastAsia="Times New Roman" w:hAnsi="Times New Roman"/>
              </w:rPr>
              <w:t>бюджет МО – 27 877 430,99 руб.;</w:t>
            </w:r>
          </w:p>
          <w:p w:rsidR="00132282" w:rsidRPr="006063BE" w:rsidRDefault="00132282" w:rsidP="00132282">
            <w:pPr>
              <w:spacing w:after="0" w:line="240" w:lineRule="auto"/>
              <w:jc w:val="both"/>
              <w:rPr>
                <w:rFonts w:ascii="Times New Roman" w:eastAsia="Times New Roman" w:hAnsi="Times New Roman"/>
              </w:rPr>
            </w:pPr>
            <w:r w:rsidRPr="006063BE">
              <w:rPr>
                <w:rFonts w:ascii="Times New Roman" w:eastAsia="Times New Roman" w:hAnsi="Times New Roman"/>
              </w:rPr>
              <w:t>2022 год – 19 741 473,00 руб. из них: бюджет ЛО - 0,00 руб.,</w:t>
            </w:r>
            <w:r w:rsidRPr="006063BE">
              <w:t xml:space="preserve"> </w:t>
            </w:r>
            <w:r w:rsidRPr="006063BE">
              <w:rPr>
                <w:rFonts w:ascii="Times New Roman" w:eastAsia="Times New Roman" w:hAnsi="Times New Roman"/>
              </w:rPr>
              <w:t>бюджет МО – 19 741 473,00 руб.;</w:t>
            </w:r>
          </w:p>
          <w:p w:rsidR="00132282" w:rsidRPr="006063BE" w:rsidRDefault="00132282" w:rsidP="00132282">
            <w:pPr>
              <w:spacing w:after="0" w:line="240" w:lineRule="auto"/>
              <w:jc w:val="both"/>
              <w:rPr>
                <w:rFonts w:ascii="Times New Roman" w:eastAsia="Times New Roman" w:hAnsi="Times New Roman"/>
              </w:rPr>
            </w:pPr>
            <w:r w:rsidRPr="006063BE">
              <w:rPr>
                <w:rFonts w:ascii="Times New Roman" w:eastAsia="Times New Roman" w:hAnsi="Times New Roman"/>
              </w:rPr>
              <w:t>2023 год – 23 425 000,00 руб. из них: бюджет ЛО – 0,00 руб.,</w:t>
            </w:r>
            <w:r w:rsidRPr="006063BE">
              <w:t xml:space="preserve"> </w:t>
            </w:r>
            <w:r w:rsidRPr="006063BE">
              <w:rPr>
                <w:rFonts w:ascii="Times New Roman" w:eastAsia="Times New Roman" w:hAnsi="Times New Roman"/>
              </w:rPr>
              <w:t>бюджет МО –23 425 000,00 руб.;</w:t>
            </w:r>
          </w:p>
          <w:p w:rsidR="00132282" w:rsidRPr="006063BE" w:rsidRDefault="00132282" w:rsidP="00132282">
            <w:pPr>
              <w:spacing w:after="0" w:line="240" w:lineRule="auto"/>
              <w:jc w:val="both"/>
              <w:rPr>
                <w:rFonts w:ascii="Times New Roman" w:eastAsia="Times New Roman" w:hAnsi="Times New Roman"/>
              </w:rPr>
            </w:pPr>
            <w:r w:rsidRPr="006063BE">
              <w:rPr>
                <w:rFonts w:ascii="Times New Roman" w:eastAsia="Times New Roman" w:hAnsi="Times New Roman"/>
              </w:rPr>
              <w:t>2024 год – 23 425 000,00 руб. из них: бюджет ЛО – 0,00 руб., бюджет МО –23 425 000,00 руб.;</w:t>
            </w:r>
          </w:p>
          <w:p w:rsidR="00132282" w:rsidRPr="006063BE" w:rsidRDefault="00132282" w:rsidP="00132282">
            <w:pPr>
              <w:spacing w:after="0" w:line="240" w:lineRule="auto"/>
              <w:jc w:val="both"/>
              <w:rPr>
                <w:rFonts w:ascii="Times New Roman" w:eastAsia="Times New Roman" w:hAnsi="Times New Roman"/>
              </w:rPr>
            </w:pPr>
            <w:r w:rsidRPr="006063BE">
              <w:rPr>
                <w:rFonts w:ascii="Times New Roman" w:eastAsia="Times New Roman" w:hAnsi="Times New Roman"/>
              </w:rPr>
              <w:t>2025 год – 23 425 000,00 руб. из них: бюджет ЛО – 0,00 руб., бюджет МО –23 425 000,00 руб.;</w:t>
            </w:r>
          </w:p>
          <w:p w:rsidR="00132282" w:rsidRPr="006063BE" w:rsidRDefault="00132282" w:rsidP="00132282">
            <w:pPr>
              <w:autoSpaceDE w:val="0"/>
              <w:autoSpaceDN w:val="0"/>
              <w:adjustRightInd w:val="0"/>
              <w:spacing w:after="0" w:line="240" w:lineRule="auto"/>
              <w:ind w:firstLine="64"/>
              <w:jc w:val="both"/>
              <w:rPr>
                <w:rFonts w:ascii="Times New Roman" w:eastAsia="Times New Roman" w:hAnsi="Times New Roman"/>
              </w:rPr>
            </w:pPr>
            <w:r w:rsidRPr="006063BE">
              <w:rPr>
                <w:rFonts w:ascii="Times New Roman" w:eastAsia="Times New Roman" w:hAnsi="Times New Roman"/>
              </w:rPr>
              <w:t>2026 год – 23 425 000,00 руб. из них: бюджет ЛО – 0,00 руб., бюджет МО –23 425 000,00 руб.;</w:t>
            </w:r>
          </w:p>
          <w:p w:rsidR="00132282" w:rsidRPr="006063BE" w:rsidRDefault="00132282" w:rsidP="00132282">
            <w:pPr>
              <w:autoSpaceDE w:val="0"/>
              <w:autoSpaceDN w:val="0"/>
              <w:adjustRightInd w:val="0"/>
              <w:spacing w:after="0" w:line="240" w:lineRule="auto"/>
              <w:ind w:firstLine="64"/>
              <w:jc w:val="both"/>
              <w:rPr>
                <w:rFonts w:ascii="Times New Roman" w:eastAsia="Bitstream Vera Sans" w:hAnsi="Times New Roman"/>
                <w:kern w:val="1"/>
                <w:lang w:eastAsia="hi-IN" w:bidi="hi-IN"/>
              </w:rPr>
            </w:pPr>
            <w:r w:rsidRPr="006063BE">
              <w:rPr>
                <w:rFonts w:ascii="Times New Roman" w:eastAsia="Bitstream Vera Sans" w:hAnsi="Times New Roman"/>
                <w:kern w:val="1"/>
                <w:lang w:eastAsia="hi-IN" w:bidi="hi-IN"/>
              </w:rPr>
              <w:t>Источник финансирования Подпрограммы:</w:t>
            </w:r>
          </w:p>
          <w:p w:rsidR="00132282" w:rsidRPr="006063BE" w:rsidRDefault="00132282" w:rsidP="00132282">
            <w:pPr>
              <w:autoSpaceDE w:val="0"/>
              <w:autoSpaceDN w:val="0"/>
              <w:adjustRightInd w:val="0"/>
              <w:spacing w:after="0" w:line="240" w:lineRule="auto"/>
              <w:jc w:val="both"/>
            </w:pPr>
            <w:r w:rsidRPr="006063BE">
              <w:rPr>
                <w:rFonts w:ascii="Times New Roman" w:eastAsia="Bitstream Vera Sans" w:hAnsi="Times New Roman"/>
                <w:kern w:val="1"/>
                <w:lang w:eastAsia="hi-IN" w:bidi="hi-IN"/>
              </w:rPr>
              <w:t>- средства Федерального бюджета;</w:t>
            </w:r>
            <w:r w:rsidRPr="006063BE">
              <w:t xml:space="preserve"> </w:t>
            </w:r>
          </w:p>
          <w:p w:rsidR="00132282" w:rsidRPr="006063BE" w:rsidRDefault="00132282" w:rsidP="00132282">
            <w:pPr>
              <w:autoSpaceDE w:val="0"/>
              <w:autoSpaceDN w:val="0"/>
              <w:adjustRightInd w:val="0"/>
              <w:spacing w:after="0" w:line="240" w:lineRule="auto"/>
              <w:jc w:val="both"/>
              <w:rPr>
                <w:rFonts w:ascii="Times New Roman" w:eastAsia="Bitstream Vera Sans" w:hAnsi="Times New Roman"/>
                <w:kern w:val="1"/>
                <w:lang w:eastAsia="hi-IN" w:bidi="hi-IN"/>
              </w:rPr>
            </w:pPr>
            <w:r w:rsidRPr="006063BE">
              <w:rPr>
                <w:rFonts w:ascii="Times New Roman" w:eastAsia="Bitstream Vera Sans" w:hAnsi="Times New Roman"/>
                <w:kern w:val="1"/>
                <w:lang w:eastAsia="hi-IN" w:bidi="hi-IN"/>
              </w:rPr>
              <w:t xml:space="preserve">- средства бюджета Ленинградской области; </w:t>
            </w:r>
          </w:p>
          <w:p w:rsidR="00132282" w:rsidRPr="006063BE" w:rsidRDefault="00132282" w:rsidP="00132282">
            <w:pPr>
              <w:autoSpaceDE w:val="0"/>
              <w:autoSpaceDN w:val="0"/>
              <w:adjustRightInd w:val="0"/>
              <w:spacing w:after="0" w:line="240" w:lineRule="auto"/>
              <w:jc w:val="both"/>
              <w:rPr>
                <w:rFonts w:ascii="Times New Roman" w:eastAsia="Bitstream Vera Sans" w:hAnsi="Times New Roman"/>
                <w:kern w:val="1"/>
                <w:lang w:eastAsia="hi-IN" w:bidi="hi-IN"/>
              </w:rPr>
            </w:pPr>
            <w:r w:rsidRPr="006063BE">
              <w:rPr>
                <w:rFonts w:ascii="Times New Roman" w:eastAsia="Bitstream Vera Sans" w:hAnsi="Times New Roman"/>
                <w:kern w:val="1"/>
                <w:lang w:eastAsia="hi-IN" w:bidi="hi-IN"/>
              </w:rPr>
              <w:t>- средства бюджета МО «Светогорское городское поселение";</w:t>
            </w:r>
          </w:p>
        </w:tc>
      </w:tr>
    </w:tbl>
    <w:p w:rsidR="00BD5D40" w:rsidRPr="006063BE" w:rsidRDefault="00BD5D40" w:rsidP="00BD5D40">
      <w:pPr>
        <w:pStyle w:val="af4"/>
        <w:widowControl w:val="0"/>
        <w:autoSpaceDE w:val="0"/>
        <w:autoSpaceDN w:val="0"/>
        <w:adjustRightInd w:val="0"/>
        <w:spacing w:after="0"/>
        <w:ind w:left="0" w:right="-1"/>
        <w:rPr>
          <w:rFonts w:ascii="Times New Roman" w:hAnsi="Times New Roman"/>
        </w:rPr>
      </w:pPr>
    </w:p>
    <w:p w:rsidR="00C3146C" w:rsidRPr="006063BE" w:rsidRDefault="00850DB4" w:rsidP="00C3146C">
      <w:pPr>
        <w:widowControl w:val="0"/>
        <w:autoSpaceDE w:val="0"/>
        <w:autoSpaceDN w:val="0"/>
        <w:adjustRightInd w:val="0"/>
        <w:spacing w:after="0"/>
        <w:ind w:right="-1"/>
        <w:jc w:val="both"/>
        <w:rPr>
          <w:rFonts w:ascii="Times New Roman" w:hAnsi="Times New Roman"/>
          <w:szCs w:val="18"/>
        </w:rPr>
      </w:pPr>
      <w:r w:rsidRPr="006063BE">
        <w:rPr>
          <w:rFonts w:ascii="Times New Roman" w:hAnsi="Times New Roman"/>
          <w:szCs w:val="18"/>
        </w:rPr>
        <w:t>5</w:t>
      </w:r>
      <w:r w:rsidR="00F4314C" w:rsidRPr="006063BE">
        <w:rPr>
          <w:rFonts w:ascii="Times New Roman" w:hAnsi="Times New Roman"/>
          <w:szCs w:val="18"/>
        </w:rPr>
        <w:t>.</w:t>
      </w:r>
      <w:r w:rsidR="00F4314C" w:rsidRPr="006063BE">
        <w:rPr>
          <w:rFonts w:ascii="Times New Roman" w:hAnsi="Times New Roman"/>
          <w:szCs w:val="18"/>
        </w:rPr>
        <w:tab/>
      </w:r>
      <w:r w:rsidR="00C3146C" w:rsidRPr="006063BE">
        <w:rPr>
          <w:rFonts w:ascii="Times New Roman" w:hAnsi="Times New Roman"/>
          <w:szCs w:val="18"/>
        </w:rPr>
        <w:t xml:space="preserve">в </w:t>
      </w:r>
      <w:r w:rsidR="00946D0F" w:rsidRPr="006063BE">
        <w:rPr>
          <w:rFonts w:ascii="Times New Roman" w:hAnsi="Times New Roman"/>
          <w:szCs w:val="18"/>
        </w:rPr>
        <w:t>разделе 5.2</w:t>
      </w:r>
      <w:r w:rsidR="00CA6511" w:rsidRPr="006063BE">
        <w:rPr>
          <w:rFonts w:ascii="Times New Roman" w:hAnsi="Times New Roman"/>
          <w:szCs w:val="18"/>
        </w:rPr>
        <w:t xml:space="preserve"> </w:t>
      </w:r>
      <w:r w:rsidR="009222EC" w:rsidRPr="006063BE">
        <w:rPr>
          <w:rFonts w:ascii="Times New Roman" w:hAnsi="Times New Roman"/>
          <w:szCs w:val="18"/>
        </w:rPr>
        <w:t>в паспорте</w:t>
      </w:r>
      <w:r w:rsidR="00CA6511" w:rsidRPr="006063BE">
        <w:rPr>
          <w:rFonts w:ascii="Times New Roman" w:hAnsi="Times New Roman"/>
          <w:szCs w:val="18"/>
        </w:rPr>
        <w:t xml:space="preserve"> П</w:t>
      </w:r>
      <w:r w:rsidR="0059002B" w:rsidRPr="006063BE">
        <w:rPr>
          <w:rFonts w:ascii="Times New Roman" w:hAnsi="Times New Roman"/>
          <w:szCs w:val="18"/>
        </w:rPr>
        <w:t>одпрограммы</w:t>
      </w:r>
      <w:r w:rsidR="00C3146C" w:rsidRPr="006063BE">
        <w:rPr>
          <w:rFonts w:ascii="Times New Roman" w:hAnsi="Times New Roman"/>
          <w:szCs w:val="18"/>
        </w:rPr>
        <w:t xml:space="preserve"> «</w:t>
      </w:r>
      <w:r w:rsidR="00946D0F" w:rsidRPr="006063BE">
        <w:rPr>
          <w:rFonts w:ascii="Times New Roman" w:eastAsia="Times New Roman" w:hAnsi="Times New Roman"/>
          <w:lang w:eastAsia="ru-RU"/>
        </w:rPr>
        <w:t>Формирование комфортной городской среды</w:t>
      </w:r>
      <w:r w:rsidR="00CC3375" w:rsidRPr="006063BE">
        <w:rPr>
          <w:rFonts w:ascii="Times New Roman" w:hAnsi="Times New Roman"/>
          <w:szCs w:val="18"/>
        </w:rPr>
        <w:t xml:space="preserve">» </w:t>
      </w:r>
      <w:r w:rsidR="009222EC" w:rsidRPr="006063BE">
        <w:rPr>
          <w:rFonts w:ascii="Times New Roman" w:hAnsi="Times New Roman"/>
          <w:szCs w:val="18"/>
        </w:rPr>
        <w:t>позицию</w:t>
      </w:r>
      <w:r w:rsidR="00C3146C" w:rsidRPr="006063BE">
        <w:rPr>
          <w:rFonts w:ascii="Times New Roman" w:hAnsi="Times New Roman"/>
          <w:szCs w:val="18"/>
        </w:rPr>
        <w:t xml:space="preserve"> «</w:t>
      </w:r>
      <w:r w:rsidR="00B751A2" w:rsidRPr="006063BE">
        <w:rPr>
          <w:rFonts w:ascii="Times New Roman" w:hAnsi="Times New Roman"/>
        </w:rPr>
        <w:t>Объемы ассигнований Подпрограммы (по годам реализации и в разрезе источников финансирования</w:t>
      </w:r>
      <w:r w:rsidR="00C3146C" w:rsidRPr="006063BE">
        <w:rPr>
          <w:rFonts w:ascii="Times New Roman" w:hAnsi="Times New Roman"/>
          <w:szCs w:val="18"/>
        </w:rPr>
        <w:t>»</w:t>
      </w:r>
      <w:r w:rsidR="00B751A2" w:rsidRPr="006063BE">
        <w:rPr>
          <w:rFonts w:ascii="Times New Roman" w:hAnsi="Times New Roman"/>
          <w:szCs w:val="18"/>
        </w:rPr>
        <w:t xml:space="preserve"> изложить в следующей редакции:</w:t>
      </w:r>
    </w:p>
    <w:tbl>
      <w:tblPr>
        <w:tblW w:w="10206" w:type="dxa"/>
        <w:tblInd w:w="-575" w:type="dxa"/>
        <w:tblLayout w:type="fixed"/>
        <w:tblCellMar>
          <w:left w:w="10" w:type="dxa"/>
          <w:right w:w="10" w:type="dxa"/>
        </w:tblCellMar>
        <w:tblLook w:val="0000" w:firstRow="0" w:lastRow="0" w:firstColumn="0" w:lastColumn="0" w:noHBand="0" w:noVBand="0"/>
      </w:tblPr>
      <w:tblGrid>
        <w:gridCol w:w="3261"/>
        <w:gridCol w:w="6945"/>
      </w:tblGrid>
      <w:tr w:rsidR="00850DB4" w:rsidRPr="006063BE" w:rsidTr="00697C80">
        <w:tc>
          <w:tcPr>
            <w:tcW w:w="3261" w:type="dxa"/>
            <w:tcBorders>
              <w:top w:val="single" w:sz="6" w:space="0" w:color="000000"/>
              <w:left w:val="single" w:sz="6" w:space="0" w:color="000000"/>
              <w:bottom w:val="single" w:sz="6" w:space="0" w:color="000000"/>
              <w:right w:val="nil"/>
            </w:tcBorders>
          </w:tcPr>
          <w:p w:rsidR="00850DB4" w:rsidRPr="006063BE" w:rsidRDefault="00850DB4" w:rsidP="00697C80">
            <w:pPr>
              <w:suppressAutoHyphens/>
              <w:autoSpaceDE w:val="0"/>
              <w:autoSpaceDN w:val="0"/>
              <w:adjustRightInd w:val="0"/>
              <w:spacing w:after="160" w:line="252" w:lineRule="auto"/>
              <w:rPr>
                <w:rFonts w:ascii="Times New Roman" w:hAnsi="Times New Roman"/>
              </w:rPr>
            </w:pPr>
            <w:r w:rsidRPr="006063BE">
              <w:rPr>
                <w:rFonts w:ascii="Times New Roman" w:hAnsi="Times New Roman"/>
              </w:rPr>
              <w:t>Объемы ассигнований Подпрограммы (по годам реализации и в разрезе источников финансирования)</w:t>
            </w:r>
          </w:p>
          <w:p w:rsidR="00850DB4" w:rsidRPr="006063BE" w:rsidRDefault="00850DB4" w:rsidP="000E4F7F">
            <w:pPr>
              <w:suppressAutoHyphens/>
              <w:autoSpaceDE w:val="0"/>
              <w:autoSpaceDN w:val="0"/>
              <w:adjustRightInd w:val="0"/>
              <w:spacing w:after="160" w:line="252" w:lineRule="auto"/>
              <w:jc w:val="both"/>
              <w:rPr>
                <w:rFonts w:ascii="Times New Roman" w:hAnsi="Times New Roman"/>
              </w:rPr>
            </w:pPr>
          </w:p>
        </w:tc>
        <w:tc>
          <w:tcPr>
            <w:tcW w:w="6945" w:type="dxa"/>
            <w:tcBorders>
              <w:top w:val="single" w:sz="6" w:space="0" w:color="000000"/>
              <w:left w:val="single" w:sz="6" w:space="0" w:color="000000"/>
              <w:bottom w:val="single" w:sz="6" w:space="0" w:color="000000"/>
              <w:right w:val="single" w:sz="6" w:space="0" w:color="000000"/>
            </w:tcBorders>
          </w:tcPr>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 xml:space="preserve">Всего на реализацию мероприятий предусмотрено выделение денежных средств – 63 921 402,15руб. из них: бюджет РФ – 9 036 634,32 руб., бюджет ЛО – </w:t>
            </w:r>
            <w:r w:rsidRPr="006063BE">
              <w:rPr>
                <w:rFonts w:ascii="Times New Roman" w:hAnsi="Times New Roman"/>
              </w:rPr>
              <w:br/>
              <w:t>35 947 965,68 руб., МО – 18 936 802,12 руб.</w:t>
            </w:r>
          </w:p>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в том числе по годам:</w:t>
            </w:r>
          </w:p>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 xml:space="preserve">2021 год – 45 540 875,15 руб., </w:t>
            </w:r>
            <w:r w:rsidRPr="006063BE">
              <w:rPr>
                <w:rFonts w:ascii="Times New Roman" w:eastAsia="Times New Roman" w:hAnsi="Times New Roman"/>
              </w:rPr>
              <w:t>из них: бюджет РФ -</w:t>
            </w:r>
            <w:r w:rsidRPr="006063BE">
              <w:rPr>
                <w:rFonts w:ascii="Times New Roman" w:hAnsi="Times New Roman"/>
              </w:rPr>
              <w:tab/>
            </w:r>
            <w:r w:rsidRPr="006063BE">
              <w:rPr>
                <w:rFonts w:ascii="Times New Roman" w:hAnsi="Times New Roman"/>
              </w:rPr>
              <w:br/>
              <w:t>9 036 634,32 руб., бюджет ЛО – 28 947 965,68 руб., бюджет МО – 7 556 275,15 руб.</w:t>
            </w:r>
          </w:p>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 xml:space="preserve">2022 год – 12 880 527,00 руб., </w:t>
            </w:r>
            <w:r w:rsidRPr="006063BE">
              <w:rPr>
                <w:rFonts w:ascii="Times New Roman" w:eastAsia="Times New Roman" w:hAnsi="Times New Roman"/>
              </w:rPr>
              <w:t xml:space="preserve">из них: бюджет ЛО - </w:t>
            </w:r>
            <w:r w:rsidRPr="006063BE">
              <w:rPr>
                <w:rFonts w:ascii="Times New Roman" w:eastAsia="Times New Roman" w:hAnsi="Times New Roman"/>
              </w:rPr>
              <w:br/>
            </w:r>
            <w:r w:rsidRPr="006063BE">
              <w:rPr>
                <w:rFonts w:ascii="Times New Roman" w:hAnsi="Times New Roman"/>
              </w:rPr>
              <w:t>7 000 000,00 руб., бюджет МО – 5 880 527,00 руб.</w:t>
            </w:r>
          </w:p>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 xml:space="preserve">2023 год – 5 500 000,00 руб., </w:t>
            </w:r>
            <w:r w:rsidRPr="006063BE">
              <w:rPr>
                <w:rFonts w:ascii="Times New Roman" w:eastAsia="Times New Roman" w:hAnsi="Times New Roman"/>
              </w:rPr>
              <w:t>из них: бюджет ЛО -</w:t>
            </w:r>
            <w:r w:rsidRPr="006063BE">
              <w:rPr>
                <w:rFonts w:ascii="Times New Roman" w:hAnsi="Times New Roman"/>
              </w:rPr>
              <w:t>0 руб.,</w:t>
            </w:r>
            <w:r w:rsidRPr="006063BE">
              <w:rPr>
                <w:rFonts w:ascii="Times New Roman" w:hAnsi="Times New Roman"/>
              </w:rPr>
              <w:tab/>
              <w:t xml:space="preserve">бюджет МО - 5 500 000,00 руб. </w:t>
            </w:r>
          </w:p>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2024 год – 0,00 руб.</w:t>
            </w:r>
          </w:p>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2025 год – 0,00 руб.</w:t>
            </w:r>
          </w:p>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2026 год – 0,00 руб.</w:t>
            </w:r>
          </w:p>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 xml:space="preserve">Источник финансирования Программы: </w:t>
            </w:r>
          </w:p>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-средства бюджета Российской Федерации;</w:t>
            </w:r>
          </w:p>
          <w:p w:rsidR="00132282" w:rsidRPr="006063BE" w:rsidRDefault="00132282" w:rsidP="00132282">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-средства бюджета Ленинградской области;</w:t>
            </w:r>
          </w:p>
          <w:p w:rsidR="00850DB4" w:rsidRPr="006063BE" w:rsidRDefault="00132282" w:rsidP="00132282">
            <w:pPr>
              <w:tabs>
                <w:tab w:val="left" w:pos="129"/>
                <w:tab w:val="left" w:pos="271"/>
              </w:tabs>
              <w:suppressAutoHyphens/>
              <w:autoSpaceDE w:val="0"/>
              <w:autoSpaceDN w:val="0"/>
              <w:adjustRightInd w:val="0"/>
              <w:spacing w:after="0" w:line="240" w:lineRule="auto"/>
              <w:ind w:left="128" w:right="130"/>
              <w:jc w:val="both"/>
              <w:rPr>
                <w:rFonts w:ascii="Times New Roman" w:hAnsi="Times New Roman"/>
              </w:rPr>
            </w:pPr>
            <w:r w:rsidRPr="006063BE">
              <w:rPr>
                <w:rFonts w:ascii="Times New Roman" w:hAnsi="Times New Roman"/>
              </w:rPr>
              <w:t>-средства бюджета МО "Светогорское городское поселение".</w:t>
            </w:r>
          </w:p>
        </w:tc>
      </w:tr>
    </w:tbl>
    <w:p w:rsidR="00C3146C" w:rsidRPr="006063BE" w:rsidRDefault="00C3146C" w:rsidP="00C3146C">
      <w:pPr>
        <w:widowControl w:val="0"/>
        <w:suppressAutoHyphens/>
        <w:spacing w:after="0" w:line="240" w:lineRule="auto"/>
        <w:ind w:firstLine="720"/>
        <w:jc w:val="both"/>
        <w:rPr>
          <w:rFonts w:ascii="Times New Roman" w:eastAsia="Bitstream Vera Sans" w:hAnsi="Times New Roman"/>
          <w:kern w:val="1"/>
          <w:lang w:eastAsia="hi-IN" w:bidi="hi-IN"/>
        </w:rPr>
      </w:pPr>
    </w:p>
    <w:p w:rsidR="00A15AF6" w:rsidRPr="006063BE" w:rsidRDefault="00E3792D" w:rsidP="00697C80">
      <w:pPr>
        <w:pStyle w:val="af4"/>
        <w:numPr>
          <w:ilvl w:val="0"/>
          <w:numId w:val="8"/>
        </w:numPr>
        <w:spacing w:after="0"/>
        <w:ind w:left="0" w:firstLine="0"/>
        <w:jc w:val="both"/>
        <w:rPr>
          <w:rFonts w:ascii="Times New Roman" w:eastAsia="Times New Roman" w:hAnsi="Times New Roman"/>
          <w:szCs w:val="24"/>
          <w:lang w:eastAsia="hi-IN" w:bidi="hi-IN"/>
        </w:rPr>
      </w:pPr>
      <w:r w:rsidRPr="006063BE">
        <w:rPr>
          <w:rFonts w:ascii="Times New Roman" w:eastAsia="Times New Roman" w:hAnsi="Times New Roman"/>
          <w:szCs w:val="24"/>
          <w:lang w:eastAsia="hi-IN" w:bidi="hi-IN"/>
        </w:rPr>
        <w:t>в разделе 5.3 в паспорте Подпрограммы «</w:t>
      </w:r>
      <w:r w:rsidRPr="006063BE">
        <w:rPr>
          <w:rFonts w:ascii="Times New Roman" w:eastAsia="Times New Roman" w:hAnsi="Times New Roman"/>
          <w:lang w:eastAsia="ru-RU"/>
        </w:rPr>
        <w:t>Обеспечение качественным жильем граждан</w:t>
      </w:r>
      <w:r w:rsidRPr="006063BE">
        <w:rPr>
          <w:rFonts w:ascii="Times New Roman" w:eastAsia="Times New Roman" w:hAnsi="Times New Roman"/>
          <w:szCs w:val="24"/>
          <w:lang w:eastAsia="hi-IN" w:bidi="hi-IN"/>
        </w:rPr>
        <w:t>»: позицию «</w:t>
      </w:r>
      <w:r w:rsidR="00F3058F" w:rsidRPr="006063BE">
        <w:rPr>
          <w:rFonts w:ascii="Times New Roman" w:eastAsia="Arial" w:hAnsi="Times New Roman"/>
          <w:lang w:eastAsia="ru-RU"/>
        </w:rPr>
        <w:t>Объемы бюджетных ассигнований подпрограммы</w:t>
      </w:r>
      <w:r w:rsidRPr="006063BE">
        <w:rPr>
          <w:rFonts w:ascii="Times New Roman" w:eastAsia="Times New Roman" w:hAnsi="Times New Roman"/>
          <w:szCs w:val="24"/>
          <w:lang w:eastAsia="hi-IN" w:bidi="hi-IN"/>
        </w:rPr>
        <w:t>» изложить в следующей редакции</w:t>
      </w:r>
      <w:r w:rsidR="0059755F" w:rsidRPr="006063BE">
        <w:rPr>
          <w:rFonts w:ascii="Times New Roman" w:eastAsia="Times New Roman" w:hAnsi="Times New Roman"/>
          <w:szCs w:val="24"/>
          <w:lang w:eastAsia="hi-IN" w:bidi="hi-IN"/>
        </w:rPr>
        <w:t>:</w:t>
      </w:r>
    </w:p>
    <w:tbl>
      <w:tblPr>
        <w:tblW w:w="10004" w:type="dxa"/>
        <w:tblInd w:w="-431" w:type="dxa"/>
        <w:tblLayout w:type="fixed"/>
        <w:tblCellMar>
          <w:left w:w="75" w:type="dxa"/>
          <w:right w:w="75" w:type="dxa"/>
        </w:tblCellMar>
        <w:tblLook w:val="04A0" w:firstRow="1" w:lastRow="0" w:firstColumn="1" w:lastColumn="0" w:noHBand="0" w:noVBand="1"/>
      </w:tblPr>
      <w:tblGrid>
        <w:gridCol w:w="2632"/>
        <w:gridCol w:w="7372"/>
      </w:tblGrid>
      <w:tr w:rsidR="0059755F" w:rsidRPr="006063BE" w:rsidTr="0059755F">
        <w:trPr>
          <w:trHeight w:val="834"/>
        </w:trPr>
        <w:tc>
          <w:tcPr>
            <w:tcW w:w="2632" w:type="dxa"/>
            <w:tcBorders>
              <w:top w:val="single" w:sz="4" w:space="0" w:color="auto"/>
              <w:left w:val="single" w:sz="4" w:space="0" w:color="auto"/>
              <w:bottom w:val="single" w:sz="4" w:space="0" w:color="auto"/>
              <w:right w:val="single" w:sz="4" w:space="0" w:color="auto"/>
            </w:tcBorders>
          </w:tcPr>
          <w:p w:rsidR="0059755F" w:rsidRPr="006063BE" w:rsidRDefault="0059755F" w:rsidP="0087739F">
            <w:pPr>
              <w:widowControl w:val="0"/>
              <w:autoSpaceDE w:val="0"/>
              <w:autoSpaceDN w:val="0"/>
              <w:adjustRightInd w:val="0"/>
              <w:spacing w:after="0" w:line="240" w:lineRule="auto"/>
              <w:rPr>
                <w:rFonts w:ascii="Times New Roman" w:eastAsia="Arial" w:hAnsi="Times New Roman"/>
                <w:lang w:eastAsia="ru-RU"/>
              </w:rPr>
            </w:pPr>
            <w:r w:rsidRPr="006063BE">
              <w:rPr>
                <w:rFonts w:ascii="Times New Roman" w:eastAsia="Arial" w:hAnsi="Times New Roman"/>
                <w:lang w:eastAsia="ru-RU"/>
              </w:rPr>
              <w:t xml:space="preserve">Объемы бюджетных ассигнований подпрограммы </w:t>
            </w:r>
          </w:p>
        </w:tc>
        <w:tc>
          <w:tcPr>
            <w:tcW w:w="7372" w:type="dxa"/>
            <w:tcBorders>
              <w:top w:val="single" w:sz="4" w:space="0" w:color="auto"/>
              <w:left w:val="single" w:sz="4" w:space="0" w:color="auto"/>
              <w:bottom w:val="single" w:sz="4" w:space="0" w:color="auto"/>
              <w:right w:val="single" w:sz="4" w:space="0" w:color="auto"/>
            </w:tcBorders>
          </w:tcPr>
          <w:p w:rsidR="00132282" w:rsidRPr="006063BE" w:rsidRDefault="00132282" w:rsidP="00132282">
            <w:pPr>
              <w:widowControl w:val="0"/>
              <w:autoSpaceDE w:val="0"/>
              <w:autoSpaceDN w:val="0"/>
              <w:adjustRightInd w:val="0"/>
              <w:spacing w:after="0" w:line="240" w:lineRule="auto"/>
              <w:jc w:val="both"/>
              <w:rPr>
                <w:rFonts w:ascii="Times New Roman" w:eastAsia="Batang" w:hAnsi="Times New Roman"/>
                <w:bCs/>
                <w:lang w:eastAsia="ar-SA"/>
              </w:rPr>
            </w:pPr>
            <w:r w:rsidRPr="006063BE">
              <w:rPr>
                <w:rFonts w:ascii="Times New Roman" w:eastAsia="Arial" w:hAnsi="Times New Roman"/>
                <w:lang w:eastAsia="ru-RU"/>
              </w:rPr>
              <w:t>Всего на реализацию мероприятий предусмотрено выделение средств в объёме</w:t>
            </w:r>
            <w:r w:rsidRPr="006063BE">
              <w:rPr>
                <w:rFonts w:ascii="Times New Roman" w:eastAsia="Batang" w:hAnsi="Times New Roman"/>
                <w:bCs/>
                <w:lang w:eastAsia="ar-SA"/>
              </w:rPr>
              <w:t xml:space="preserve"> – 35 967 812,20 руб. из них: бюджет РФ – 0,00 руб., бюджет ЛО – 2 079 000,00 руб., бюджет МО – 33 888 812,20 </w:t>
            </w:r>
            <w:r w:rsidRPr="006063BE">
              <w:rPr>
                <w:rFonts w:ascii="Times New Roman" w:eastAsia="Arial" w:hAnsi="Times New Roman"/>
                <w:lang w:eastAsia="ru-RU"/>
              </w:rPr>
              <w:t xml:space="preserve">руб., в том числе: </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 xml:space="preserve">2021 год – 13 651 474,28 руб., из них: бюджет РФ – 0,00 руб., бюджет </w:t>
            </w:r>
            <w:r w:rsidRPr="006063BE">
              <w:rPr>
                <w:rFonts w:ascii="Times New Roman" w:eastAsia="Arial" w:hAnsi="Times New Roman"/>
                <w:lang w:eastAsia="ru-RU"/>
              </w:rPr>
              <w:br/>
              <w:t>ЛО – 2 079 000,00 руб., бюджет МО – 11 572 474,28 руб.</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2022 год – 6 460 337,92 руб., из них: бюджет РФ - 0,00 руб., бюджет ЛО – 0,00 руб., бюджет МО – 6 460 337,92 руб.</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lastRenderedPageBreak/>
              <w:t xml:space="preserve">2023 год – 3 964 000,00 руб., из них: бюджет ЛО – 0,00 руб., бюджет МО - </w:t>
            </w:r>
            <w:r w:rsidRPr="006063BE">
              <w:rPr>
                <w:rFonts w:ascii="Times New Roman" w:eastAsia="Arial" w:hAnsi="Times New Roman"/>
                <w:lang w:eastAsia="ru-RU"/>
              </w:rPr>
              <w:br/>
              <w:t>3 964 000,00 руб.</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 xml:space="preserve">2024 год – 3 964 000,00 руб., из них: бюджет ЛО – 0,00 руб., бюджет МО - </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3 964 000,00 руб.</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 xml:space="preserve">2025 год – 3 964 000,00 руб., из них: бюджет ЛО – 0,00 руб., бюджет МО - </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3 964 000,00 руб.</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 xml:space="preserve">2026 год – 3 964 000,00 руб., из них: бюджет ЛО – 0,00 руб., бюджет МО - </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3 964 000,00 руб.</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 xml:space="preserve">Источник финансирования Программы: </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-средства бюджета Российской Федерации;</w:t>
            </w:r>
          </w:p>
          <w:p w:rsidR="00132282"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-средства бюджета Ленинградской области;</w:t>
            </w:r>
          </w:p>
          <w:p w:rsidR="0059755F" w:rsidRPr="006063BE" w:rsidRDefault="00132282" w:rsidP="00132282">
            <w:pPr>
              <w:widowControl w:val="0"/>
              <w:autoSpaceDE w:val="0"/>
              <w:autoSpaceDN w:val="0"/>
              <w:adjustRightInd w:val="0"/>
              <w:spacing w:after="0" w:line="240" w:lineRule="auto"/>
              <w:jc w:val="both"/>
              <w:rPr>
                <w:rFonts w:ascii="Times New Roman" w:eastAsia="Arial" w:hAnsi="Times New Roman"/>
                <w:lang w:eastAsia="ru-RU"/>
              </w:rPr>
            </w:pPr>
            <w:r w:rsidRPr="006063BE">
              <w:rPr>
                <w:rFonts w:ascii="Times New Roman" w:eastAsia="Arial" w:hAnsi="Times New Roman"/>
                <w:lang w:eastAsia="ru-RU"/>
              </w:rPr>
              <w:t>-средства бюджета МО "Светогорское городское поселение".</w:t>
            </w:r>
          </w:p>
        </w:tc>
      </w:tr>
    </w:tbl>
    <w:p w:rsidR="00A15AF6" w:rsidRPr="006063BE" w:rsidRDefault="00A15AF6" w:rsidP="00335581">
      <w:pPr>
        <w:spacing w:after="0" w:line="240" w:lineRule="auto"/>
        <w:ind w:left="34" w:firstLine="674"/>
        <w:jc w:val="both"/>
        <w:rPr>
          <w:rFonts w:ascii="Times New Roman" w:eastAsia="Times New Roman" w:hAnsi="Times New Roman"/>
          <w:b/>
          <w:bCs/>
          <w:sz w:val="20"/>
          <w:szCs w:val="20"/>
          <w:lang w:eastAsia="ru-RU"/>
        </w:rPr>
      </w:pPr>
    </w:p>
    <w:p w:rsidR="006C6AF7" w:rsidRPr="006063BE" w:rsidRDefault="006C6AF7"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4E6E66">
      <w:pPr>
        <w:pStyle w:val="af4"/>
        <w:numPr>
          <w:ilvl w:val="0"/>
          <w:numId w:val="8"/>
        </w:numPr>
        <w:spacing w:after="0"/>
        <w:ind w:left="0" w:firstLine="0"/>
        <w:jc w:val="both"/>
        <w:rPr>
          <w:rFonts w:ascii="Times New Roman" w:eastAsia="Times New Roman" w:hAnsi="Times New Roman"/>
          <w:szCs w:val="24"/>
          <w:lang w:eastAsia="hi-IN" w:bidi="hi-IN"/>
        </w:rPr>
      </w:pPr>
      <w:r w:rsidRPr="006063BE">
        <w:rPr>
          <w:rFonts w:ascii="Times New Roman" w:eastAsia="Times New Roman" w:hAnsi="Times New Roman"/>
          <w:szCs w:val="24"/>
          <w:lang w:eastAsia="hi-IN" w:bidi="hi-IN"/>
        </w:rPr>
        <w:t>в разделе 5.4 в паспорте Подпрограммы «</w:t>
      </w:r>
      <w:r w:rsidRPr="006063BE">
        <w:rPr>
          <w:rFonts w:ascii="Times New Roman" w:hAnsi="Times New Roman"/>
          <w:lang w:eastAsia="ru-RU"/>
        </w:rPr>
        <w:t xml:space="preserve">Обеспечение устойчивого функционирования и развития коммунальной и инженерной инфраструктуры и повышение </w:t>
      </w:r>
      <w:proofErr w:type="spellStart"/>
      <w:r w:rsidRPr="006063BE">
        <w:rPr>
          <w:rFonts w:ascii="Times New Roman" w:hAnsi="Times New Roman"/>
          <w:lang w:eastAsia="ru-RU"/>
        </w:rPr>
        <w:t>энергоэффективности</w:t>
      </w:r>
      <w:proofErr w:type="spellEnd"/>
      <w:r w:rsidRPr="006063BE">
        <w:rPr>
          <w:rFonts w:ascii="Times New Roman" w:eastAsia="Times New Roman" w:hAnsi="Times New Roman"/>
          <w:szCs w:val="24"/>
          <w:lang w:eastAsia="hi-IN" w:bidi="hi-IN"/>
        </w:rPr>
        <w:t>»: позицию «</w:t>
      </w:r>
      <w:r w:rsidRPr="006063BE">
        <w:rPr>
          <w:rFonts w:ascii="Times New Roman" w:eastAsia="Arial" w:hAnsi="Times New Roman"/>
          <w:lang w:eastAsia="ru-RU"/>
        </w:rPr>
        <w:t>Объемы бюджетных ассигнований подпрограммы</w:t>
      </w:r>
      <w:r w:rsidRPr="006063BE">
        <w:rPr>
          <w:rFonts w:ascii="Times New Roman" w:eastAsia="Times New Roman" w:hAnsi="Times New Roman"/>
          <w:szCs w:val="24"/>
          <w:lang w:eastAsia="hi-IN" w:bidi="hi-IN"/>
        </w:rPr>
        <w:t>» изложить в следующей редакции:</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492"/>
      </w:tblGrid>
      <w:tr w:rsidR="004E6E66" w:rsidRPr="006063BE" w:rsidTr="004E6E66">
        <w:tc>
          <w:tcPr>
            <w:tcW w:w="3545" w:type="dxa"/>
            <w:tcBorders>
              <w:top w:val="single" w:sz="4" w:space="0" w:color="auto"/>
              <w:left w:val="single" w:sz="4" w:space="0" w:color="auto"/>
              <w:bottom w:val="single" w:sz="4" w:space="0" w:color="auto"/>
              <w:right w:val="single" w:sz="4" w:space="0" w:color="auto"/>
            </w:tcBorders>
            <w:shd w:val="clear" w:color="auto" w:fill="auto"/>
          </w:tcPr>
          <w:p w:rsidR="004E6E66" w:rsidRPr="006063BE" w:rsidRDefault="004E6E66" w:rsidP="000E4F7F">
            <w:pPr>
              <w:spacing w:after="0" w:line="240" w:lineRule="auto"/>
              <w:jc w:val="both"/>
              <w:rPr>
                <w:rFonts w:ascii="Times New Roman" w:eastAsia="Times New Roman" w:hAnsi="Times New Roman"/>
                <w:szCs w:val="24"/>
                <w:lang w:eastAsia="ru-RU"/>
              </w:rPr>
            </w:pPr>
            <w:r w:rsidRPr="006063BE">
              <w:rPr>
                <w:rFonts w:ascii="Times New Roman" w:eastAsia="Times New Roman" w:hAnsi="Times New Roman"/>
                <w:szCs w:val="24"/>
                <w:lang w:eastAsia="ru-RU"/>
              </w:rPr>
              <w:t>Объемы бюджетных ассигнований муниципальной программы</w:t>
            </w: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E03340" w:rsidRPr="006063BE" w:rsidRDefault="00E03340" w:rsidP="00E03340">
            <w:pPr>
              <w:autoSpaceDE w:val="0"/>
              <w:autoSpaceDN w:val="0"/>
              <w:adjustRightInd w:val="0"/>
              <w:spacing w:after="0" w:line="240" w:lineRule="auto"/>
              <w:jc w:val="both"/>
              <w:rPr>
                <w:rFonts w:ascii="Times New Roman" w:hAnsi="Times New Roman"/>
                <w:bCs/>
                <w:szCs w:val="24"/>
              </w:rPr>
            </w:pPr>
            <w:r w:rsidRPr="006063BE">
              <w:rPr>
                <w:rFonts w:ascii="Times New Roman" w:eastAsia="Times New Roman" w:hAnsi="Times New Roman"/>
                <w:szCs w:val="24"/>
                <w:lang w:eastAsia="ru-RU"/>
              </w:rPr>
              <w:t xml:space="preserve">Всего на реализацию мероприятий предусмотрено выделение денежных средств – </w:t>
            </w:r>
            <w:r w:rsidRPr="006063BE">
              <w:rPr>
                <w:rFonts w:ascii="Times New Roman" w:hAnsi="Times New Roman"/>
                <w:bCs/>
                <w:szCs w:val="24"/>
              </w:rPr>
              <w:t xml:space="preserve">20 723 597,98 руб., из них: бюджет ЛО - </w:t>
            </w:r>
            <w:r w:rsidRPr="006063BE">
              <w:rPr>
                <w:rFonts w:ascii="Times New Roman" w:hAnsi="Times New Roman"/>
                <w:bCs/>
                <w:szCs w:val="24"/>
              </w:rPr>
              <w:br/>
              <w:t>16 370 032,00 руб., бюджет МО – 4 353 565,98 руб., в том числе по годам:</w:t>
            </w:r>
          </w:p>
          <w:p w:rsidR="00E03340" w:rsidRPr="006063BE" w:rsidRDefault="00E03340" w:rsidP="00E03340">
            <w:pPr>
              <w:autoSpaceDE w:val="0"/>
              <w:autoSpaceDN w:val="0"/>
              <w:adjustRightInd w:val="0"/>
              <w:spacing w:after="0" w:line="240" w:lineRule="auto"/>
              <w:jc w:val="both"/>
              <w:rPr>
                <w:rFonts w:ascii="Times New Roman" w:hAnsi="Times New Roman"/>
                <w:bCs/>
                <w:szCs w:val="24"/>
              </w:rPr>
            </w:pPr>
            <w:r w:rsidRPr="006063BE">
              <w:rPr>
                <w:rFonts w:ascii="Times New Roman" w:hAnsi="Times New Roman"/>
                <w:bCs/>
                <w:szCs w:val="24"/>
              </w:rPr>
              <w:t>2021 год – 19 763 597,98 руб., из них: бюджет ЛО - 15 506 032,00 руб., бюджет МО – 4 257 565,98 руб.</w:t>
            </w:r>
          </w:p>
          <w:p w:rsidR="00E03340" w:rsidRPr="006063BE" w:rsidRDefault="00E03340" w:rsidP="00E03340">
            <w:pPr>
              <w:spacing w:after="0" w:line="240" w:lineRule="exact"/>
              <w:rPr>
                <w:rFonts w:ascii="Times New Roman" w:eastAsia="Times New Roman" w:hAnsi="Times New Roman"/>
                <w:szCs w:val="24"/>
                <w:lang w:eastAsia="ru-RU"/>
              </w:rPr>
            </w:pPr>
            <w:r w:rsidRPr="006063BE">
              <w:rPr>
                <w:rFonts w:ascii="Times New Roman" w:eastAsia="Times New Roman" w:hAnsi="Times New Roman"/>
                <w:szCs w:val="24"/>
                <w:lang w:eastAsia="ru-RU"/>
              </w:rPr>
              <w:t>2022 год – 960 000,00 руб., из них: бюджет ЛО - 864 000,00 руб., бюджет МО - 96 000,00 руб.</w:t>
            </w:r>
          </w:p>
          <w:p w:rsidR="00E03340" w:rsidRPr="006063BE" w:rsidRDefault="00E03340" w:rsidP="00E03340">
            <w:pPr>
              <w:spacing w:after="0" w:line="240" w:lineRule="exact"/>
              <w:rPr>
                <w:rFonts w:ascii="Times New Roman" w:eastAsia="Times New Roman" w:hAnsi="Times New Roman"/>
                <w:szCs w:val="24"/>
                <w:lang w:eastAsia="ru-RU"/>
              </w:rPr>
            </w:pPr>
            <w:r w:rsidRPr="006063BE">
              <w:rPr>
                <w:rFonts w:ascii="Times New Roman" w:eastAsia="Times New Roman" w:hAnsi="Times New Roman"/>
                <w:szCs w:val="24"/>
                <w:lang w:eastAsia="ru-RU"/>
              </w:rPr>
              <w:t>2023 год – 0,00 руб.</w:t>
            </w:r>
          </w:p>
          <w:p w:rsidR="00E03340" w:rsidRPr="006063BE" w:rsidRDefault="00E03340" w:rsidP="00E03340">
            <w:pPr>
              <w:spacing w:after="0" w:line="240" w:lineRule="exact"/>
              <w:jc w:val="both"/>
              <w:rPr>
                <w:rFonts w:ascii="Times New Roman" w:eastAsia="Times New Roman" w:hAnsi="Times New Roman"/>
                <w:szCs w:val="24"/>
                <w:lang w:eastAsia="ru-RU"/>
              </w:rPr>
            </w:pPr>
            <w:r w:rsidRPr="006063BE">
              <w:rPr>
                <w:rFonts w:ascii="Times New Roman" w:eastAsia="Times New Roman" w:hAnsi="Times New Roman"/>
                <w:szCs w:val="24"/>
                <w:lang w:eastAsia="ru-RU"/>
              </w:rPr>
              <w:t xml:space="preserve">2024 год - 0,00 </w:t>
            </w:r>
            <w:r w:rsidRPr="006063BE">
              <w:rPr>
                <w:rFonts w:ascii="Times New Roman" w:eastAsia="Times New Roman" w:hAnsi="Times New Roman"/>
                <w:szCs w:val="20"/>
                <w:lang w:eastAsia="ru-RU"/>
              </w:rPr>
              <w:t>руб</w:t>
            </w:r>
            <w:r w:rsidRPr="006063BE">
              <w:rPr>
                <w:rFonts w:ascii="Times New Roman" w:eastAsia="Times New Roman" w:hAnsi="Times New Roman"/>
                <w:szCs w:val="24"/>
                <w:lang w:eastAsia="ru-RU"/>
              </w:rPr>
              <w:t xml:space="preserve">. </w:t>
            </w:r>
          </w:p>
          <w:p w:rsidR="00E03340" w:rsidRPr="006063BE" w:rsidRDefault="00E03340" w:rsidP="00E03340">
            <w:pPr>
              <w:spacing w:after="0" w:line="240" w:lineRule="exact"/>
              <w:jc w:val="both"/>
              <w:rPr>
                <w:rFonts w:ascii="Times New Roman" w:eastAsia="Times New Roman" w:hAnsi="Times New Roman"/>
                <w:szCs w:val="20"/>
                <w:lang w:eastAsia="ru-RU"/>
              </w:rPr>
            </w:pPr>
            <w:r w:rsidRPr="006063BE">
              <w:rPr>
                <w:rFonts w:ascii="Times New Roman" w:eastAsia="Times New Roman" w:hAnsi="Times New Roman"/>
                <w:szCs w:val="20"/>
                <w:lang w:eastAsia="ru-RU"/>
              </w:rPr>
              <w:t>2025 год – 0,00 руб.</w:t>
            </w:r>
          </w:p>
          <w:p w:rsidR="00E03340" w:rsidRPr="006063BE" w:rsidRDefault="00E03340" w:rsidP="00E03340">
            <w:pPr>
              <w:spacing w:after="0" w:line="240" w:lineRule="auto"/>
              <w:rPr>
                <w:rFonts w:ascii="Times New Roman" w:eastAsia="Times New Roman" w:hAnsi="Times New Roman"/>
                <w:szCs w:val="24"/>
                <w:lang w:eastAsia="ru-RU"/>
              </w:rPr>
            </w:pPr>
            <w:r w:rsidRPr="006063BE">
              <w:rPr>
                <w:rFonts w:ascii="Times New Roman" w:eastAsia="Times New Roman" w:hAnsi="Times New Roman"/>
                <w:szCs w:val="24"/>
                <w:lang w:eastAsia="ru-RU"/>
              </w:rPr>
              <w:t xml:space="preserve">2026 год – 0,00 руб. </w:t>
            </w:r>
          </w:p>
          <w:p w:rsidR="00E03340" w:rsidRPr="006063BE" w:rsidRDefault="00E03340" w:rsidP="00E03340">
            <w:pPr>
              <w:spacing w:after="0" w:line="240" w:lineRule="auto"/>
              <w:rPr>
                <w:rFonts w:ascii="Times New Roman" w:eastAsia="Times New Roman" w:hAnsi="Times New Roman"/>
                <w:szCs w:val="24"/>
                <w:lang w:eastAsia="ru-RU"/>
              </w:rPr>
            </w:pPr>
            <w:r w:rsidRPr="006063BE">
              <w:rPr>
                <w:rFonts w:ascii="Times New Roman" w:eastAsia="Times New Roman" w:hAnsi="Times New Roman"/>
                <w:szCs w:val="24"/>
                <w:lang w:eastAsia="ru-RU"/>
              </w:rPr>
              <w:t xml:space="preserve">Источник финансирования Программы: </w:t>
            </w:r>
          </w:p>
          <w:p w:rsidR="00E03340" w:rsidRPr="006063BE" w:rsidRDefault="00E03340" w:rsidP="00E03340">
            <w:pPr>
              <w:spacing w:after="0" w:line="240" w:lineRule="auto"/>
              <w:rPr>
                <w:rFonts w:ascii="Times New Roman" w:eastAsia="Times New Roman" w:hAnsi="Times New Roman"/>
                <w:szCs w:val="24"/>
                <w:lang w:eastAsia="ru-RU"/>
              </w:rPr>
            </w:pPr>
            <w:r w:rsidRPr="006063BE">
              <w:rPr>
                <w:rFonts w:ascii="Times New Roman" w:eastAsia="Times New Roman" w:hAnsi="Times New Roman"/>
                <w:szCs w:val="24"/>
                <w:lang w:eastAsia="ru-RU"/>
              </w:rPr>
              <w:t>-средства бюджета Российской Федерации;</w:t>
            </w:r>
          </w:p>
          <w:p w:rsidR="00E03340" w:rsidRPr="006063BE" w:rsidRDefault="00E03340" w:rsidP="00E03340">
            <w:pPr>
              <w:spacing w:after="0" w:line="240" w:lineRule="auto"/>
              <w:rPr>
                <w:rFonts w:ascii="Times New Roman" w:eastAsia="Times New Roman" w:hAnsi="Times New Roman"/>
                <w:szCs w:val="24"/>
                <w:lang w:eastAsia="ru-RU"/>
              </w:rPr>
            </w:pPr>
            <w:r w:rsidRPr="006063BE">
              <w:rPr>
                <w:rFonts w:ascii="Times New Roman" w:eastAsia="Times New Roman" w:hAnsi="Times New Roman"/>
                <w:szCs w:val="24"/>
                <w:lang w:eastAsia="ru-RU"/>
              </w:rPr>
              <w:t>-средства бюджета Ленинградской области;</w:t>
            </w:r>
          </w:p>
          <w:p w:rsidR="004E6E66" w:rsidRPr="006063BE" w:rsidRDefault="00E03340" w:rsidP="00E03340">
            <w:pPr>
              <w:spacing w:after="0" w:line="240" w:lineRule="auto"/>
              <w:rPr>
                <w:rFonts w:ascii="Times New Roman" w:eastAsia="Times New Roman" w:hAnsi="Times New Roman"/>
                <w:szCs w:val="24"/>
                <w:lang w:eastAsia="ru-RU"/>
              </w:rPr>
            </w:pPr>
            <w:r w:rsidRPr="006063BE">
              <w:rPr>
                <w:rFonts w:ascii="Times New Roman" w:eastAsia="Times New Roman" w:hAnsi="Times New Roman"/>
                <w:szCs w:val="24"/>
                <w:lang w:eastAsia="ru-RU"/>
              </w:rPr>
              <w:t>-средства бюджета МО "Светогорское городское поселение".</w:t>
            </w:r>
          </w:p>
        </w:tc>
      </w:tr>
    </w:tbl>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Pr="006063BE"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4E6E66" w:rsidRPr="006063BE" w:rsidRDefault="004E6E66" w:rsidP="00335581">
      <w:pPr>
        <w:spacing w:after="0" w:line="240" w:lineRule="auto"/>
        <w:ind w:left="34" w:firstLine="674"/>
        <w:jc w:val="both"/>
        <w:rPr>
          <w:rFonts w:ascii="Times New Roman" w:eastAsia="Times New Roman" w:hAnsi="Times New Roman"/>
          <w:b/>
          <w:bCs/>
          <w:sz w:val="20"/>
          <w:szCs w:val="20"/>
          <w:lang w:eastAsia="ru-RU"/>
        </w:rPr>
      </w:pPr>
    </w:p>
    <w:p w:rsidR="004E6E66" w:rsidRPr="006063BE" w:rsidRDefault="004E6E66" w:rsidP="00335581">
      <w:pPr>
        <w:spacing w:after="0" w:line="240" w:lineRule="auto"/>
        <w:ind w:left="34" w:firstLine="674"/>
        <w:jc w:val="both"/>
        <w:rPr>
          <w:rFonts w:ascii="Times New Roman" w:eastAsia="Times New Roman" w:hAnsi="Times New Roman"/>
          <w:b/>
          <w:bCs/>
          <w:sz w:val="20"/>
          <w:szCs w:val="20"/>
          <w:lang w:eastAsia="ru-RU"/>
        </w:rPr>
      </w:pPr>
    </w:p>
    <w:p w:rsidR="004E6E66" w:rsidRPr="006063BE" w:rsidRDefault="004E6E66" w:rsidP="00335581">
      <w:pPr>
        <w:spacing w:after="0" w:line="240" w:lineRule="auto"/>
        <w:ind w:left="34" w:firstLine="674"/>
        <w:jc w:val="both"/>
        <w:rPr>
          <w:rFonts w:ascii="Times New Roman" w:eastAsia="Times New Roman" w:hAnsi="Times New Roman"/>
          <w:b/>
          <w:bCs/>
          <w:sz w:val="20"/>
          <w:szCs w:val="20"/>
          <w:lang w:eastAsia="ru-RU"/>
        </w:rPr>
      </w:pPr>
    </w:p>
    <w:p w:rsidR="004E6E66" w:rsidRPr="006063BE" w:rsidRDefault="004E6E66" w:rsidP="00335581">
      <w:pPr>
        <w:spacing w:after="0" w:line="240" w:lineRule="auto"/>
        <w:ind w:left="34" w:firstLine="674"/>
        <w:jc w:val="both"/>
        <w:rPr>
          <w:rFonts w:ascii="Times New Roman" w:eastAsia="Times New Roman" w:hAnsi="Times New Roman"/>
          <w:b/>
          <w:bCs/>
          <w:sz w:val="20"/>
          <w:szCs w:val="20"/>
          <w:lang w:eastAsia="ru-RU"/>
        </w:rPr>
      </w:pPr>
    </w:p>
    <w:p w:rsidR="006C6AF7" w:rsidRPr="006063BE" w:rsidRDefault="006C6AF7" w:rsidP="0080037F">
      <w:pPr>
        <w:rPr>
          <w:bCs/>
          <w:sz w:val="20"/>
          <w:szCs w:val="20"/>
          <w:lang w:eastAsia="ru-RU"/>
        </w:rPr>
        <w:sectPr w:rsidR="006C6AF7" w:rsidRPr="006063BE" w:rsidSect="002464DE">
          <w:pgSz w:w="11906" w:h="16838"/>
          <w:pgMar w:top="851" w:right="707" w:bottom="1560" w:left="1701" w:header="720" w:footer="720" w:gutter="0"/>
          <w:cols w:space="720"/>
          <w:noEndnote/>
          <w:docGrid w:linePitch="360"/>
        </w:sectPr>
      </w:pPr>
    </w:p>
    <w:p w:rsidR="00622CD9" w:rsidRPr="006063BE" w:rsidRDefault="00824A65" w:rsidP="00552E8E">
      <w:pPr>
        <w:pStyle w:val="af4"/>
        <w:numPr>
          <w:ilvl w:val="0"/>
          <w:numId w:val="8"/>
        </w:numPr>
        <w:spacing w:after="0" w:line="240" w:lineRule="auto"/>
        <w:jc w:val="center"/>
        <w:rPr>
          <w:rFonts w:ascii="Times New Roman" w:eastAsia="Times New Roman" w:hAnsi="Times New Roman"/>
          <w:szCs w:val="24"/>
          <w:lang w:eastAsia="hi-IN" w:bidi="hi-IN"/>
        </w:rPr>
      </w:pPr>
      <w:r w:rsidRPr="006063BE">
        <w:rPr>
          <w:rFonts w:ascii="Times New Roman" w:eastAsia="Times New Roman" w:hAnsi="Times New Roman"/>
          <w:szCs w:val="24"/>
          <w:lang w:eastAsia="hi-IN" w:bidi="hi-IN"/>
        </w:rPr>
        <w:lastRenderedPageBreak/>
        <w:t xml:space="preserve"> </w:t>
      </w:r>
      <w:r w:rsidR="005113E2" w:rsidRPr="006063BE">
        <w:rPr>
          <w:rFonts w:ascii="Times New Roman" w:eastAsia="Times New Roman" w:hAnsi="Times New Roman"/>
          <w:szCs w:val="24"/>
          <w:lang w:eastAsia="hi-IN" w:bidi="hi-IN"/>
        </w:rPr>
        <w:t>В</w:t>
      </w:r>
      <w:r w:rsidR="00C73088" w:rsidRPr="006063BE">
        <w:rPr>
          <w:rFonts w:ascii="Times New Roman" w:eastAsia="Times New Roman" w:hAnsi="Times New Roman"/>
          <w:szCs w:val="24"/>
          <w:lang w:eastAsia="hi-IN" w:bidi="hi-IN"/>
        </w:rPr>
        <w:t xml:space="preserve"> п</w:t>
      </w:r>
      <w:r w:rsidR="00622CD9" w:rsidRPr="006063BE">
        <w:rPr>
          <w:rFonts w:ascii="Times New Roman" w:eastAsia="Times New Roman" w:hAnsi="Times New Roman"/>
          <w:szCs w:val="24"/>
          <w:lang w:eastAsia="hi-IN" w:bidi="hi-IN"/>
        </w:rPr>
        <w:t xml:space="preserve">лан реализации </w:t>
      </w:r>
      <w:r w:rsidR="00496EEA" w:rsidRPr="006063BE">
        <w:rPr>
          <w:rFonts w:ascii="Times New Roman" w:eastAsia="Times New Roman" w:hAnsi="Times New Roman"/>
          <w:szCs w:val="24"/>
          <w:lang w:eastAsia="hi-IN" w:bidi="hi-IN"/>
        </w:rPr>
        <w:t xml:space="preserve">мероприятий </w:t>
      </w:r>
      <w:r w:rsidR="00622CD9" w:rsidRPr="006063BE">
        <w:rPr>
          <w:rFonts w:ascii="Times New Roman" w:eastAsia="Times New Roman" w:hAnsi="Times New Roman"/>
          <w:szCs w:val="24"/>
          <w:lang w:eastAsia="hi-IN" w:bidi="hi-IN"/>
        </w:rPr>
        <w:t xml:space="preserve">программы </w:t>
      </w:r>
      <w:r w:rsidR="00622CD9" w:rsidRPr="006063BE">
        <w:rPr>
          <w:rFonts w:ascii="Times New Roman" w:eastAsia="Times New Roman" w:hAnsi="Times New Roman"/>
          <w:szCs w:val="24"/>
        </w:rPr>
        <w:t xml:space="preserve">«Формирование городской среды и обеспечение качественным жильём граждан на территории </w:t>
      </w:r>
      <w:r w:rsidR="00622CD9" w:rsidRPr="006063BE">
        <w:rPr>
          <w:rFonts w:ascii="Times New Roman" w:eastAsia="Times New Roman" w:hAnsi="Times New Roman"/>
          <w:szCs w:val="24"/>
          <w:lang w:eastAsia="hi-IN" w:bidi="hi-IN"/>
        </w:rPr>
        <w:t xml:space="preserve">МО «Светогорское городское поселение» </w:t>
      </w:r>
      <w:r w:rsidR="00C73088" w:rsidRPr="006063BE">
        <w:rPr>
          <w:rFonts w:ascii="Times New Roman" w:eastAsia="Times New Roman" w:hAnsi="Times New Roman"/>
          <w:szCs w:val="24"/>
          <w:lang w:eastAsia="hi-IN" w:bidi="hi-IN"/>
        </w:rPr>
        <w:t>внести</w:t>
      </w:r>
      <w:r w:rsidR="00622CD9" w:rsidRPr="006063BE">
        <w:rPr>
          <w:rFonts w:ascii="Times New Roman" w:eastAsia="Times New Roman" w:hAnsi="Times New Roman"/>
          <w:szCs w:val="24"/>
          <w:lang w:eastAsia="hi-IN" w:bidi="hi-IN"/>
        </w:rPr>
        <w:t xml:space="preserve"> </w:t>
      </w:r>
      <w:r w:rsidR="00C73088" w:rsidRPr="006063BE">
        <w:rPr>
          <w:rFonts w:ascii="Times New Roman" w:eastAsia="Times New Roman" w:hAnsi="Times New Roman"/>
          <w:szCs w:val="24"/>
          <w:lang w:eastAsia="hi-IN" w:bidi="hi-IN"/>
        </w:rPr>
        <w:t>следующие изменения</w:t>
      </w:r>
      <w:r w:rsidR="00622CD9" w:rsidRPr="006063BE">
        <w:rPr>
          <w:rFonts w:ascii="Times New Roman" w:eastAsia="Times New Roman" w:hAnsi="Times New Roman"/>
          <w:szCs w:val="24"/>
          <w:lang w:eastAsia="hi-IN" w:bidi="hi-IN"/>
        </w:rPr>
        <w:t>:</w:t>
      </w:r>
    </w:p>
    <w:p w:rsidR="00004D39" w:rsidRPr="006063BE" w:rsidRDefault="00004D39" w:rsidP="00004D39">
      <w:pPr>
        <w:spacing w:after="0" w:line="240" w:lineRule="auto"/>
        <w:jc w:val="center"/>
        <w:rPr>
          <w:rFonts w:ascii="Times New Roman" w:eastAsia="Times New Roman" w:hAnsi="Times New Roman"/>
          <w:b/>
          <w:sz w:val="24"/>
          <w:szCs w:val="24"/>
          <w:lang w:eastAsia="hi-IN" w:bidi="hi-IN"/>
        </w:rPr>
      </w:pPr>
      <w:r w:rsidRPr="006063BE">
        <w:rPr>
          <w:rFonts w:ascii="Times New Roman" w:eastAsia="Times New Roman" w:hAnsi="Times New Roman"/>
          <w:b/>
          <w:sz w:val="24"/>
          <w:szCs w:val="24"/>
          <w:lang w:eastAsia="hi-IN" w:bidi="hi-IN"/>
        </w:rPr>
        <w:t xml:space="preserve">План реализации мероприятий программы </w:t>
      </w:r>
      <w:r w:rsidRPr="006063BE">
        <w:rPr>
          <w:rFonts w:ascii="Times New Roman" w:eastAsia="Times New Roman" w:hAnsi="Times New Roman"/>
          <w:b/>
          <w:sz w:val="24"/>
          <w:szCs w:val="24"/>
        </w:rPr>
        <w:t xml:space="preserve">«Формирование городской среды и обеспечение качественным жильём граждан на территории </w:t>
      </w:r>
      <w:r w:rsidRPr="006063BE">
        <w:rPr>
          <w:rFonts w:ascii="Times New Roman" w:eastAsia="Times New Roman" w:hAnsi="Times New Roman"/>
          <w:b/>
          <w:sz w:val="24"/>
          <w:szCs w:val="24"/>
          <w:lang w:eastAsia="hi-IN" w:bidi="hi-IN"/>
        </w:rPr>
        <w:t>МО «Светогорское городское поселение»</w:t>
      </w:r>
    </w:p>
    <w:p w:rsidR="00C33E1E" w:rsidRPr="006063BE" w:rsidRDefault="00C33E1E" w:rsidP="00004D39">
      <w:pPr>
        <w:spacing w:after="0" w:line="240" w:lineRule="auto"/>
        <w:jc w:val="center"/>
        <w:rPr>
          <w:rFonts w:ascii="Times New Roman" w:eastAsia="Times New Roman" w:hAnsi="Times New Roman"/>
          <w:b/>
          <w:sz w:val="24"/>
          <w:szCs w:val="24"/>
          <w:lang w:eastAsia="hi-IN" w:bidi="hi-IN"/>
        </w:rPr>
      </w:pP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5"/>
        <w:gridCol w:w="17"/>
        <w:gridCol w:w="708"/>
        <w:gridCol w:w="6"/>
        <w:gridCol w:w="1554"/>
        <w:gridCol w:w="10"/>
        <w:gridCol w:w="7"/>
        <w:gridCol w:w="10"/>
        <w:gridCol w:w="113"/>
        <w:gridCol w:w="1267"/>
        <w:gridCol w:w="10"/>
        <w:gridCol w:w="7"/>
        <w:gridCol w:w="113"/>
        <w:gridCol w:w="1431"/>
        <w:gridCol w:w="11"/>
        <w:gridCol w:w="6"/>
        <w:gridCol w:w="113"/>
        <w:gridCol w:w="1714"/>
        <w:gridCol w:w="11"/>
        <w:gridCol w:w="6"/>
        <w:gridCol w:w="113"/>
        <w:gridCol w:w="1015"/>
        <w:gridCol w:w="32"/>
        <w:gridCol w:w="1655"/>
        <w:gridCol w:w="10"/>
        <w:gridCol w:w="1705"/>
        <w:gridCol w:w="851"/>
      </w:tblGrid>
      <w:tr w:rsidR="00E03340" w:rsidRPr="006063BE" w:rsidTr="004A30E4">
        <w:trPr>
          <w:trHeight w:val="550"/>
          <w:jc w:val="center"/>
        </w:trPr>
        <w:tc>
          <w:tcPr>
            <w:tcW w:w="15730" w:type="dxa"/>
            <w:gridSpan w:val="27"/>
            <w:tcBorders>
              <w:top w:val="single" w:sz="4" w:space="0" w:color="auto"/>
              <w:left w:val="single" w:sz="4" w:space="0" w:color="auto"/>
              <w:right w:val="single" w:sz="4" w:space="0" w:color="auto"/>
            </w:tcBorders>
            <w:noWrap/>
          </w:tcPr>
          <w:p w:rsidR="00E03340" w:rsidRPr="006063BE" w:rsidRDefault="00E03340" w:rsidP="00F5107C">
            <w:pPr>
              <w:widowControl w:val="0"/>
              <w:suppressAutoHyphens/>
              <w:spacing w:after="0"/>
              <w:ind w:left="394" w:right="-140"/>
              <w:rPr>
                <w:rFonts w:ascii="Times New Roman" w:eastAsia="Times New Roman" w:hAnsi="Times New Roman"/>
                <w:b/>
                <w:sz w:val="20"/>
                <w:szCs w:val="20"/>
                <w:lang w:eastAsia="ar-SA"/>
              </w:rPr>
            </w:pPr>
          </w:p>
          <w:p w:rsidR="00E03340" w:rsidRPr="006063BE" w:rsidRDefault="00E03340" w:rsidP="00E03340">
            <w:pPr>
              <w:widowControl w:val="0"/>
              <w:numPr>
                <w:ilvl w:val="0"/>
                <w:numId w:val="2"/>
              </w:numPr>
              <w:suppressAutoHyphens/>
              <w:spacing w:after="0" w:line="259" w:lineRule="auto"/>
              <w:ind w:right="-140"/>
              <w:jc w:val="center"/>
              <w:rPr>
                <w:rFonts w:ascii="Times New Roman" w:eastAsia="Times New Roman" w:hAnsi="Times New Roman"/>
                <w:b/>
                <w:sz w:val="20"/>
                <w:szCs w:val="20"/>
                <w:lang w:eastAsia="ar-SA"/>
              </w:rPr>
            </w:pPr>
            <w:r w:rsidRPr="006063BE">
              <w:rPr>
                <w:rFonts w:ascii="Times New Roman" w:eastAsia="Times New Roman" w:hAnsi="Times New Roman"/>
                <w:b/>
                <w:sz w:val="20"/>
                <w:szCs w:val="20"/>
                <w:lang w:eastAsia="ar-SA"/>
              </w:rPr>
              <w:t>Подпрограмма «Повышение уровня благоустройства территорий населённых пунктов»</w:t>
            </w:r>
          </w:p>
          <w:p w:rsidR="00E03340" w:rsidRPr="006063BE" w:rsidRDefault="00E03340" w:rsidP="00F5107C">
            <w:pPr>
              <w:widowControl w:val="0"/>
              <w:suppressAutoHyphens/>
              <w:spacing w:after="0"/>
              <w:ind w:left="394" w:right="-140"/>
              <w:rPr>
                <w:rFonts w:ascii="Times New Roman" w:eastAsia="Times New Roman" w:hAnsi="Times New Roman"/>
                <w:b/>
                <w:sz w:val="20"/>
                <w:szCs w:val="20"/>
                <w:lang w:eastAsia="ar-SA"/>
              </w:rPr>
            </w:pPr>
          </w:p>
        </w:tc>
      </w:tr>
      <w:tr w:rsidR="00E03340" w:rsidRPr="006063BE" w:rsidTr="00C52225">
        <w:trPr>
          <w:trHeight w:val="533"/>
          <w:tblHeader/>
          <w:jc w:val="center"/>
        </w:trPr>
        <w:tc>
          <w:tcPr>
            <w:tcW w:w="3235" w:type="dxa"/>
            <w:vMerge w:val="restart"/>
            <w:tcBorders>
              <w:top w:val="single" w:sz="4" w:space="0" w:color="auto"/>
              <w:left w:val="single" w:sz="4" w:space="0" w:color="auto"/>
              <w:right w:val="single" w:sz="4" w:space="0" w:color="auto"/>
            </w:tcBorders>
            <w:hideMark/>
          </w:tcPr>
          <w:p w:rsidR="00E03340" w:rsidRPr="006063BE" w:rsidRDefault="00E03340" w:rsidP="00F5107C">
            <w:pPr>
              <w:widowControl w:val="0"/>
              <w:suppressAutoHyphens/>
              <w:spacing w:after="0"/>
              <w:ind w:right="-108"/>
              <w:jc w:val="center"/>
              <w:rPr>
                <w:rFonts w:ascii="Times New Roman" w:eastAsia="Times New Roman" w:hAnsi="Times New Roman"/>
                <w:sz w:val="18"/>
                <w:szCs w:val="18"/>
                <w:lang w:eastAsia="ru-RU"/>
              </w:rPr>
            </w:pPr>
            <w:r w:rsidRPr="006063BE">
              <w:rPr>
                <w:rFonts w:ascii="Times New Roman" w:eastAsia="Times New Roman" w:hAnsi="Times New Roman"/>
                <w:sz w:val="18"/>
                <w:szCs w:val="18"/>
                <w:lang w:eastAsia="ru-RU"/>
              </w:rPr>
              <w:t>п/п</w:t>
            </w:r>
            <w:r w:rsidRPr="006063BE">
              <w:rPr>
                <w:rFonts w:ascii="Times New Roman" w:eastAsia="Times New Roman" w:hAnsi="Times New Roman"/>
                <w:sz w:val="18"/>
                <w:szCs w:val="18"/>
                <w:lang w:eastAsia="ru-RU"/>
              </w:rPr>
              <w:br/>
              <w:t>№№</w:t>
            </w:r>
          </w:p>
          <w:p w:rsidR="00E03340" w:rsidRPr="006063BE" w:rsidRDefault="00E03340" w:rsidP="00F5107C">
            <w:pPr>
              <w:widowControl w:val="0"/>
              <w:suppressAutoHyphens/>
              <w:spacing w:after="0"/>
              <w:jc w:val="center"/>
              <w:rPr>
                <w:rFonts w:ascii="Times New Roman" w:eastAsia="Times New Roman" w:hAnsi="Times New Roman"/>
                <w:sz w:val="18"/>
                <w:szCs w:val="18"/>
                <w:lang w:eastAsia="ru-RU"/>
              </w:rPr>
            </w:pPr>
            <w:r w:rsidRPr="006063BE">
              <w:rPr>
                <w:rFonts w:ascii="Times New Roman" w:eastAsia="Times New Roman" w:hAnsi="Times New Roman"/>
                <w:bCs/>
                <w:sz w:val="18"/>
                <w:szCs w:val="18"/>
                <w:lang w:eastAsia="ar-SA"/>
              </w:rPr>
              <w:t>Мероприятие</w:t>
            </w:r>
            <w:r w:rsidRPr="006063BE">
              <w:rPr>
                <w:rFonts w:ascii="Times New Roman" w:eastAsia="Times New Roman" w:hAnsi="Times New Roman"/>
                <w:sz w:val="18"/>
                <w:szCs w:val="18"/>
                <w:lang w:eastAsia="ru-RU"/>
              </w:rPr>
              <w:t xml:space="preserve"> </w:t>
            </w:r>
          </w:p>
        </w:tc>
        <w:tc>
          <w:tcPr>
            <w:tcW w:w="731" w:type="dxa"/>
            <w:gridSpan w:val="3"/>
            <w:vMerge w:val="restart"/>
            <w:tcBorders>
              <w:top w:val="single" w:sz="4" w:space="0" w:color="auto"/>
              <w:left w:val="single" w:sz="4" w:space="0" w:color="auto"/>
              <w:bottom w:val="single" w:sz="4" w:space="0" w:color="auto"/>
              <w:right w:val="single" w:sz="4" w:space="0" w:color="auto"/>
            </w:tcBorders>
          </w:tcPr>
          <w:p w:rsidR="00E03340" w:rsidRPr="006063BE" w:rsidRDefault="00E03340" w:rsidP="00F5107C">
            <w:pPr>
              <w:widowControl w:val="0"/>
              <w:suppressAutoHyphens/>
              <w:spacing w:after="0"/>
              <w:ind w:left="-108" w:right="-140"/>
              <w:jc w:val="center"/>
              <w:rPr>
                <w:rFonts w:ascii="Times New Roman" w:eastAsia="Times New Roman" w:hAnsi="Times New Roman"/>
                <w:sz w:val="18"/>
                <w:szCs w:val="18"/>
                <w:lang w:eastAsia="ru-RU"/>
              </w:rPr>
            </w:pPr>
            <w:r w:rsidRPr="006063BE">
              <w:rPr>
                <w:rFonts w:ascii="Times New Roman" w:eastAsia="Times New Roman" w:hAnsi="Times New Roman"/>
                <w:bCs/>
                <w:sz w:val="18"/>
                <w:szCs w:val="18"/>
                <w:lang w:eastAsia="ar-SA"/>
              </w:rPr>
              <w:t xml:space="preserve">Год </w:t>
            </w:r>
            <w:proofErr w:type="spellStart"/>
            <w:r w:rsidRPr="006063BE">
              <w:rPr>
                <w:rFonts w:ascii="Times New Roman" w:eastAsia="Times New Roman" w:hAnsi="Times New Roman"/>
                <w:bCs/>
                <w:sz w:val="18"/>
                <w:szCs w:val="18"/>
                <w:lang w:eastAsia="ar-SA"/>
              </w:rPr>
              <w:t>реализа</w:t>
            </w:r>
            <w:proofErr w:type="spellEnd"/>
            <w:r w:rsidRPr="006063BE">
              <w:rPr>
                <w:rFonts w:ascii="Times New Roman" w:eastAsia="Times New Roman" w:hAnsi="Times New Roman"/>
                <w:bCs/>
                <w:sz w:val="18"/>
                <w:szCs w:val="18"/>
                <w:lang w:eastAsia="ar-SA"/>
              </w:rPr>
              <w:br/>
            </w:r>
            <w:proofErr w:type="spellStart"/>
            <w:r w:rsidRPr="006063BE">
              <w:rPr>
                <w:rFonts w:ascii="Times New Roman" w:eastAsia="Times New Roman" w:hAnsi="Times New Roman"/>
                <w:bCs/>
                <w:sz w:val="18"/>
                <w:szCs w:val="18"/>
                <w:lang w:eastAsia="ar-SA"/>
              </w:rPr>
              <w:t>ции</w:t>
            </w:r>
            <w:proofErr w:type="spellEnd"/>
          </w:p>
          <w:p w:rsidR="00E03340" w:rsidRPr="006063BE" w:rsidRDefault="00E03340" w:rsidP="00F5107C">
            <w:pPr>
              <w:widowControl w:val="0"/>
              <w:suppressAutoHyphens/>
              <w:spacing w:after="0"/>
              <w:ind w:left="-108" w:right="-140"/>
              <w:jc w:val="center"/>
              <w:rPr>
                <w:rFonts w:ascii="Times New Roman" w:eastAsia="Times New Roman" w:hAnsi="Times New Roman"/>
                <w:sz w:val="18"/>
                <w:szCs w:val="18"/>
                <w:lang w:eastAsia="ru-RU"/>
              </w:rPr>
            </w:pPr>
          </w:p>
        </w:tc>
        <w:tc>
          <w:tcPr>
            <w:tcW w:w="7511" w:type="dxa"/>
            <w:gridSpan w:val="18"/>
            <w:tcBorders>
              <w:top w:val="single" w:sz="4" w:space="0" w:color="auto"/>
              <w:left w:val="single" w:sz="4" w:space="0" w:color="auto"/>
              <w:bottom w:val="single" w:sz="4" w:space="0" w:color="auto"/>
              <w:right w:val="single" w:sz="4" w:space="0" w:color="auto"/>
            </w:tcBorders>
            <w:hideMark/>
          </w:tcPr>
          <w:p w:rsidR="00E03340" w:rsidRPr="006063BE" w:rsidRDefault="00E03340" w:rsidP="00F5107C">
            <w:pPr>
              <w:widowControl w:val="0"/>
              <w:suppressAutoHyphens/>
              <w:spacing w:after="0"/>
              <w:ind w:left="-108" w:right="-140"/>
              <w:jc w:val="center"/>
              <w:rPr>
                <w:rFonts w:ascii="Times New Roman" w:eastAsia="Times New Roman" w:hAnsi="Times New Roman"/>
                <w:bCs/>
                <w:sz w:val="18"/>
                <w:szCs w:val="18"/>
                <w:lang w:eastAsia="ar-SA"/>
              </w:rPr>
            </w:pPr>
            <w:r w:rsidRPr="006063BE">
              <w:rPr>
                <w:rFonts w:ascii="Times New Roman" w:eastAsia="Times New Roman" w:hAnsi="Times New Roman"/>
                <w:sz w:val="18"/>
                <w:szCs w:val="18"/>
                <w:lang w:eastAsia="ru-RU"/>
              </w:rPr>
              <w:t>Планируемые объёмы финансирования (</w:t>
            </w:r>
            <w:r w:rsidRPr="006063BE">
              <w:rPr>
                <w:rFonts w:ascii="Times New Roman" w:eastAsia="Times New Roman" w:hAnsi="Times New Roman"/>
                <w:bCs/>
                <w:sz w:val="18"/>
                <w:szCs w:val="18"/>
                <w:lang w:eastAsia="ar-SA"/>
              </w:rPr>
              <w:t>рублей в действующих ценах года</w:t>
            </w:r>
          </w:p>
          <w:p w:rsidR="00E03340" w:rsidRPr="006063BE" w:rsidRDefault="00E03340" w:rsidP="00F5107C">
            <w:pPr>
              <w:widowControl w:val="0"/>
              <w:suppressAutoHyphens/>
              <w:spacing w:after="0"/>
              <w:ind w:left="-108" w:right="-140"/>
              <w:jc w:val="center"/>
              <w:rPr>
                <w:rFonts w:ascii="Times New Roman" w:eastAsia="Times New Roman" w:hAnsi="Times New Roman"/>
                <w:sz w:val="18"/>
                <w:szCs w:val="18"/>
                <w:lang w:eastAsia="ru-RU"/>
              </w:rPr>
            </w:pPr>
            <w:r w:rsidRPr="006063BE">
              <w:rPr>
                <w:rFonts w:ascii="Times New Roman" w:eastAsia="Times New Roman" w:hAnsi="Times New Roman"/>
                <w:bCs/>
                <w:sz w:val="18"/>
                <w:szCs w:val="18"/>
                <w:lang w:eastAsia="ar-SA"/>
              </w:rPr>
              <w:t xml:space="preserve"> реализации мероприятия)</w:t>
            </w:r>
          </w:p>
        </w:tc>
        <w:tc>
          <w:tcPr>
            <w:tcW w:w="1687" w:type="dxa"/>
            <w:gridSpan w:val="2"/>
            <w:vMerge w:val="restart"/>
            <w:tcBorders>
              <w:top w:val="single" w:sz="4" w:space="0" w:color="auto"/>
              <w:left w:val="single" w:sz="4" w:space="0" w:color="auto"/>
              <w:bottom w:val="single" w:sz="4" w:space="0" w:color="auto"/>
              <w:right w:val="single" w:sz="4" w:space="0" w:color="auto"/>
            </w:tcBorders>
            <w:hideMark/>
          </w:tcPr>
          <w:p w:rsidR="00E03340" w:rsidRPr="006063BE" w:rsidRDefault="00E03340" w:rsidP="00F5107C">
            <w:pPr>
              <w:widowControl w:val="0"/>
              <w:suppressAutoHyphens/>
              <w:spacing w:after="0"/>
              <w:ind w:right="-115"/>
              <w:jc w:val="center"/>
              <w:rPr>
                <w:rFonts w:ascii="Times New Roman" w:eastAsia="Times New Roman" w:hAnsi="Times New Roman"/>
                <w:sz w:val="18"/>
                <w:szCs w:val="18"/>
                <w:lang w:eastAsia="ru-RU"/>
              </w:rPr>
            </w:pPr>
            <w:r w:rsidRPr="006063BE">
              <w:rPr>
                <w:rFonts w:ascii="Times New Roman" w:eastAsia="Times New Roman" w:hAnsi="Times New Roman"/>
                <w:bCs/>
                <w:sz w:val="18"/>
                <w:szCs w:val="18"/>
                <w:lang w:eastAsia="ru-RU"/>
              </w:rPr>
              <w:t>Индикаторы реализации (целевого задания)</w:t>
            </w:r>
          </w:p>
        </w:tc>
        <w:tc>
          <w:tcPr>
            <w:tcW w:w="1715" w:type="dxa"/>
            <w:gridSpan w:val="2"/>
            <w:vMerge w:val="restart"/>
            <w:tcBorders>
              <w:top w:val="single" w:sz="4" w:space="0" w:color="auto"/>
              <w:left w:val="single" w:sz="4" w:space="0" w:color="auto"/>
              <w:bottom w:val="single" w:sz="4" w:space="0" w:color="auto"/>
              <w:right w:val="single" w:sz="4" w:space="0" w:color="auto"/>
            </w:tcBorders>
            <w:hideMark/>
          </w:tcPr>
          <w:p w:rsidR="00E03340" w:rsidRPr="006063BE" w:rsidRDefault="00E03340" w:rsidP="00F5107C">
            <w:pPr>
              <w:widowControl w:val="0"/>
              <w:suppressAutoHyphens/>
              <w:spacing w:after="0"/>
              <w:jc w:val="center"/>
              <w:rPr>
                <w:rFonts w:ascii="Times New Roman" w:eastAsia="Times New Roman" w:hAnsi="Times New Roman"/>
                <w:sz w:val="18"/>
                <w:szCs w:val="18"/>
                <w:lang w:eastAsia="ru-RU"/>
              </w:rPr>
            </w:pPr>
            <w:r w:rsidRPr="006063BE">
              <w:rPr>
                <w:rFonts w:ascii="Times New Roman" w:eastAsia="Times New Roman" w:hAnsi="Times New Roman"/>
                <w:bCs/>
                <w:sz w:val="18"/>
                <w:szCs w:val="18"/>
                <w:lang w:eastAsia="ru-RU"/>
              </w:rPr>
              <w:t>Главный распорядитель бюджетных средств</w:t>
            </w:r>
          </w:p>
        </w:tc>
        <w:tc>
          <w:tcPr>
            <w:tcW w:w="851" w:type="dxa"/>
            <w:vMerge w:val="restart"/>
            <w:tcBorders>
              <w:top w:val="single" w:sz="4" w:space="0" w:color="auto"/>
              <w:left w:val="single" w:sz="4" w:space="0" w:color="auto"/>
              <w:bottom w:val="single" w:sz="4" w:space="0" w:color="auto"/>
              <w:right w:val="single" w:sz="4" w:space="0" w:color="auto"/>
            </w:tcBorders>
            <w:hideMark/>
          </w:tcPr>
          <w:p w:rsidR="00E03340" w:rsidRPr="006063BE" w:rsidRDefault="00E03340" w:rsidP="00F5107C">
            <w:pPr>
              <w:widowControl w:val="0"/>
              <w:suppressAutoHyphens/>
              <w:spacing w:after="0"/>
              <w:ind w:left="-92" w:right="21" w:firstLine="92"/>
              <w:jc w:val="center"/>
              <w:rPr>
                <w:rFonts w:ascii="Times New Roman" w:eastAsia="Times New Roman" w:hAnsi="Times New Roman"/>
                <w:sz w:val="18"/>
                <w:szCs w:val="18"/>
                <w:lang w:eastAsia="ru-RU"/>
              </w:rPr>
            </w:pPr>
            <w:r w:rsidRPr="006063BE">
              <w:rPr>
                <w:rFonts w:ascii="Times New Roman" w:eastAsia="Times New Roman" w:hAnsi="Times New Roman"/>
                <w:bCs/>
                <w:sz w:val="18"/>
                <w:szCs w:val="18"/>
                <w:lang w:eastAsia="ar-SA"/>
              </w:rPr>
              <w:t>Исполнитель (соисполнители)</w:t>
            </w:r>
          </w:p>
        </w:tc>
      </w:tr>
      <w:tr w:rsidR="00E03340" w:rsidRPr="006063BE" w:rsidTr="00C52225">
        <w:trPr>
          <w:trHeight w:val="280"/>
          <w:tblHeader/>
          <w:jc w:val="center"/>
        </w:trPr>
        <w:tc>
          <w:tcPr>
            <w:tcW w:w="3235"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18"/>
                <w:szCs w:val="18"/>
                <w:lang w:eastAsia="ru-RU"/>
              </w:rPr>
            </w:pPr>
          </w:p>
        </w:tc>
        <w:tc>
          <w:tcPr>
            <w:tcW w:w="731" w:type="dxa"/>
            <w:gridSpan w:val="3"/>
            <w:vMerge/>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18"/>
                <w:szCs w:val="18"/>
                <w:lang w:eastAsia="ru-RU"/>
              </w:rPr>
            </w:pPr>
          </w:p>
        </w:tc>
        <w:tc>
          <w:tcPr>
            <w:tcW w:w="169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18"/>
                <w:szCs w:val="18"/>
                <w:lang w:eastAsia="hi-IN" w:bidi="hi-IN"/>
              </w:rPr>
            </w:pPr>
            <w:r w:rsidRPr="006063BE">
              <w:rPr>
                <w:rFonts w:ascii="Times New Roman" w:eastAsia="Times New Roman" w:hAnsi="Times New Roman"/>
                <w:sz w:val="18"/>
                <w:szCs w:val="18"/>
                <w:lang w:eastAsia="ru-RU"/>
              </w:rPr>
              <w:t>ВСЕГО</w:t>
            </w:r>
          </w:p>
        </w:tc>
        <w:tc>
          <w:tcPr>
            <w:tcW w:w="5817" w:type="dxa"/>
            <w:gridSpan w:val="13"/>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spacing w:after="0"/>
              <w:ind w:right="-43"/>
              <w:jc w:val="center"/>
              <w:rPr>
                <w:rFonts w:ascii="Times New Roman" w:eastAsia="Times New Roman" w:hAnsi="Times New Roman"/>
                <w:sz w:val="18"/>
                <w:szCs w:val="18"/>
                <w:lang w:eastAsia="ru-RU"/>
              </w:rPr>
            </w:pPr>
            <w:r w:rsidRPr="006063BE">
              <w:rPr>
                <w:rFonts w:ascii="Times New Roman" w:eastAsia="Times New Roman" w:hAnsi="Times New Roman"/>
                <w:bCs/>
                <w:sz w:val="18"/>
                <w:szCs w:val="18"/>
                <w:lang w:eastAsia="ar-SA"/>
              </w:rPr>
              <w:t>в том числе</w:t>
            </w: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18"/>
                <w:szCs w:val="18"/>
                <w:lang w:eastAsia="ru-RU"/>
              </w:rPr>
            </w:pPr>
          </w:p>
        </w:tc>
        <w:tc>
          <w:tcPr>
            <w:tcW w:w="1715" w:type="dxa"/>
            <w:gridSpan w:val="2"/>
            <w:vMerge/>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18"/>
                <w:szCs w:val="18"/>
                <w:lang w:eastAsia="ru-RU"/>
              </w:rPr>
            </w:pPr>
          </w:p>
        </w:tc>
      </w:tr>
      <w:tr w:rsidR="00E03340" w:rsidRPr="006063BE" w:rsidTr="00C52225">
        <w:trPr>
          <w:trHeight w:val="584"/>
          <w:tblHeader/>
          <w:jc w:val="center"/>
        </w:trPr>
        <w:tc>
          <w:tcPr>
            <w:tcW w:w="3235" w:type="dxa"/>
            <w:vMerge/>
            <w:tcBorders>
              <w:left w:val="single" w:sz="4" w:space="0" w:color="auto"/>
              <w:bottom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18"/>
                <w:szCs w:val="18"/>
                <w:lang w:eastAsia="ru-RU"/>
              </w:rPr>
            </w:pPr>
          </w:p>
        </w:tc>
        <w:tc>
          <w:tcPr>
            <w:tcW w:w="731" w:type="dxa"/>
            <w:gridSpan w:val="3"/>
            <w:vMerge/>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18"/>
                <w:szCs w:val="18"/>
                <w:lang w:eastAsia="ru-RU"/>
              </w:rPr>
            </w:pPr>
          </w:p>
        </w:tc>
        <w:tc>
          <w:tcPr>
            <w:tcW w:w="1694" w:type="dxa"/>
            <w:gridSpan w:val="5"/>
            <w:vMerge/>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kern w:val="2"/>
                <w:sz w:val="18"/>
                <w:szCs w:val="18"/>
                <w:lang w:eastAsia="hi-IN" w:bidi="hi-IN"/>
              </w:rPr>
            </w:pPr>
          </w:p>
        </w:tc>
        <w:tc>
          <w:tcPr>
            <w:tcW w:w="1397" w:type="dxa"/>
            <w:gridSpan w:val="4"/>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spacing w:after="0"/>
              <w:ind w:right="-43"/>
              <w:jc w:val="center"/>
              <w:rPr>
                <w:rFonts w:ascii="Times New Roman" w:eastAsia="Times New Roman" w:hAnsi="Times New Roman"/>
                <w:sz w:val="18"/>
                <w:szCs w:val="18"/>
                <w:lang w:eastAsia="ru-RU"/>
              </w:rPr>
            </w:pPr>
            <w:r w:rsidRPr="006063BE">
              <w:rPr>
                <w:rFonts w:ascii="Times New Roman" w:eastAsia="Times New Roman" w:hAnsi="Times New Roman"/>
                <w:sz w:val="18"/>
                <w:szCs w:val="18"/>
                <w:lang w:eastAsia="ru-RU"/>
              </w:rPr>
              <w:t>Федеральный бюджет</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43"/>
              <w:jc w:val="center"/>
              <w:rPr>
                <w:rFonts w:ascii="Times New Roman" w:eastAsia="Times New Roman" w:hAnsi="Times New Roman"/>
                <w:sz w:val="18"/>
                <w:szCs w:val="18"/>
                <w:lang w:eastAsia="ru-RU"/>
              </w:rPr>
            </w:pPr>
            <w:r w:rsidRPr="006063BE">
              <w:rPr>
                <w:rFonts w:ascii="Times New Roman" w:eastAsia="Times New Roman" w:hAnsi="Times New Roman"/>
                <w:bCs/>
                <w:sz w:val="18"/>
                <w:szCs w:val="18"/>
                <w:lang w:eastAsia="ar-SA"/>
              </w:rPr>
              <w:t>Областной бюджет</w:t>
            </w: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18"/>
                <w:szCs w:val="18"/>
                <w:lang w:eastAsia="ru-RU"/>
              </w:rPr>
            </w:pPr>
            <w:r w:rsidRPr="006063BE">
              <w:rPr>
                <w:rFonts w:ascii="Times New Roman" w:eastAsia="Times New Roman" w:hAnsi="Times New Roman"/>
                <w:bCs/>
                <w:sz w:val="18"/>
                <w:szCs w:val="18"/>
                <w:lang w:eastAsia="ar-SA"/>
              </w:rPr>
              <w:t>Местный бюджет</w:t>
            </w:r>
          </w:p>
        </w:tc>
        <w:tc>
          <w:tcPr>
            <w:tcW w:w="1015" w:type="dxa"/>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spacing w:after="0"/>
              <w:ind w:right="-43"/>
              <w:jc w:val="center"/>
              <w:rPr>
                <w:rFonts w:ascii="Times New Roman" w:eastAsia="Times New Roman" w:hAnsi="Times New Roman"/>
                <w:bCs/>
                <w:sz w:val="18"/>
                <w:szCs w:val="18"/>
                <w:lang w:eastAsia="ar-SA"/>
              </w:rPr>
            </w:pPr>
            <w:r w:rsidRPr="006063BE">
              <w:rPr>
                <w:rFonts w:ascii="Times New Roman" w:eastAsia="Times New Roman" w:hAnsi="Times New Roman"/>
                <w:bCs/>
                <w:sz w:val="18"/>
                <w:szCs w:val="18"/>
                <w:lang w:eastAsia="ar-SA"/>
              </w:rPr>
              <w:t>прочие        источники</w:t>
            </w:r>
          </w:p>
        </w:tc>
        <w:tc>
          <w:tcPr>
            <w:tcW w:w="1687" w:type="dxa"/>
            <w:gridSpan w:val="2"/>
            <w:vMerge/>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18"/>
                <w:szCs w:val="18"/>
                <w:lang w:eastAsia="ru-RU"/>
              </w:rPr>
            </w:pPr>
          </w:p>
        </w:tc>
        <w:tc>
          <w:tcPr>
            <w:tcW w:w="1715" w:type="dxa"/>
            <w:gridSpan w:val="2"/>
            <w:vMerge/>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18"/>
                <w:szCs w:val="18"/>
                <w:lang w:eastAsia="ru-RU"/>
              </w:rPr>
            </w:pPr>
          </w:p>
        </w:tc>
      </w:tr>
      <w:tr w:rsidR="00E03340" w:rsidRPr="006063BE" w:rsidTr="00C52225">
        <w:trPr>
          <w:trHeight w:val="251"/>
          <w:tblHeader/>
          <w:jc w:val="center"/>
        </w:trPr>
        <w:tc>
          <w:tcPr>
            <w:tcW w:w="3235" w:type="dxa"/>
            <w:tcBorders>
              <w:top w:val="single" w:sz="4" w:space="0" w:color="auto"/>
              <w:left w:val="single" w:sz="4" w:space="0" w:color="auto"/>
              <w:bottom w:val="single" w:sz="4" w:space="0" w:color="auto"/>
              <w:right w:val="single" w:sz="4" w:space="0" w:color="auto"/>
            </w:tcBorders>
            <w:noWrap/>
            <w:vAlign w:val="center"/>
            <w:hideMark/>
          </w:tcPr>
          <w:p w:rsidR="00E03340" w:rsidRPr="006063BE" w:rsidRDefault="00E03340" w:rsidP="00F5107C">
            <w:pPr>
              <w:widowControl w:val="0"/>
              <w:suppressAutoHyphens/>
              <w:jc w:val="center"/>
              <w:rPr>
                <w:rFonts w:ascii="Times New Roman" w:eastAsia="Bitstream Vera Sans" w:hAnsi="Times New Roman"/>
                <w:bCs/>
                <w:kern w:val="2"/>
                <w:sz w:val="18"/>
                <w:szCs w:val="18"/>
                <w:lang w:eastAsia="hi-IN" w:bidi="hi-IN"/>
              </w:rPr>
            </w:pPr>
            <w:r w:rsidRPr="006063BE">
              <w:rPr>
                <w:rFonts w:ascii="Times New Roman" w:eastAsia="Bitstream Vera Sans" w:hAnsi="Times New Roman"/>
                <w:bCs/>
                <w:kern w:val="2"/>
                <w:sz w:val="18"/>
                <w:szCs w:val="18"/>
                <w:lang w:eastAsia="hi-IN" w:bidi="hi-IN"/>
              </w:rPr>
              <w:t>1</w:t>
            </w:r>
          </w:p>
        </w:tc>
        <w:tc>
          <w:tcPr>
            <w:tcW w:w="731" w:type="dxa"/>
            <w:gridSpan w:val="3"/>
            <w:tcBorders>
              <w:top w:val="single" w:sz="4" w:space="0" w:color="auto"/>
              <w:left w:val="single" w:sz="4" w:space="0" w:color="auto"/>
              <w:bottom w:val="single" w:sz="4" w:space="0" w:color="auto"/>
              <w:right w:val="single" w:sz="4" w:space="0" w:color="auto"/>
            </w:tcBorders>
            <w:noWrap/>
            <w:vAlign w:val="center"/>
            <w:hideMark/>
          </w:tcPr>
          <w:p w:rsidR="00E03340" w:rsidRPr="006063BE" w:rsidRDefault="00E03340" w:rsidP="00F5107C">
            <w:pPr>
              <w:widowControl w:val="0"/>
              <w:suppressAutoHyphens/>
              <w:ind w:right="-140"/>
              <w:jc w:val="center"/>
              <w:rPr>
                <w:rFonts w:ascii="Times New Roman" w:eastAsia="Bitstream Vera Sans" w:hAnsi="Times New Roman"/>
                <w:bCs/>
                <w:kern w:val="2"/>
                <w:sz w:val="18"/>
                <w:szCs w:val="18"/>
                <w:lang w:eastAsia="hi-IN" w:bidi="hi-IN"/>
              </w:rPr>
            </w:pPr>
            <w:r w:rsidRPr="006063BE">
              <w:rPr>
                <w:rFonts w:ascii="Times New Roman" w:eastAsia="Bitstream Vera Sans" w:hAnsi="Times New Roman"/>
                <w:bCs/>
                <w:kern w:val="2"/>
                <w:sz w:val="18"/>
                <w:szCs w:val="18"/>
                <w:lang w:eastAsia="hi-IN" w:bidi="hi-IN"/>
              </w:rPr>
              <w:t>2</w:t>
            </w:r>
          </w:p>
        </w:tc>
        <w:tc>
          <w:tcPr>
            <w:tcW w:w="1694" w:type="dxa"/>
            <w:gridSpan w:val="5"/>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ind w:left="-108" w:right="-140"/>
              <w:jc w:val="center"/>
              <w:rPr>
                <w:rFonts w:ascii="Times New Roman" w:eastAsia="Bitstream Vera Sans" w:hAnsi="Times New Roman"/>
                <w:bCs/>
                <w:kern w:val="2"/>
                <w:sz w:val="18"/>
                <w:szCs w:val="18"/>
                <w:lang w:eastAsia="hi-IN" w:bidi="hi-IN"/>
              </w:rPr>
            </w:pPr>
            <w:r w:rsidRPr="006063BE">
              <w:rPr>
                <w:rFonts w:ascii="Times New Roman" w:eastAsia="Bitstream Vera Sans" w:hAnsi="Times New Roman"/>
                <w:bCs/>
                <w:kern w:val="2"/>
                <w:sz w:val="18"/>
                <w:szCs w:val="18"/>
                <w:lang w:eastAsia="hi-IN" w:bidi="hi-IN"/>
              </w:rPr>
              <w:t>3</w:t>
            </w:r>
          </w:p>
        </w:tc>
        <w:tc>
          <w:tcPr>
            <w:tcW w:w="1397" w:type="dxa"/>
            <w:gridSpan w:val="4"/>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ind w:right="-140"/>
              <w:jc w:val="center"/>
              <w:rPr>
                <w:rFonts w:ascii="Times New Roman" w:eastAsia="Bitstream Vera Sans" w:hAnsi="Times New Roman"/>
                <w:bCs/>
                <w:kern w:val="2"/>
                <w:sz w:val="18"/>
                <w:szCs w:val="18"/>
                <w:lang w:eastAsia="hi-IN" w:bidi="hi-IN"/>
              </w:rPr>
            </w:pPr>
            <w:r w:rsidRPr="006063BE">
              <w:rPr>
                <w:rFonts w:ascii="Times New Roman" w:eastAsia="Bitstream Vera Sans" w:hAnsi="Times New Roman"/>
                <w:bCs/>
                <w:kern w:val="2"/>
                <w:sz w:val="18"/>
                <w:szCs w:val="18"/>
                <w:lang w:eastAsia="hi-IN" w:bidi="hi-IN"/>
              </w:rPr>
              <w:t>4</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ind w:right="-140"/>
              <w:jc w:val="center"/>
              <w:rPr>
                <w:rFonts w:ascii="Times New Roman" w:eastAsia="Bitstream Vera Sans" w:hAnsi="Times New Roman"/>
                <w:bCs/>
                <w:kern w:val="2"/>
                <w:sz w:val="18"/>
                <w:szCs w:val="18"/>
                <w:lang w:eastAsia="hi-IN" w:bidi="hi-IN"/>
              </w:rPr>
            </w:pPr>
            <w:r w:rsidRPr="006063BE">
              <w:rPr>
                <w:rFonts w:ascii="Times New Roman" w:eastAsia="Bitstream Vera Sans" w:hAnsi="Times New Roman"/>
                <w:bCs/>
                <w:kern w:val="2"/>
                <w:sz w:val="18"/>
                <w:szCs w:val="18"/>
                <w:lang w:eastAsia="hi-IN" w:bidi="hi-IN"/>
              </w:rPr>
              <w:t>5</w:t>
            </w: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ind w:right="-140"/>
              <w:jc w:val="center"/>
              <w:rPr>
                <w:rFonts w:ascii="Times New Roman" w:eastAsia="Bitstream Vera Sans" w:hAnsi="Times New Roman"/>
                <w:bCs/>
                <w:kern w:val="2"/>
                <w:sz w:val="18"/>
                <w:szCs w:val="18"/>
                <w:lang w:eastAsia="hi-IN" w:bidi="hi-IN"/>
              </w:rPr>
            </w:pPr>
            <w:r w:rsidRPr="006063BE">
              <w:rPr>
                <w:rFonts w:ascii="Times New Roman" w:eastAsia="Bitstream Vera Sans" w:hAnsi="Times New Roman"/>
                <w:bCs/>
                <w:kern w:val="2"/>
                <w:sz w:val="18"/>
                <w:szCs w:val="18"/>
                <w:lang w:eastAsia="hi-IN" w:bidi="hi-IN"/>
              </w:rPr>
              <w:t>6</w:t>
            </w:r>
          </w:p>
        </w:tc>
        <w:tc>
          <w:tcPr>
            <w:tcW w:w="1015" w:type="dxa"/>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ind w:left="-108" w:right="-140"/>
              <w:jc w:val="center"/>
              <w:rPr>
                <w:rFonts w:ascii="Times New Roman" w:eastAsia="Bitstream Vera Sans" w:hAnsi="Times New Roman"/>
                <w:bCs/>
                <w:kern w:val="2"/>
                <w:sz w:val="18"/>
                <w:szCs w:val="18"/>
                <w:lang w:eastAsia="hi-IN" w:bidi="hi-IN"/>
              </w:rPr>
            </w:pPr>
            <w:r w:rsidRPr="006063BE">
              <w:rPr>
                <w:rFonts w:ascii="Times New Roman" w:eastAsia="Bitstream Vera Sans" w:hAnsi="Times New Roman"/>
                <w:bCs/>
                <w:kern w:val="2"/>
                <w:sz w:val="18"/>
                <w:szCs w:val="18"/>
                <w:lang w:eastAsia="hi-IN" w:bidi="hi-IN"/>
              </w:rPr>
              <w:t>7</w:t>
            </w:r>
          </w:p>
        </w:tc>
        <w:tc>
          <w:tcPr>
            <w:tcW w:w="1687" w:type="dxa"/>
            <w:gridSpan w:val="2"/>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ind w:left="-108" w:right="-140"/>
              <w:jc w:val="center"/>
              <w:rPr>
                <w:rFonts w:ascii="Times New Roman" w:eastAsia="Bitstream Vera Sans" w:hAnsi="Times New Roman"/>
                <w:bCs/>
                <w:kern w:val="2"/>
                <w:sz w:val="18"/>
                <w:szCs w:val="18"/>
                <w:lang w:eastAsia="hi-IN" w:bidi="hi-IN"/>
              </w:rPr>
            </w:pPr>
            <w:r w:rsidRPr="006063BE">
              <w:rPr>
                <w:rFonts w:ascii="Times New Roman" w:eastAsia="Bitstream Vera Sans" w:hAnsi="Times New Roman"/>
                <w:bCs/>
                <w:kern w:val="2"/>
                <w:sz w:val="18"/>
                <w:szCs w:val="18"/>
                <w:lang w:eastAsia="hi-IN" w:bidi="hi-IN"/>
              </w:rPr>
              <w:t>8</w:t>
            </w:r>
          </w:p>
        </w:tc>
        <w:tc>
          <w:tcPr>
            <w:tcW w:w="1715" w:type="dxa"/>
            <w:gridSpan w:val="2"/>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ind w:left="-108" w:right="-140"/>
              <w:jc w:val="center"/>
              <w:rPr>
                <w:rFonts w:ascii="Times New Roman" w:eastAsia="Bitstream Vera Sans" w:hAnsi="Times New Roman"/>
                <w:bCs/>
                <w:kern w:val="2"/>
                <w:sz w:val="18"/>
                <w:szCs w:val="18"/>
                <w:lang w:eastAsia="hi-IN" w:bidi="hi-IN"/>
              </w:rPr>
            </w:pPr>
            <w:r w:rsidRPr="006063BE">
              <w:rPr>
                <w:rFonts w:ascii="Times New Roman" w:eastAsia="Bitstream Vera Sans" w:hAnsi="Times New Roman"/>
                <w:bCs/>
                <w:kern w:val="2"/>
                <w:sz w:val="18"/>
                <w:szCs w:val="18"/>
                <w:lang w:eastAsia="hi-IN" w:bidi="hi-IN"/>
              </w:rPr>
              <w:t>9</w:t>
            </w:r>
          </w:p>
        </w:tc>
        <w:tc>
          <w:tcPr>
            <w:tcW w:w="851" w:type="dxa"/>
            <w:tcBorders>
              <w:top w:val="single" w:sz="4" w:space="0" w:color="auto"/>
              <w:left w:val="single" w:sz="4" w:space="0" w:color="auto"/>
              <w:bottom w:val="single" w:sz="4" w:space="0" w:color="auto"/>
              <w:right w:val="single" w:sz="4" w:space="0" w:color="auto"/>
            </w:tcBorders>
          </w:tcPr>
          <w:p w:rsidR="00E03340" w:rsidRPr="006063BE" w:rsidRDefault="00E03340" w:rsidP="00F5107C">
            <w:pPr>
              <w:widowControl w:val="0"/>
              <w:suppressAutoHyphens/>
              <w:ind w:left="-108" w:right="-140"/>
              <w:jc w:val="center"/>
              <w:rPr>
                <w:rFonts w:ascii="Times New Roman" w:eastAsia="Bitstream Vera Sans" w:hAnsi="Times New Roman"/>
                <w:bCs/>
                <w:kern w:val="2"/>
                <w:sz w:val="18"/>
                <w:szCs w:val="18"/>
                <w:lang w:eastAsia="hi-IN" w:bidi="hi-IN"/>
              </w:rPr>
            </w:pPr>
            <w:r w:rsidRPr="006063BE">
              <w:rPr>
                <w:rFonts w:ascii="Times New Roman" w:eastAsia="Bitstream Vera Sans" w:hAnsi="Times New Roman"/>
                <w:bCs/>
                <w:kern w:val="2"/>
                <w:sz w:val="18"/>
                <w:szCs w:val="18"/>
                <w:lang w:eastAsia="hi-IN" w:bidi="hi-IN"/>
              </w:rPr>
              <w:t>10</w:t>
            </w:r>
          </w:p>
        </w:tc>
      </w:tr>
      <w:tr w:rsidR="00E03340" w:rsidRPr="006063BE" w:rsidTr="00C52225">
        <w:trPr>
          <w:trHeight w:val="373"/>
          <w:jc w:val="center"/>
        </w:trPr>
        <w:tc>
          <w:tcPr>
            <w:tcW w:w="3235" w:type="dxa"/>
            <w:vMerge w:val="restart"/>
            <w:tcBorders>
              <w:top w:val="single" w:sz="4" w:space="0" w:color="auto"/>
              <w:left w:val="single" w:sz="4" w:space="0" w:color="auto"/>
              <w:right w:val="single" w:sz="4" w:space="0" w:color="auto"/>
            </w:tcBorders>
            <w:noWrap/>
            <w:hideMark/>
          </w:tcPr>
          <w:p w:rsidR="00E03340" w:rsidRPr="006063BE" w:rsidRDefault="00C76902" w:rsidP="00C76902">
            <w:pPr>
              <w:widowControl w:val="0"/>
              <w:tabs>
                <w:tab w:val="left" w:pos="52"/>
                <w:tab w:val="left" w:pos="336"/>
              </w:tabs>
              <w:suppressAutoHyphens/>
              <w:spacing w:after="0" w:line="259" w:lineRule="auto"/>
              <w:ind w:left="30" w:right="-108"/>
              <w:contextualSpacing/>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 xml:space="preserve">3. </w:t>
            </w:r>
            <w:r w:rsidR="00E03340" w:rsidRPr="006063BE">
              <w:rPr>
                <w:rFonts w:ascii="Times New Roman" w:eastAsia="Times New Roman" w:hAnsi="Times New Roman"/>
                <w:b/>
                <w:bCs/>
                <w:sz w:val="20"/>
                <w:szCs w:val="20"/>
                <w:lang w:eastAsia="ru-RU"/>
              </w:rPr>
              <w:t xml:space="preserve">Создание условий для массового отдыха жителей </w:t>
            </w: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2021</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2 475 423,80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firstLine="108"/>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33" w:firstLine="19"/>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2 475 423,80</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687" w:type="dxa"/>
            <w:gridSpan w:val="2"/>
            <w:vMerge w:val="restart"/>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15" w:type="dxa"/>
            <w:gridSpan w:val="2"/>
            <w:vMerge w:val="restart"/>
            <w:tcBorders>
              <w:top w:val="single" w:sz="4" w:space="0" w:color="auto"/>
              <w:left w:val="single" w:sz="4" w:space="0" w:color="auto"/>
              <w:right w:val="single" w:sz="4" w:space="0" w:color="auto"/>
            </w:tcBorders>
            <w:vAlign w:val="center"/>
            <w:hideMark/>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r w:rsidRPr="006063BE">
              <w:rPr>
                <w:rFonts w:ascii="Times New Roman" w:eastAsia="Times New Roman" w:hAnsi="Times New Roman"/>
                <w:sz w:val="20"/>
                <w:szCs w:val="20"/>
                <w:lang w:eastAsia="ar-SA"/>
              </w:rPr>
              <w:t xml:space="preserve">администрация </w:t>
            </w:r>
            <w:r w:rsidRPr="006063BE">
              <w:rPr>
                <w:rFonts w:ascii="Times New Roman" w:eastAsia="Times New Roman" w:hAnsi="Times New Roman"/>
                <w:sz w:val="20"/>
                <w:szCs w:val="20"/>
                <w:lang w:eastAsia="ar-SA"/>
              </w:rPr>
              <w:br/>
              <w:t xml:space="preserve">МО </w:t>
            </w:r>
            <w:r w:rsidRPr="006063BE">
              <w:rPr>
                <w:rFonts w:ascii="Times New Roman" w:eastAsia="Times New Roman" w:hAnsi="Times New Roman"/>
                <w:sz w:val="20"/>
                <w:szCs w:val="20"/>
                <w:lang w:eastAsia="ar-SA"/>
              </w:rPr>
              <w:br/>
              <w:t>«Светогорское городское поселение»</w:t>
            </w:r>
          </w:p>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r w:rsidRPr="006063BE">
              <w:rPr>
                <w:rFonts w:ascii="Times New Roman" w:eastAsia="Times New Roman" w:hAnsi="Times New Roman"/>
                <w:sz w:val="20"/>
                <w:szCs w:val="20"/>
                <w:lang w:eastAsia="ar-SA"/>
              </w:rPr>
              <w:t xml:space="preserve">администрация </w:t>
            </w:r>
          </w:p>
        </w:tc>
        <w:tc>
          <w:tcPr>
            <w:tcW w:w="851" w:type="dxa"/>
            <w:vMerge w:val="restart"/>
            <w:tcBorders>
              <w:top w:val="single" w:sz="4" w:space="0" w:color="auto"/>
              <w:left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 xml:space="preserve">ОГХ, </w:t>
            </w:r>
            <w:r w:rsidRPr="006063BE">
              <w:rPr>
                <w:rFonts w:ascii="Times New Roman" w:eastAsia="Bitstream Vera Sans" w:hAnsi="Times New Roman"/>
                <w:bCs/>
                <w:kern w:val="2"/>
                <w:sz w:val="20"/>
                <w:szCs w:val="20"/>
                <w:lang w:eastAsia="hi-IN" w:bidi="hi-IN"/>
              </w:rPr>
              <w:br/>
              <w:t>МУ «БАХО»</w:t>
            </w:r>
          </w:p>
        </w:tc>
      </w:tr>
      <w:tr w:rsidR="00E03340" w:rsidRPr="006063BE" w:rsidTr="00C52225">
        <w:trPr>
          <w:trHeight w:val="198"/>
          <w:jc w:val="center"/>
        </w:trPr>
        <w:tc>
          <w:tcPr>
            <w:tcW w:w="3235" w:type="dxa"/>
            <w:vMerge/>
            <w:tcBorders>
              <w:left w:val="single" w:sz="4" w:space="0" w:color="auto"/>
              <w:right w:val="single" w:sz="4" w:space="0" w:color="auto"/>
            </w:tcBorders>
            <w:hideMark/>
          </w:tcPr>
          <w:p w:rsidR="00E03340" w:rsidRPr="006063BE" w:rsidRDefault="00E03340" w:rsidP="00F5107C">
            <w:pPr>
              <w:tabs>
                <w:tab w:val="left" w:pos="304"/>
              </w:tabs>
              <w:spacing w:after="0" w:line="240" w:lineRule="auto"/>
              <w:ind w:left="34" w:hanging="34"/>
              <w:rPr>
                <w:rFonts w:ascii="Times New Roman" w:eastAsia="Times New Roman" w:hAnsi="Times New Roman"/>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2022</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1 519 473,00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firstLine="108"/>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1 519 473,00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285"/>
          <w:jc w:val="center"/>
        </w:trPr>
        <w:tc>
          <w:tcPr>
            <w:tcW w:w="3235" w:type="dxa"/>
            <w:vMerge/>
            <w:tcBorders>
              <w:left w:val="single" w:sz="4" w:space="0" w:color="auto"/>
              <w:right w:val="single" w:sz="4" w:space="0" w:color="auto"/>
            </w:tcBorders>
            <w:hideMark/>
          </w:tcPr>
          <w:p w:rsidR="00E03340" w:rsidRPr="006063BE" w:rsidRDefault="00E03340" w:rsidP="00F5107C">
            <w:pPr>
              <w:tabs>
                <w:tab w:val="left" w:pos="304"/>
              </w:tabs>
              <w:spacing w:after="0" w:line="240" w:lineRule="auto"/>
              <w:ind w:left="34" w:hanging="34"/>
              <w:rPr>
                <w:rFonts w:ascii="Times New Roman" w:eastAsia="Times New Roman" w:hAnsi="Times New Roman"/>
                <w:bCs/>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2023</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2 200 000,00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firstLine="108"/>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2 200 000,00</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285"/>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bCs/>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2024</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2 200 000,00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2 200 000,00</w:t>
            </w:r>
          </w:p>
        </w:tc>
        <w:tc>
          <w:tcPr>
            <w:tcW w:w="1015" w:type="dxa"/>
            <w:tcBorders>
              <w:left w:val="single" w:sz="4" w:space="0" w:color="auto"/>
              <w:right w:val="single" w:sz="4" w:space="0" w:color="auto"/>
            </w:tcBorders>
            <w:vAlign w:val="center"/>
          </w:tcPr>
          <w:p w:rsidR="00E03340" w:rsidRPr="006063BE" w:rsidRDefault="00E03340" w:rsidP="00F5107C">
            <w:pPr>
              <w:spacing w:after="0"/>
              <w:ind w:right="-140" w:hanging="91"/>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285"/>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bCs/>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2025</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2 200 000,00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2 200 000,00</w:t>
            </w:r>
          </w:p>
        </w:tc>
        <w:tc>
          <w:tcPr>
            <w:tcW w:w="1015" w:type="dxa"/>
            <w:tcBorders>
              <w:left w:val="single" w:sz="4" w:space="0" w:color="auto"/>
              <w:right w:val="single" w:sz="4" w:space="0" w:color="auto"/>
            </w:tcBorders>
            <w:vAlign w:val="center"/>
          </w:tcPr>
          <w:p w:rsidR="00E03340" w:rsidRPr="006063BE" w:rsidRDefault="00E03340" w:rsidP="00F5107C">
            <w:pPr>
              <w:spacing w:after="0"/>
              <w:ind w:right="-140" w:hanging="91"/>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172"/>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bCs/>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2026</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2 200 000,00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2 200 000,00</w:t>
            </w:r>
          </w:p>
        </w:tc>
        <w:tc>
          <w:tcPr>
            <w:tcW w:w="1015" w:type="dxa"/>
            <w:tcBorders>
              <w:left w:val="single" w:sz="4" w:space="0" w:color="auto"/>
              <w:right w:val="single" w:sz="4" w:space="0" w:color="auto"/>
            </w:tcBorders>
            <w:vAlign w:val="center"/>
          </w:tcPr>
          <w:p w:rsidR="00E03340" w:rsidRPr="006063BE" w:rsidRDefault="00E03340" w:rsidP="00F5107C">
            <w:pPr>
              <w:spacing w:after="0"/>
              <w:ind w:right="-140" w:hanging="91"/>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317"/>
          <w:jc w:val="center"/>
        </w:trPr>
        <w:tc>
          <w:tcPr>
            <w:tcW w:w="3235" w:type="dxa"/>
            <w:vMerge w:val="restart"/>
            <w:tcBorders>
              <w:top w:val="single" w:sz="4" w:space="0" w:color="auto"/>
              <w:left w:val="single" w:sz="4" w:space="0" w:color="auto"/>
              <w:bottom w:val="single" w:sz="4" w:space="0" w:color="auto"/>
              <w:right w:val="single" w:sz="4" w:space="0" w:color="auto"/>
            </w:tcBorders>
            <w:noWrap/>
            <w:hideMark/>
          </w:tcPr>
          <w:p w:rsidR="00E03340" w:rsidRPr="006063BE" w:rsidRDefault="00C76902" w:rsidP="00C76902">
            <w:pPr>
              <w:widowControl w:val="0"/>
              <w:tabs>
                <w:tab w:val="left" w:pos="52"/>
              </w:tabs>
              <w:suppressAutoHyphens/>
              <w:spacing w:after="0" w:line="259" w:lineRule="auto"/>
              <w:ind w:left="24" w:right="-108"/>
              <w:contextualSpacing/>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 xml:space="preserve">3.1 </w:t>
            </w:r>
            <w:r w:rsidR="00E03340" w:rsidRPr="006063BE">
              <w:rPr>
                <w:rFonts w:ascii="Times New Roman" w:eastAsia="Times New Roman" w:hAnsi="Times New Roman"/>
                <w:sz w:val="20"/>
                <w:szCs w:val="20"/>
                <w:lang w:eastAsia="ru-RU"/>
              </w:rPr>
              <w:t>Оказание услуг по монтажу/демонтажу праздничной атрибутики (Новогодней, ко Дню Победы и Дню города)</w:t>
            </w: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2021</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585  000,00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585  000,00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val="restart"/>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line="240" w:lineRule="auto"/>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Не менее 8 раз</w:t>
            </w: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val="en-US" w:eastAsia="ru-RU"/>
              </w:rPr>
            </w:pPr>
            <w:r w:rsidRPr="006063BE">
              <w:rPr>
                <w:rFonts w:ascii="Times New Roman" w:eastAsia="Times New Roman" w:hAnsi="Times New Roman"/>
                <w:sz w:val="20"/>
                <w:szCs w:val="20"/>
                <w:lang w:val="en-US" w:eastAsia="ru-RU"/>
              </w:rPr>
              <w:t>ОГХ</w:t>
            </w:r>
          </w:p>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val="en-US" w:eastAsia="ru-RU"/>
              </w:rPr>
            </w:pPr>
            <w:r w:rsidRPr="006063BE">
              <w:rPr>
                <w:rFonts w:ascii="Times New Roman" w:eastAsia="Times New Roman" w:hAnsi="Times New Roman"/>
                <w:sz w:val="20"/>
                <w:szCs w:val="20"/>
                <w:lang w:eastAsia="ru-RU"/>
              </w:rPr>
              <w:t>МУ «БАХО»</w:t>
            </w:r>
          </w:p>
        </w:tc>
      </w:tr>
      <w:tr w:rsidR="00E03340" w:rsidRPr="006063BE" w:rsidTr="00C52225">
        <w:trPr>
          <w:trHeight w:val="221"/>
          <w:jc w:val="center"/>
        </w:trPr>
        <w:tc>
          <w:tcPr>
            <w:tcW w:w="3235" w:type="dxa"/>
            <w:vMerge/>
            <w:tcBorders>
              <w:left w:val="single" w:sz="4" w:space="0" w:color="auto"/>
              <w:right w:val="single" w:sz="4" w:space="0" w:color="auto"/>
            </w:tcBorders>
            <w:hideMark/>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2022</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val="en-US" w:eastAsia="hi-IN" w:bidi="hi-IN"/>
              </w:rPr>
              <w:t>350</w:t>
            </w:r>
            <w:r w:rsidRPr="006063BE">
              <w:rPr>
                <w:rFonts w:ascii="Times New Roman" w:eastAsia="Bitstream Vera Sans" w:hAnsi="Times New Roman"/>
                <w:kern w:val="2"/>
                <w:sz w:val="20"/>
                <w:szCs w:val="20"/>
                <w:lang w:eastAsia="hi-IN" w:bidi="hi-IN"/>
              </w:rPr>
              <w:t xml:space="preserve">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val="en-US" w:eastAsia="hi-IN" w:bidi="hi-IN"/>
              </w:rPr>
              <w:t>350</w:t>
            </w:r>
            <w:r w:rsidRPr="006063BE">
              <w:rPr>
                <w:rFonts w:ascii="Times New Roman" w:eastAsia="Bitstream Vera Sans" w:hAnsi="Times New Roman"/>
                <w:kern w:val="2"/>
                <w:sz w:val="20"/>
                <w:szCs w:val="20"/>
                <w:lang w:eastAsia="hi-IN" w:bidi="hi-IN"/>
              </w:rPr>
              <w:t xml:space="preserve">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20"/>
                <w:szCs w:val="20"/>
                <w:lang w:eastAsia="ru-RU"/>
              </w:rPr>
            </w:pPr>
          </w:p>
        </w:tc>
      </w:tr>
      <w:tr w:rsidR="00E03340" w:rsidRPr="006063BE" w:rsidTr="00C52225">
        <w:trPr>
          <w:trHeight w:val="342"/>
          <w:jc w:val="center"/>
        </w:trPr>
        <w:tc>
          <w:tcPr>
            <w:tcW w:w="3235" w:type="dxa"/>
            <w:vMerge/>
            <w:tcBorders>
              <w:left w:val="single" w:sz="4" w:space="0" w:color="auto"/>
              <w:right w:val="single" w:sz="4" w:space="0" w:color="auto"/>
            </w:tcBorders>
            <w:hideMark/>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2023</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val="en-US" w:eastAsia="hi-IN" w:bidi="hi-IN"/>
              </w:rPr>
              <w:t>350</w:t>
            </w:r>
            <w:r w:rsidRPr="006063BE">
              <w:rPr>
                <w:rFonts w:ascii="Times New Roman" w:eastAsia="Bitstream Vera Sans" w:hAnsi="Times New Roman"/>
                <w:kern w:val="2"/>
                <w:sz w:val="20"/>
                <w:szCs w:val="20"/>
                <w:lang w:eastAsia="hi-IN" w:bidi="hi-IN"/>
              </w:rPr>
              <w:t xml:space="preserve">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val="en-US" w:eastAsia="hi-IN" w:bidi="hi-IN"/>
              </w:rPr>
              <w:t>350</w:t>
            </w:r>
            <w:r w:rsidRPr="006063BE">
              <w:rPr>
                <w:rFonts w:ascii="Times New Roman" w:eastAsia="Bitstream Vera Sans" w:hAnsi="Times New Roman"/>
                <w:kern w:val="2"/>
                <w:sz w:val="20"/>
                <w:szCs w:val="20"/>
                <w:lang w:eastAsia="hi-IN" w:bidi="hi-IN"/>
              </w:rPr>
              <w:t xml:space="preserve"> 000,00</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20"/>
                <w:szCs w:val="20"/>
                <w:lang w:eastAsia="ru-RU"/>
              </w:rPr>
            </w:pPr>
          </w:p>
        </w:tc>
      </w:tr>
      <w:tr w:rsidR="00E03340" w:rsidRPr="006063BE" w:rsidTr="00C52225">
        <w:trPr>
          <w:trHeight w:val="263"/>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2024</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val="en-US" w:eastAsia="hi-IN" w:bidi="hi-IN"/>
              </w:rPr>
              <w:t>350</w:t>
            </w:r>
            <w:r w:rsidRPr="006063BE">
              <w:rPr>
                <w:rFonts w:ascii="Times New Roman" w:eastAsia="Bitstream Vera Sans" w:hAnsi="Times New Roman"/>
                <w:kern w:val="2"/>
                <w:sz w:val="20"/>
                <w:szCs w:val="20"/>
                <w:lang w:eastAsia="hi-IN" w:bidi="hi-IN"/>
              </w:rPr>
              <w:t xml:space="preserve">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val="en-US" w:eastAsia="hi-IN" w:bidi="hi-IN"/>
              </w:rPr>
              <w:t>350</w:t>
            </w:r>
            <w:r w:rsidRPr="006063BE">
              <w:rPr>
                <w:rFonts w:ascii="Times New Roman" w:eastAsia="Bitstream Vera Sans" w:hAnsi="Times New Roman"/>
                <w:kern w:val="2"/>
                <w:sz w:val="20"/>
                <w:szCs w:val="20"/>
                <w:lang w:eastAsia="hi-IN" w:bidi="hi-IN"/>
              </w:rPr>
              <w:t xml:space="preserve"> 000,00</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sz w:val="20"/>
                <w:szCs w:val="20"/>
                <w:lang w:eastAsia="ru-RU"/>
              </w:rPr>
            </w:pPr>
          </w:p>
        </w:tc>
      </w:tr>
      <w:tr w:rsidR="00E03340" w:rsidRPr="006063BE" w:rsidTr="00C52225">
        <w:trPr>
          <w:trHeight w:val="242"/>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2025</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val="en-US" w:eastAsia="hi-IN" w:bidi="hi-IN"/>
              </w:rPr>
              <w:t>350</w:t>
            </w:r>
            <w:r w:rsidRPr="006063BE">
              <w:rPr>
                <w:rFonts w:ascii="Times New Roman" w:eastAsia="Bitstream Vera Sans" w:hAnsi="Times New Roman"/>
                <w:kern w:val="2"/>
                <w:sz w:val="20"/>
                <w:szCs w:val="20"/>
                <w:lang w:eastAsia="hi-IN" w:bidi="hi-IN"/>
              </w:rPr>
              <w:t xml:space="preserve">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val="en-US" w:eastAsia="hi-IN" w:bidi="hi-IN"/>
              </w:rPr>
              <w:t>350</w:t>
            </w:r>
            <w:r w:rsidRPr="006063BE">
              <w:rPr>
                <w:rFonts w:ascii="Times New Roman" w:eastAsia="Bitstream Vera Sans" w:hAnsi="Times New Roman"/>
                <w:kern w:val="2"/>
                <w:sz w:val="20"/>
                <w:szCs w:val="20"/>
                <w:lang w:eastAsia="hi-IN" w:bidi="hi-IN"/>
              </w:rPr>
              <w:t xml:space="preserve"> 000,00</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sz w:val="20"/>
                <w:szCs w:val="20"/>
                <w:lang w:eastAsia="ru-RU"/>
              </w:rPr>
            </w:pPr>
          </w:p>
        </w:tc>
      </w:tr>
      <w:tr w:rsidR="00E03340" w:rsidRPr="006063BE" w:rsidTr="00C52225">
        <w:trPr>
          <w:trHeight w:val="335"/>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2026</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val="en-US" w:eastAsia="hi-IN" w:bidi="hi-IN"/>
              </w:rPr>
              <w:t>350</w:t>
            </w:r>
            <w:r w:rsidRPr="006063BE">
              <w:rPr>
                <w:rFonts w:ascii="Times New Roman" w:eastAsia="Bitstream Vera Sans" w:hAnsi="Times New Roman"/>
                <w:kern w:val="2"/>
                <w:sz w:val="20"/>
                <w:szCs w:val="20"/>
                <w:lang w:eastAsia="hi-IN" w:bidi="hi-IN"/>
              </w:rPr>
              <w:t xml:space="preserve">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val="en-US" w:eastAsia="hi-IN" w:bidi="hi-IN"/>
              </w:rPr>
              <w:t>350</w:t>
            </w:r>
            <w:r w:rsidRPr="006063BE">
              <w:rPr>
                <w:rFonts w:ascii="Times New Roman" w:eastAsia="Bitstream Vera Sans" w:hAnsi="Times New Roman"/>
                <w:kern w:val="2"/>
                <w:sz w:val="20"/>
                <w:szCs w:val="20"/>
                <w:lang w:eastAsia="hi-IN" w:bidi="hi-IN"/>
              </w:rPr>
              <w:t xml:space="preserve"> 000,00</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sz w:val="20"/>
                <w:szCs w:val="20"/>
                <w:lang w:eastAsia="ru-RU"/>
              </w:rPr>
            </w:pPr>
          </w:p>
        </w:tc>
      </w:tr>
      <w:tr w:rsidR="00E03340" w:rsidRPr="006063BE" w:rsidTr="00C52225">
        <w:trPr>
          <w:trHeight w:val="315"/>
          <w:jc w:val="center"/>
        </w:trPr>
        <w:tc>
          <w:tcPr>
            <w:tcW w:w="3235" w:type="dxa"/>
            <w:vMerge w:val="restart"/>
            <w:tcBorders>
              <w:top w:val="single" w:sz="4" w:space="0" w:color="auto"/>
              <w:left w:val="single" w:sz="4" w:space="0" w:color="auto"/>
              <w:right w:val="single" w:sz="4" w:space="0" w:color="auto"/>
            </w:tcBorders>
            <w:noWrap/>
            <w:hideMark/>
          </w:tcPr>
          <w:p w:rsidR="00E03340" w:rsidRPr="006063BE" w:rsidRDefault="00E03340" w:rsidP="00F5107C">
            <w:pPr>
              <w:widowControl w:val="0"/>
              <w:tabs>
                <w:tab w:val="left" w:pos="456"/>
              </w:tabs>
              <w:suppressAutoHyphens/>
              <w:spacing w:after="0"/>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 xml:space="preserve">3.2.  Поставка праздничной атрибутики ко Дню Победы и Дню города, Новому году </w:t>
            </w: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2021</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rPr>
              <w:t>598 395,00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rPr>
              <w:t>598 395,00</w:t>
            </w:r>
          </w:p>
        </w:tc>
        <w:tc>
          <w:tcPr>
            <w:tcW w:w="1015" w:type="dxa"/>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val="restart"/>
            <w:tcBorders>
              <w:left w:val="single" w:sz="4" w:space="0" w:color="auto"/>
              <w:right w:val="single" w:sz="4" w:space="0" w:color="auto"/>
            </w:tcBorders>
            <w:vAlign w:val="center"/>
            <w:hideMark/>
          </w:tcPr>
          <w:p w:rsidR="00E03340" w:rsidRPr="006063BE" w:rsidRDefault="00E03340" w:rsidP="00F5107C">
            <w:pPr>
              <w:spacing w:after="0" w:line="240" w:lineRule="auto"/>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 xml:space="preserve">Не менее 20 </w:t>
            </w:r>
            <w:proofErr w:type="spellStart"/>
            <w:r w:rsidRPr="006063BE">
              <w:rPr>
                <w:rFonts w:ascii="Times New Roman" w:eastAsia="Bitstream Vera Sans" w:hAnsi="Times New Roman"/>
                <w:kern w:val="2"/>
                <w:sz w:val="20"/>
                <w:szCs w:val="20"/>
                <w:lang w:eastAsia="hi-IN" w:bidi="hi-IN"/>
              </w:rPr>
              <w:t>шт</w:t>
            </w:r>
            <w:proofErr w:type="spellEnd"/>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851" w:type="dxa"/>
            <w:vMerge w:val="restart"/>
            <w:tcBorders>
              <w:top w:val="single" w:sz="4" w:space="0" w:color="auto"/>
              <w:left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МУ «БАХО»</w:t>
            </w:r>
          </w:p>
        </w:tc>
      </w:tr>
      <w:tr w:rsidR="00E03340" w:rsidRPr="006063BE" w:rsidTr="00C52225">
        <w:trPr>
          <w:trHeight w:val="70"/>
          <w:jc w:val="center"/>
        </w:trPr>
        <w:tc>
          <w:tcPr>
            <w:tcW w:w="3235" w:type="dxa"/>
            <w:vMerge/>
            <w:tcBorders>
              <w:left w:val="single" w:sz="4" w:space="0" w:color="auto"/>
              <w:right w:val="single" w:sz="4" w:space="0" w:color="auto"/>
            </w:tcBorders>
            <w:hideMark/>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2022</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lang w:val="en-US"/>
              </w:rPr>
              <w:t>100</w:t>
            </w:r>
            <w:r w:rsidRPr="006063BE">
              <w:rPr>
                <w:rFonts w:ascii="Times New Roman" w:eastAsia="Times New Roman" w:hAnsi="Times New Roman"/>
                <w:sz w:val="20"/>
                <w:szCs w:val="20"/>
              </w:rPr>
              <w:t>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lang w:val="en-US"/>
              </w:rPr>
              <w:t>100</w:t>
            </w:r>
            <w:r w:rsidRPr="006063BE">
              <w:rPr>
                <w:rFonts w:ascii="Times New Roman" w:eastAsia="Times New Roman" w:hAnsi="Times New Roman"/>
                <w:sz w:val="20"/>
                <w:szCs w:val="20"/>
              </w:rPr>
              <w:t> 000,00</w:t>
            </w:r>
          </w:p>
        </w:tc>
        <w:tc>
          <w:tcPr>
            <w:tcW w:w="1015" w:type="dxa"/>
            <w:tcBorders>
              <w:top w:val="single" w:sz="4" w:space="0" w:color="auto"/>
              <w:left w:val="single" w:sz="4" w:space="0" w:color="auto"/>
              <w:bottom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20"/>
                <w:szCs w:val="20"/>
                <w:lang w:eastAsia="ru-RU"/>
              </w:rPr>
            </w:pPr>
          </w:p>
        </w:tc>
      </w:tr>
      <w:tr w:rsidR="00E03340" w:rsidRPr="006063BE" w:rsidTr="00C52225">
        <w:trPr>
          <w:trHeight w:val="70"/>
          <w:jc w:val="center"/>
        </w:trPr>
        <w:tc>
          <w:tcPr>
            <w:tcW w:w="3235" w:type="dxa"/>
            <w:vMerge/>
            <w:tcBorders>
              <w:left w:val="single" w:sz="4" w:space="0" w:color="auto"/>
              <w:right w:val="single" w:sz="4" w:space="0" w:color="auto"/>
            </w:tcBorders>
            <w:hideMark/>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2023</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lang w:val="en-US"/>
              </w:rPr>
              <w:t>100</w:t>
            </w:r>
            <w:r w:rsidRPr="006063BE">
              <w:rPr>
                <w:rFonts w:ascii="Times New Roman" w:eastAsia="Times New Roman" w:hAnsi="Times New Roman"/>
                <w:sz w:val="20"/>
                <w:szCs w:val="20"/>
              </w:rPr>
              <w:t>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lang w:val="en-US"/>
              </w:rPr>
              <w:t>100</w:t>
            </w:r>
            <w:r w:rsidRPr="006063BE">
              <w:rPr>
                <w:rFonts w:ascii="Times New Roman" w:eastAsia="Times New Roman" w:hAnsi="Times New Roman"/>
                <w:sz w:val="20"/>
                <w:szCs w:val="20"/>
              </w:rPr>
              <w:t> 000,00</w:t>
            </w:r>
          </w:p>
        </w:tc>
        <w:tc>
          <w:tcPr>
            <w:tcW w:w="1015" w:type="dxa"/>
            <w:tcBorders>
              <w:top w:val="single" w:sz="4" w:space="0" w:color="auto"/>
              <w:left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sz w:val="20"/>
                <w:szCs w:val="20"/>
                <w:lang w:eastAsia="ru-RU"/>
              </w:rPr>
            </w:pPr>
          </w:p>
        </w:tc>
      </w:tr>
      <w:tr w:rsidR="00E03340" w:rsidRPr="006063BE" w:rsidTr="00C52225">
        <w:trPr>
          <w:trHeight w:val="70"/>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2024</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lang w:val="en-US"/>
              </w:rPr>
              <w:t>100</w:t>
            </w:r>
            <w:r w:rsidRPr="006063BE">
              <w:rPr>
                <w:rFonts w:ascii="Times New Roman" w:eastAsia="Times New Roman" w:hAnsi="Times New Roman"/>
                <w:sz w:val="20"/>
                <w:szCs w:val="20"/>
              </w:rPr>
              <w:t>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lang w:val="en-US"/>
              </w:rPr>
              <w:t>100</w:t>
            </w:r>
            <w:r w:rsidRPr="006063BE">
              <w:rPr>
                <w:rFonts w:ascii="Times New Roman" w:eastAsia="Times New Roman" w:hAnsi="Times New Roman"/>
                <w:sz w:val="20"/>
                <w:szCs w:val="20"/>
              </w:rPr>
              <w:t> 000,00</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sz w:val="20"/>
                <w:szCs w:val="20"/>
                <w:lang w:eastAsia="ru-RU"/>
              </w:rPr>
            </w:pPr>
          </w:p>
        </w:tc>
      </w:tr>
      <w:tr w:rsidR="00E03340" w:rsidRPr="006063BE" w:rsidTr="00C52225">
        <w:trPr>
          <w:trHeight w:val="70"/>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2025</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lang w:val="en-US"/>
              </w:rPr>
              <w:t>100</w:t>
            </w:r>
            <w:r w:rsidRPr="006063BE">
              <w:rPr>
                <w:rFonts w:ascii="Times New Roman" w:eastAsia="Times New Roman" w:hAnsi="Times New Roman"/>
                <w:sz w:val="20"/>
                <w:szCs w:val="20"/>
              </w:rPr>
              <w:t>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lang w:val="en-US"/>
              </w:rPr>
              <w:t>100</w:t>
            </w:r>
            <w:r w:rsidRPr="006063BE">
              <w:rPr>
                <w:rFonts w:ascii="Times New Roman" w:eastAsia="Times New Roman" w:hAnsi="Times New Roman"/>
                <w:sz w:val="20"/>
                <w:szCs w:val="20"/>
              </w:rPr>
              <w:t> 000,00</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sz w:val="20"/>
                <w:szCs w:val="20"/>
                <w:lang w:eastAsia="ru-RU"/>
              </w:rPr>
            </w:pPr>
          </w:p>
        </w:tc>
      </w:tr>
      <w:tr w:rsidR="00E03340" w:rsidRPr="006063BE" w:rsidTr="00C52225">
        <w:trPr>
          <w:trHeight w:val="70"/>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2026</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lang w:val="en-US"/>
              </w:rPr>
              <w:t>100</w:t>
            </w:r>
            <w:r w:rsidRPr="006063BE">
              <w:rPr>
                <w:rFonts w:ascii="Times New Roman" w:eastAsia="Times New Roman" w:hAnsi="Times New Roman"/>
                <w:sz w:val="20"/>
                <w:szCs w:val="20"/>
              </w:rPr>
              <w:t> 000,00</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rPr>
            </w:pPr>
            <w:r w:rsidRPr="006063BE">
              <w:rPr>
                <w:rFonts w:ascii="Times New Roman" w:eastAsia="Times New Roman" w:hAnsi="Times New Roman"/>
                <w:sz w:val="20"/>
                <w:szCs w:val="20"/>
                <w:lang w:val="en-US"/>
              </w:rPr>
              <w:t>100</w:t>
            </w:r>
            <w:r w:rsidRPr="006063BE">
              <w:rPr>
                <w:rFonts w:ascii="Times New Roman" w:eastAsia="Times New Roman" w:hAnsi="Times New Roman"/>
                <w:sz w:val="20"/>
                <w:szCs w:val="20"/>
              </w:rPr>
              <w:t> 000,00</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sz w:val="20"/>
                <w:szCs w:val="20"/>
                <w:lang w:eastAsia="ru-RU"/>
              </w:rPr>
            </w:pPr>
          </w:p>
        </w:tc>
      </w:tr>
      <w:tr w:rsidR="00E03340" w:rsidRPr="006063BE" w:rsidTr="00C52225">
        <w:trPr>
          <w:trHeight w:val="450"/>
          <w:jc w:val="center"/>
        </w:trPr>
        <w:tc>
          <w:tcPr>
            <w:tcW w:w="3235" w:type="dxa"/>
            <w:vMerge w:val="restart"/>
            <w:tcBorders>
              <w:top w:val="single" w:sz="4" w:space="0" w:color="auto"/>
              <w:left w:val="single" w:sz="4" w:space="0" w:color="auto"/>
              <w:right w:val="single" w:sz="4" w:space="0" w:color="auto"/>
            </w:tcBorders>
            <w:noWrap/>
            <w:hideMark/>
          </w:tcPr>
          <w:p w:rsidR="00E03340" w:rsidRPr="006063BE" w:rsidRDefault="0053576A" w:rsidP="0053576A">
            <w:pPr>
              <w:widowControl w:val="0"/>
              <w:tabs>
                <w:tab w:val="left" w:pos="308"/>
              </w:tabs>
              <w:suppressAutoHyphens/>
              <w:spacing w:after="0" w:line="259" w:lineRule="auto"/>
              <w:ind w:left="24" w:right="-108"/>
              <w:contextualSpacing/>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4.</w:t>
            </w:r>
            <w:r w:rsidR="00E03340" w:rsidRPr="006063BE">
              <w:rPr>
                <w:rFonts w:ascii="Times New Roman" w:eastAsia="Times New Roman" w:hAnsi="Times New Roman"/>
                <w:b/>
                <w:bCs/>
                <w:sz w:val="20"/>
                <w:szCs w:val="20"/>
                <w:lang w:eastAsia="ru-RU"/>
              </w:rPr>
              <w:t xml:space="preserve">Обеспечение безопасности дорожного движения </w:t>
            </w:r>
          </w:p>
        </w:tc>
        <w:tc>
          <w:tcPr>
            <w:tcW w:w="731" w:type="dxa"/>
            <w:gridSpan w:val="3"/>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2021</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8 786 756,72</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844"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8 786 756,72</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687" w:type="dxa"/>
            <w:gridSpan w:val="2"/>
            <w:vMerge w:val="restart"/>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15" w:type="dxa"/>
            <w:gridSpan w:val="2"/>
            <w:vMerge w:val="restart"/>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r w:rsidRPr="006063BE">
              <w:rPr>
                <w:rFonts w:ascii="Times New Roman" w:eastAsia="Times New Roman" w:hAnsi="Times New Roman"/>
                <w:sz w:val="20"/>
                <w:szCs w:val="20"/>
                <w:lang w:eastAsia="ar-SA"/>
              </w:rPr>
              <w:t xml:space="preserve">администрация </w:t>
            </w:r>
            <w:r w:rsidRPr="006063BE">
              <w:rPr>
                <w:rFonts w:ascii="Times New Roman" w:eastAsia="Times New Roman" w:hAnsi="Times New Roman"/>
                <w:sz w:val="20"/>
                <w:szCs w:val="20"/>
                <w:lang w:eastAsia="ar-SA"/>
              </w:rPr>
              <w:br/>
              <w:t xml:space="preserve">МО </w:t>
            </w:r>
            <w:r w:rsidRPr="006063BE">
              <w:rPr>
                <w:rFonts w:ascii="Times New Roman" w:eastAsia="Times New Roman" w:hAnsi="Times New Roman"/>
                <w:sz w:val="20"/>
                <w:szCs w:val="20"/>
                <w:lang w:eastAsia="ar-SA"/>
              </w:rPr>
              <w:br/>
              <w:t xml:space="preserve">«Светогорское </w:t>
            </w:r>
            <w:r w:rsidRPr="006063BE">
              <w:rPr>
                <w:rFonts w:ascii="Times New Roman" w:eastAsia="Times New Roman" w:hAnsi="Times New Roman"/>
                <w:sz w:val="20"/>
                <w:szCs w:val="20"/>
                <w:lang w:eastAsia="ar-SA"/>
              </w:rPr>
              <w:lastRenderedPageBreak/>
              <w:t>городское поселение</w:t>
            </w:r>
          </w:p>
        </w:tc>
        <w:tc>
          <w:tcPr>
            <w:tcW w:w="851" w:type="dxa"/>
            <w:vMerge w:val="restart"/>
            <w:tcBorders>
              <w:top w:val="single" w:sz="4" w:space="0" w:color="auto"/>
              <w:left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lastRenderedPageBreak/>
              <w:t>ОГХ</w:t>
            </w:r>
          </w:p>
          <w:p w:rsidR="00E03340" w:rsidRPr="006063BE" w:rsidRDefault="00E03340" w:rsidP="00F5107C">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ОУИ</w:t>
            </w:r>
          </w:p>
        </w:tc>
      </w:tr>
      <w:tr w:rsidR="00E03340" w:rsidRPr="006063BE" w:rsidTr="00C52225">
        <w:trPr>
          <w:trHeight w:val="295"/>
          <w:jc w:val="center"/>
        </w:trPr>
        <w:tc>
          <w:tcPr>
            <w:tcW w:w="3235" w:type="dxa"/>
            <w:vMerge/>
            <w:tcBorders>
              <w:left w:val="single" w:sz="4" w:space="0" w:color="auto"/>
              <w:right w:val="single" w:sz="4" w:space="0" w:color="auto"/>
            </w:tcBorders>
            <w:hideMark/>
          </w:tcPr>
          <w:p w:rsidR="00E03340" w:rsidRPr="006063BE" w:rsidRDefault="00E03340" w:rsidP="00F5107C">
            <w:pPr>
              <w:tabs>
                <w:tab w:val="left" w:pos="304"/>
              </w:tabs>
              <w:spacing w:after="0" w:line="240" w:lineRule="auto"/>
              <w:ind w:left="34" w:hanging="34"/>
              <w:rPr>
                <w:rFonts w:ascii="Times New Roman" w:eastAsia="Times New Roman" w:hAnsi="Times New Roman"/>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2022</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8 202 000,00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8 202 000,00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105"/>
          <w:jc w:val="center"/>
        </w:trPr>
        <w:tc>
          <w:tcPr>
            <w:tcW w:w="3235" w:type="dxa"/>
            <w:vMerge/>
            <w:tcBorders>
              <w:left w:val="single" w:sz="4" w:space="0" w:color="auto"/>
              <w:right w:val="single" w:sz="4" w:space="0" w:color="auto"/>
            </w:tcBorders>
            <w:hideMark/>
          </w:tcPr>
          <w:p w:rsidR="00E03340" w:rsidRPr="006063BE" w:rsidRDefault="00E03340" w:rsidP="00F5107C">
            <w:pPr>
              <w:tabs>
                <w:tab w:val="left" w:pos="304"/>
              </w:tabs>
              <w:spacing w:after="0" w:line="240" w:lineRule="auto"/>
              <w:ind w:left="34" w:hanging="34"/>
              <w:rPr>
                <w:rFonts w:ascii="Times New Roman" w:eastAsia="Times New Roman" w:hAnsi="Times New Roman"/>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2023</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8 205 000,00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8 205 000,00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13" w:right="-108"/>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105"/>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2024</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8 205 000,00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8 205 000,00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13" w:right="-108"/>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105"/>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2025</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8 205 000,00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8 205 000,00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13" w:right="-108"/>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105"/>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2026</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8 205 000,00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8 205 000,00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13" w:right="-108"/>
              <w:jc w:val="center"/>
              <w:rPr>
                <w:rFonts w:ascii="Times New Roman" w:eastAsia="Times New Roman" w:hAnsi="Times New Roman"/>
                <w:b/>
                <w:sz w:val="20"/>
                <w:szCs w:val="20"/>
              </w:rPr>
            </w:pPr>
            <w:r w:rsidRPr="006063BE">
              <w:rPr>
                <w:rFonts w:ascii="Times New Roman" w:eastAsia="Times New Roman" w:hAnsi="Times New Roman"/>
                <w:b/>
                <w:sz w:val="20"/>
                <w:szCs w:val="20"/>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275"/>
          <w:jc w:val="center"/>
        </w:trPr>
        <w:tc>
          <w:tcPr>
            <w:tcW w:w="3235" w:type="dxa"/>
            <w:vMerge w:val="restart"/>
            <w:tcBorders>
              <w:top w:val="single" w:sz="4" w:space="0" w:color="auto"/>
              <w:left w:val="single" w:sz="4" w:space="0" w:color="auto"/>
              <w:right w:val="single" w:sz="4" w:space="0" w:color="auto"/>
            </w:tcBorders>
            <w:noWrap/>
            <w:hideMark/>
          </w:tcPr>
          <w:p w:rsidR="00E03340" w:rsidRPr="006063BE" w:rsidRDefault="00E03340" w:rsidP="00F5107C">
            <w:pPr>
              <w:widowControl w:val="0"/>
              <w:tabs>
                <w:tab w:val="left" w:pos="304"/>
              </w:tabs>
              <w:suppressAutoHyphens/>
              <w:spacing w:after="0"/>
              <w:ind w:left="34" w:right="-108" w:hanging="34"/>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 xml:space="preserve">4.1 Уличное освещение (потребление </w:t>
            </w:r>
            <w:proofErr w:type="spellStart"/>
            <w:r w:rsidRPr="006063BE">
              <w:rPr>
                <w:rFonts w:ascii="Times New Roman" w:eastAsia="Times New Roman" w:hAnsi="Times New Roman"/>
                <w:sz w:val="20"/>
                <w:szCs w:val="20"/>
                <w:lang w:eastAsia="ru-RU"/>
              </w:rPr>
              <w:t>эл.энергии</w:t>
            </w:r>
            <w:proofErr w:type="spellEnd"/>
            <w:r w:rsidRPr="006063BE">
              <w:rPr>
                <w:rFonts w:ascii="Times New Roman" w:eastAsia="Times New Roman" w:hAnsi="Times New Roman"/>
                <w:sz w:val="20"/>
                <w:szCs w:val="20"/>
                <w:lang w:eastAsia="ru-RU"/>
              </w:rPr>
              <w:t xml:space="preserve">, штрафы, пени, пусконаладочные работы, обслуживание, присоединение </w:t>
            </w:r>
            <w:proofErr w:type="spellStart"/>
            <w:r w:rsidRPr="006063BE">
              <w:rPr>
                <w:rFonts w:ascii="Times New Roman" w:eastAsia="Times New Roman" w:hAnsi="Times New Roman"/>
                <w:sz w:val="20"/>
                <w:szCs w:val="20"/>
                <w:lang w:eastAsia="ru-RU"/>
              </w:rPr>
              <w:t>эл.сетей</w:t>
            </w:r>
            <w:proofErr w:type="spellEnd"/>
            <w:r w:rsidRPr="006063BE">
              <w:rPr>
                <w:rFonts w:ascii="Times New Roman" w:eastAsia="Times New Roman" w:hAnsi="Times New Roman"/>
                <w:sz w:val="20"/>
                <w:szCs w:val="20"/>
                <w:lang w:eastAsia="ru-RU"/>
              </w:rPr>
              <w:t xml:space="preserve"> при увеличении мощностей), оформление/переоформление актов о технологическом присоединении в </w:t>
            </w:r>
            <w:proofErr w:type="spellStart"/>
            <w:r w:rsidRPr="006063BE">
              <w:rPr>
                <w:rFonts w:ascii="Times New Roman" w:eastAsia="Times New Roman" w:hAnsi="Times New Roman"/>
                <w:sz w:val="20"/>
                <w:szCs w:val="20"/>
                <w:lang w:eastAsia="ru-RU"/>
              </w:rPr>
              <w:t>т.ч</w:t>
            </w:r>
            <w:proofErr w:type="spellEnd"/>
            <w:r w:rsidRPr="006063BE">
              <w:rPr>
                <w:rFonts w:ascii="Times New Roman" w:eastAsia="Times New Roman" w:hAnsi="Times New Roman"/>
                <w:sz w:val="20"/>
                <w:szCs w:val="20"/>
                <w:lang w:eastAsia="ru-RU"/>
              </w:rPr>
              <w:t>.</w:t>
            </w: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2021</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8 088 880,69</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8 088 880,69</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val="restart"/>
            <w:tcBorders>
              <w:top w:val="single" w:sz="4" w:space="0" w:color="auto"/>
              <w:left w:val="single" w:sz="4" w:space="0" w:color="auto"/>
              <w:right w:val="single" w:sz="4" w:space="0" w:color="auto"/>
            </w:tcBorders>
            <w:vAlign w:val="center"/>
            <w:hideMark/>
          </w:tcPr>
          <w:p w:rsidR="00E03340" w:rsidRPr="006063BE" w:rsidRDefault="00E03340" w:rsidP="00F5107C">
            <w:pPr>
              <w:widowControl w:val="0"/>
              <w:suppressAutoHyphens/>
              <w:spacing w:after="0" w:line="240" w:lineRule="auto"/>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-Ежегодное содержание и техническое обслуживание объектов наружного уличного освещения протяженностью не менее 39265 м</w:t>
            </w: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val="restart"/>
            <w:tcBorders>
              <w:top w:val="single" w:sz="4" w:space="0" w:color="auto"/>
              <w:left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ОГХ</w:t>
            </w:r>
          </w:p>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ОУИ</w:t>
            </w:r>
          </w:p>
        </w:tc>
      </w:tr>
      <w:tr w:rsidR="00E03340" w:rsidRPr="006063BE" w:rsidTr="00C52225">
        <w:trPr>
          <w:trHeight w:val="407"/>
          <w:jc w:val="center"/>
        </w:trPr>
        <w:tc>
          <w:tcPr>
            <w:tcW w:w="3235" w:type="dxa"/>
            <w:vMerge/>
            <w:tcBorders>
              <w:left w:val="single" w:sz="4" w:space="0" w:color="auto"/>
              <w:right w:val="single" w:sz="4" w:space="0" w:color="auto"/>
            </w:tcBorders>
            <w:hideMark/>
          </w:tcPr>
          <w:p w:rsidR="00E03340" w:rsidRPr="006063BE" w:rsidRDefault="00E03340" w:rsidP="00F5107C">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2022</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7 220 000,00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7 220 000,00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jc w:val="center"/>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r>
      <w:tr w:rsidR="00E03340" w:rsidRPr="006063BE" w:rsidTr="00C52225">
        <w:trPr>
          <w:trHeight w:val="403"/>
          <w:jc w:val="center"/>
        </w:trPr>
        <w:tc>
          <w:tcPr>
            <w:tcW w:w="3235" w:type="dxa"/>
            <w:vMerge/>
            <w:tcBorders>
              <w:left w:val="single" w:sz="4" w:space="0" w:color="auto"/>
              <w:right w:val="single" w:sz="4" w:space="0" w:color="auto"/>
            </w:tcBorders>
            <w:hideMark/>
          </w:tcPr>
          <w:p w:rsidR="00E03340" w:rsidRPr="006063BE" w:rsidRDefault="00E03340" w:rsidP="00F5107C">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2023</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7 220 000,00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7 220 000,00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jc w:val="center"/>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r>
      <w:tr w:rsidR="00E03340" w:rsidRPr="006063BE" w:rsidTr="00C52225">
        <w:trPr>
          <w:trHeight w:val="423"/>
          <w:jc w:val="center"/>
        </w:trPr>
        <w:tc>
          <w:tcPr>
            <w:tcW w:w="3235" w:type="dxa"/>
            <w:vMerge/>
            <w:tcBorders>
              <w:left w:val="single" w:sz="4" w:space="0" w:color="auto"/>
              <w:right w:val="single" w:sz="4" w:space="0" w:color="auto"/>
            </w:tcBorders>
          </w:tcPr>
          <w:p w:rsidR="00E03340" w:rsidRPr="006063BE" w:rsidRDefault="00E03340" w:rsidP="00F5107C">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2024</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7 220 000,00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7 220 000,00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jc w:val="center"/>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r>
      <w:tr w:rsidR="00E03340" w:rsidRPr="006063BE" w:rsidTr="00C52225">
        <w:trPr>
          <w:trHeight w:val="297"/>
          <w:jc w:val="center"/>
        </w:trPr>
        <w:tc>
          <w:tcPr>
            <w:tcW w:w="3235" w:type="dxa"/>
            <w:vMerge/>
            <w:tcBorders>
              <w:left w:val="single" w:sz="4" w:space="0" w:color="auto"/>
              <w:right w:val="single" w:sz="4" w:space="0" w:color="auto"/>
            </w:tcBorders>
          </w:tcPr>
          <w:p w:rsidR="00E03340" w:rsidRPr="006063BE" w:rsidRDefault="00E03340" w:rsidP="00F5107C">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2025</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7 220 000,00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7 220 000,00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jc w:val="center"/>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r>
      <w:tr w:rsidR="00E03340" w:rsidRPr="006063BE" w:rsidTr="00C52225">
        <w:trPr>
          <w:trHeight w:val="510"/>
          <w:jc w:val="center"/>
        </w:trPr>
        <w:tc>
          <w:tcPr>
            <w:tcW w:w="3235" w:type="dxa"/>
            <w:vMerge/>
            <w:tcBorders>
              <w:left w:val="single" w:sz="4" w:space="0" w:color="auto"/>
              <w:bottom w:val="single" w:sz="4" w:space="0" w:color="auto"/>
              <w:right w:val="single" w:sz="4" w:space="0" w:color="auto"/>
            </w:tcBorders>
          </w:tcPr>
          <w:p w:rsidR="00E03340" w:rsidRPr="006063BE" w:rsidRDefault="00E03340" w:rsidP="00F5107C">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2026</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7 220 000,00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7 220 000,00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tcBorders>
              <w:left w:val="single" w:sz="4" w:space="0" w:color="auto"/>
              <w:bottom w:val="single" w:sz="4" w:space="0" w:color="auto"/>
              <w:right w:val="single" w:sz="4" w:space="0" w:color="auto"/>
            </w:tcBorders>
            <w:vAlign w:val="center"/>
          </w:tcPr>
          <w:p w:rsidR="00E03340" w:rsidRPr="006063BE" w:rsidRDefault="00E03340" w:rsidP="00F5107C">
            <w:pPr>
              <w:spacing w:after="0" w:line="240" w:lineRule="auto"/>
              <w:jc w:val="center"/>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bottom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r>
      <w:tr w:rsidR="00E03340" w:rsidRPr="006063BE" w:rsidTr="00C52225">
        <w:trPr>
          <w:trHeight w:val="240"/>
          <w:jc w:val="center"/>
        </w:trPr>
        <w:tc>
          <w:tcPr>
            <w:tcW w:w="3235" w:type="dxa"/>
            <w:vMerge w:val="restart"/>
            <w:tcBorders>
              <w:top w:val="single" w:sz="4" w:space="0" w:color="auto"/>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4.1.2 Получение актов технологического присоединения</w:t>
            </w: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2021</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val="en-US" w:eastAsia="ru-RU"/>
              </w:rPr>
            </w:pPr>
            <w:r w:rsidRPr="006063BE">
              <w:rPr>
                <w:rFonts w:ascii="Times New Roman" w:eastAsia="Times New Roman" w:hAnsi="Times New Roman"/>
                <w:sz w:val="20"/>
                <w:szCs w:val="20"/>
                <w:lang w:val="en-US" w:eastAsia="ru-RU"/>
              </w:rPr>
              <w:t>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firstLine="19"/>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val="en-US" w:eastAsia="ru-RU"/>
              </w:rPr>
              <w:t>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val="restart"/>
            <w:tcBorders>
              <w:top w:val="single" w:sz="4" w:space="0" w:color="auto"/>
              <w:left w:val="single" w:sz="4" w:space="0" w:color="auto"/>
              <w:right w:val="single" w:sz="4" w:space="0" w:color="auto"/>
            </w:tcBorders>
            <w:vAlign w:val="center"/>
          </w:tcPr>
          <w:p w:rsidR="00E03340" w:rsidRPr="006063BE" w:rsidRDefault="00E03340" w:rsidP="00F5107C">
            <w:pPr>
              <w:spacing w:after="0" w:line="240" w:lineRule="auto"/>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 xml:space="preserve">Не менее 1 </w:t>
            </w:r>
            <w:proofErr w:type="spellStart"/>
            <w:r w:rsidRPr="006063BE">
              <w:rPr>
                <w:rFonts w:ascii="Times New Roman" w:eastAsia="Bitstream Vera Sans" w:hAnsi="Times New Roman"/>
                <w:kern w:val="2"/>
                <w:sz w:val="20"/>
                <w:szCs w:val="20"/>
                <w:lang w:eastAsia="hi-IN" w:bidi="hi-IN"/>
              </w:rPr>
              <w:t>шт</w:t>
            </w:r>
            <w:proofErr w:type="spellEnd"/>
            <w:r w:rsidRPr="006063BE">
              <w:rPr>
                <w:rFonts w:ascii="Times New Roman" w:eastAsia="Bitstream Vera Sans" w:hAnsi="Times New Roman"/>
                <w:kern w:val="2"/>
                <w:sz w:val="20"/>
                <w:szCs w:val="20"/>
                <w:lang w:eastAsia="hi-IN" w:bidi="hi-IN"/>
              </w:rPr>
              <w:t xml:space="preserve"> </w:t>
            </w: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val="restart"/>
            <w:tcBorders>
              <w:top w:val="single" w:sz="4" w:space="0" w:color="auto"/>
              <w:left w:val="single" w:sz="4" w:space="0" w:color="auto"/>
              <w:right w:val="single" w:sz="4" w:space="0" w:color="auto"/>
            </w:tcBorders>
            <w:vAlign w:val="center"/>
          </w:tcPr>
          <w:p w:rsidR="00E03340" w:rsidRPr="006063BE" w:rsidRDefault="00E03340" w:rsidP="00F5107C">
            <w:pPr>
              <w:spacing w:after="0" w:line="240" w:lineRule="auto"/>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ОГХ, ОУИ</w:t>
            </w:r>
          </w:p>
        </w:tc>
      </w:tr>
      <w:tr w:rsidR="00E03340" w:rsidRPr="006063BE" w:rsidTr="00C52225">
        <w:trPr>
          <w:trHeight w:val="247"/>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2022</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firstLine="19"/>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r>
      <w:tr w:rsidR="00E03340" w:rsidRPr="006063BE" w:rsidTr="00C52225">
        <w:trPr>
          <w:trHeight w:hRule="exact" w:val="284"/>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2023</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firstLine="19"/>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r>
      <w:tr w:rsidR="00E03340" w:rsidRPr="006063BE" w:rsidTr="00C52225">
        <w:trPr>
          <w:trHeight w:hRule="exact" w:val="284"/>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2024</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hanging="89"/>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r>
      <w:tr w:rsidR="00E03340" w:rsidRPr="006063BE" w:rsidTr="00C52225">
        <w:trPr>
          <w:trHeight w:hRule="exact" w:val="284"/>
          <w:jc w:val="center"/>
        </w:trPr>
        <w:tc>
          <w:tcPr>
            <w:tcW w:w="3235" w:type="dxa"/>
            <w:vMerge/>
            <w:tcBorders>
              <w:left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2025</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hanging="89"/>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r>
      <w:tr w:rsidR="00E03340" w:rsidRPr="006063BE" w:rsidTr="00C52225">
        <w:trPr>
          <w:trHeight w:hRule="exact" w:val="284"/>
          <w:jc w:val="center"/>
        </w:trPr>
        <w:tc>
          <w:tcPr>
            <w:tcW w:w="3235" w:type="dxa"/>
            <w:vMerge/>
            <w:tcBorders>
              <w:left w:val="single" w:sz="4" w:space="0" w:color="auto"/>
              <w:bottom w:val="single" w:sz="4" w:space="0" w:color="auto"/>
              <w:right w:val="single" w:sz="4" w:space="0" w:color="auto"/>
            </w:tcBorders>
          </w:tcPr>
          <w:p w:rsidR="00E03340" w:rsidRPr="006063BE" w:rsidRDefault="00E03340" w:rsidP="00F5107C">
            <w:pPr>
              <w:tabs>
                <w:tab w:val="left" w:pos="304"/>
              </w:tabs>
              <w:spacing w:after="0" w:line="240" w:lineRule="auto"/>
              <w:ind w:left="34" w:hanging="34"/>
              <w:rPr>
                <w:rFonts w:ascii="Times New Roman" w:eastAsia="Times New Roman" w:hAnsi="Times New Roman"/>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2026</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Bitstream Vera Sans" w:hAnsi="Times New Roman"/>
                <w:kern w:val="2"/>
                <w:sz w:val="20"/>
                <w:szCs w:val="20"/>
                <w:lang w:eastAsia="hi-IN" w:bidi="hi-IN"/>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hanging="89"/>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rPr>
            </w:pPr>
            <w:r w:rsidRPr="006063BE">
              <w:rPr>
                <w:rFonts w:ascii="Times New Roman" w:eastAsia="Times New Roman" w:hAnsi="Times New Roman"/>
                <w:sz w:val="20"/>
                <w:szCs w:val="20"/>
              </w:rPr>
              <w:t>0</w:t>
            </w:r>
          </w:p>
        </w:tc>
        <w:tc>
          <w:tcPr>
            <w:tcW w:w="1687" w:type="dxa"/>
            <w:gridSpan w:val="2"/>
            <w:vMerge/>
            <w:tcBorders>
              <w:left w:val="single" w:sz="4" w:space="0" w:color="auto"/>
              <w:bottom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sz w:val="20"/>
                <w:szCs w:val="20"/>
                <w:lang w:eastAsia="ar-SA"/>
              </w:rPr>
            </w:pPr>
          </w:p>
        </w:tc>
        <w:tc>
          <w:tcPr>
            <w:tcW w:w="851" w:type="dxa"/>
            <w:vMerge/>
            <w:tcBorders>
              <w:left w:val="single" w:sz="4" w:space="0" w:color="auto"/>
              <w:bottom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kern w:val="2"/>
                <w:sz w:val="20"/>
                <w:szCs w:val="20"/>
                <w:lang w:eastAsia="hi-IN" w:bidi="hi-IN"/>
              </w:rPr>
            </w:pPr>
          </w:p>
        </w:tc>
      </w:tr>
      <w:tr w:rsidR="00E03340" w:rsidRPr="006063BE" w:rsidTr="00C52225">
        <w:trPr>
          <w:trHeight w:val="276"/>
          <w:jc w:val="center"/>
        </w:trPr>
        <w:tc>
          <w:tcPr>
            <w:tcW w:w="3235" w:type="dxa"/>
            <w:vMerge w:val="restart"/>
            <w:tcBorders>
              <w:top w:val="single" w:sz="4" w:space="0" w:color="auto"/>
              <w:left w:val="single" w:sz="4" w:space="0" w:color="auto"/>
              <w:right w:val="single" w:sz="4" w:space="0" w:color="auto"/>
            </w:tcBorders>
            <w:noWrap/>
          </w:tcPr>
          <w:p w:rsidR="00E03340" w:rsidRPr="006063BE" w:rsidRDefault="00E03340" w:rsidP="00F5107C">
            <w:pPr>
              <w:widowControl w:val="0"/>
              <w:suppressAutoHyphens/>
              <w:spacing w:after="0"/>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Итого по годам:</w:t>
            </w:r>
          </w:p>
        </w:tc>
        <w:tc>
          <w:tcPr>
            <w:tcW w:w="731" w:type="dxa"/>
            <w:gridSpan w:val="3"/>
            <w:tcBorders>
              <w:top w:val="single" w:sz="4" w:space="0" w:color="auto"/>
              <w:left w:val="single" w:sz="4" w:space="0" w:color="auto"/>
              <w:right w:val="single" w:sz="4" w:space="0" w:color="auto"/>
            </w:tcBorders>
            <w:noWrap/>
            <w:vAlign w:val="center"/>
          </w:tcPr>
          <w:p w:rsidR="00E03340" w:rsidRPr="006063BE" w:rsidRDefault="00E03340"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2021</w:t>
            </w:r>
          </w:p>
        </w:tc>
        <w:tc>
          <w:tcPr>
            <w:tcW w:w="1694" w:type="dxa"/>
            <w:gridSpan w:val="5"/>
            <w:tcBorders>
              <w:top w:val="single" w:sz="4" w:space="0" w:color="auto"/>
              <w:left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29 659 830,99</w:t>
            </w:r>
          </w:p>
        </w:tc>
        <w:tc>
          <w:tcPr>
            <w:tcW w:w="1397"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1 782 400,00</w:t>
            </w:r>
          </w:p>
        </w:tc>
        <w:tc>
          <w:tcPr>
            <w:tcW w:w="1844" w:type="dxa"/>
            <w:gridSpan w:val="4"/>
            <w:tcBorders>
              <w:top w:val="single" w:sz="4" w:space="0" w:color="auto"/>
              <w:left w:val="single" w:sz="4" w:space="0" w:color="auto"/>
              <w:right w:val="single" w:sz="4" w:space="0" w:color="auto"/>
            </w:tcBorders>
            <w:shd w:val="clear" w:color="auto" w:fill="auto"/>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27 877 430,99</w:t>
            </w:r>
          </w:p>
        </w:tc>
        <w:tc>
          <w:tcPr>
            <w:tcW w:w="1015" w:type="dxa"/>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firstLine="108"/>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87" w:type="dxa"/>
            <w:gridSpan w:val="2"/>
            <w:vMerge w:val="restart"/>
            <w:tcBorders>
              <w:top w:val="single" w:sz="4" w:space="0" w:color="auto"/>
              <w:left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Cs/>
                <w:kern w:val="2"/>
                <w:sz w:val="20"/>
                <w:szCs w:val="20"/>
                <w:lang w:eastAsia="hi-IN" w:bidi="hi-IN"/>
              </w:rPr>
            </w:pPr>
          </w:p>
        </w:tc>
        <w:tc>
          <w:tcPr>
            <w:tcW w:w="1715" w:type="dxa"/>
            <w:gridSpan w:val="2"/>
            <w:vMerge w:val="restart"/>
            <w:tcBorders>
              <w:top w:val="single" w:sz="4" w:space="0" w:color="auto"/>
              <w:left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Cs/>
                <w:sz w:val="20"/>
                <w:szCs w:val="20"/>
                <w:lang w:eastAsia="ru-RU"/>
              </w:rPr>
            </w:pPr>
          </w:p>
        </w:tc>
        <w:tc>
          <w:tcPr>
            <w:tcW w:w="851" w:type="dxa"/>
            <w:vMerge w:val="restart"/>
            <w:tcBorders>
              <w:top w:val="single" w:sz="4" w:space="0" w:color="auto"/>
              <w:left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Cs/>
                <w:kern w:val="2"/>
                <w:sz w:val="20"/>
                <w:szCs w:val="20"/>
                <w:lang w:eastAsia="hi-IN" w:bidi="hi-IN"/>
              </w:rPr>
            </w:pPr>
          </w:p>
        </w:tc>
      </w:tr>
      <w:tr w:rsidR="00E03340" w:rsidRPr="006063BE" w:rsidTr="00C52225">
        <w:trPr>
          <w:trHeight w:val="185"/>
          <w:jc w:val="center"/>
        </w:trPr>
        <w:tc>
          <w:tcPr>
            <w:tcW w:w="3235" w:type="dxa"/>
            <w:vMerge/>
            <w:tcBorders>
              <w:left w:val="single" w:sz="4" w:space="0" w:color="auto"/>
              <w:right w:val="single" w:sz="4" w:space="0" w:color="auto"/>
            </w:tcBorders>
            <w:hideMark/>
          </w:tcPr>
          <w:p w:rsidR="00E03340" w:rsidRPr="006063BE" w:rsidRDefault="00E03340" w:rsidP="00F5107C">
            <w:pPr>
              <w:spacing w:after="0" w:line="240" w:lineRule="auto"/>
              <w:rPr>
                <w:rFonts w:ascii="Times New Roman" w:eastAsia="Times New Roman" w:hAnsi="Times New Roman"/>
                <w:b/>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2022</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19 741 473,00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19 741 473,00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firstLine="108"/>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105"/>
          <w:jc w:val="center"/>
        </w:trPr>
        <w:tc>
          <w:tcPr>
            <w:tcW w:w="3235" w:type="dxa"/>
            <w:vMerge/>
            <w:tcBorders>
              <w:left w:val="single" w:sz="4" w:space="0" w:color="auto"/>
              <w:right w:val="single" w:sz="4" w:space="0" w:color="auto"/>
            </w:tcBorders>
            <w:hideMark/>
          </w:tcPr>
          <w:p w:rsidR="00E03340" w:rsidRPr="006063BE" w:rsidRDefault="00E03340" w:rsidP="00F5107C">
            <w:pPr>
              <w:spacing w:after="0" w:line="240" w:lineRule="auto"/>
              <w:rPr>
                <w:rFonts w:ascii="Times New Roman" w:eastAsia="Times New Roman" w:hAnsi="Times New Roman"/>
                <w:b/>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2023</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23 425 000,00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23 425 000,00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firstLine="108"/>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87"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hideMark/>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105"/>
          <w:jc w:val="center"/>
        </w:trPr>
        <w:tc>
          <w:tcPr>
            <w:tcW w:w="3235" w:type="dxa"/>
            <w:vMerge/>
            <w:tcBorders>
              <w:left w:val="single" w:sz="4" w:space="0" w:color="auto"/>
              <w:right w:val="single" w:sz="4" w:space="0" w:color="auto"/>
            </w:tcBorders>
          </w:tcPr>
          <w:p w:rsidR="00E03340" w:rsidRPr="006063BE" w:rsidRDefault="00E03340" w:rsidP="00F5107C">
            <w:pPr>
              <w:spacing w:after="0" w:line="240" w:lineRule="auto"/>
              <w:rPr>
                <w:rFonts w:ascii="Times New Roman" w:eastAsia="Times New Roman" w:hAnsi="Times New Roman"/>
                <w:b/>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2024</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23 425 000,00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23 425 000,00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firstLine="108"/>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105"/>
          <w:jc w:val="center"/>
        </w:trPr>
        <w:tc>
          <w:tcPr>
            <w:tcW w:w="3235" w:type="dxa"/>
            <w:vMerge/>
            <w:tcBorders>
              <w:left w:val="single" w:sz="4" w:space="0" w:color="auto"/>
              <w:right w:val="single" w:sz="4" w:space="0" w:color="auto"/>
            </w:tcBorders>
          </w:tcPr>
          <w:p w:rsidR="00E03340" w:rsidRPr="006063BE" w:rsidRDefault="00E03340" w:rsidP="00F5107C">
            <w:pPr>
              <w:spacing w:after="0" w:line="240" w:lineRule="auto"/>
              <w:rPr>
                <w:rFonts w:ascii="Times New Roman" w:eastAsia="Times New Roman" w:hAnsi="Times New Roman"/>
                <w:b/>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2025</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23 425 000,00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23 425 000,00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firstLine="108"/>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105"/>
          <w:jc w:val="center"/>
        </w:trPr>
        <w:tc>
          <w:tcPr>
            <w:tcW w:w="3235" w:type="dxa"/>
            <w:vMerge/>
            <w:tcBorders>
              <w:left w:val="single" w:sz="4" w:space="0" w:color="auto"/>
              <w:right w:val="single" w:sz="4" w:space="0" w:color="auto"/>
            </w:tcBorders>
          </w:tcPr>
          <w:p w:rsidR="00E03340" w:rsidRPr="006063BE" w:rsidRDefault="00E03340" w:rsidP="00F5107C">
            <w:pPr>
              <w:spacing w:after="0" w:line="240" w:lineRule="auto"/>
              <w:rPr>
                <w:rFonts w:ascii="Times New Roman" w:eastAsia="Times New Roman" w:hAnsi="Times New Roman"/>
                <w:b/>
                <w:bCs/>
                <w:sz w:val="20"/>
                <w:szCs w:val="20"/>
                <w:lang w:eastAsia="ru-RU"/>
              </w:rPr>
            </w:pPr>
          </w:p>
        </w:tc>
        <w:tc>
          <w:tcPr>
            <w:tcW w:w="731" w:type="dxa"/>
            <w:gridSpan w:val="3"/>
            <w:tcBorders>
              <w:top w:val="single" w:sz="4" w:space="0" w:color="auto"/>
              <w:left w:val="single" w:sz="4" w:space="0" w:color="auto"/>
              <w:bottom w:val="single" w:sz="4" w:space="0" w:color="auto"/>
              <w:right w:val="single" w:sz="4" w:space="0" w:color="auto"/>
            </w:tcBorders>
            <w:noWrap/>
            <w:vAlign w:val="center"/>
          </w:tcPr>
          <w:p w:rsidR="00E03340" w:rsidRPr="006063BE" w:rsidRDefault="00E03340"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2026</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23 425 000,00</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23 425 000,00</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firstLine="108"/>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87"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E03340" w:rsidRPr="006063BE" w:rsidTr="00C52225">
        <w:trPr>
          <w:trHeight w:val="105"/>
          <w:jc w:val="center"/>
        </w:trPr>
        <w:tc>
          <w:tcPr>
            <w:tcW w:w="3966" w:type="dxa"/>
            <w:gridSpan w:val="4"/>
            <w:tcBorders>
              <w:left w:val="single" w:sz="4" w:space="0" w:color="auto"/>
              <w:right w:val="single" w:sz="4" w:space="0" w:color="auto"/>
            </w:tcBorders>
          </w:tcPr>
          <w:p w:rsidR="00E03340" w:rsidRPr="006063BE" w:rsidRDefault="00E03340" w:rsidP="00F5107C">
            <w:pPr>
              <w:widowControl w:val="0"/>
              <w:suppressAutoHyphens/>
              <w:spacing w:after="0"/>
              <w:ind w:left="53" w:right="-140"/>
              <w:rPr>
                <w:rFonts w:ascii="Times New Roman" w:eastAsia="Times New Roman" w:hAnsi="Times New Roman"/>
                <w:b/>
                <w:sz w:val="20"/>
                <w:szCs w:val="20"/>
                <w:lang w:eastAsia="ru-RU"/>
              </w:rPr>
            </w:pPr>
            <w:r w:rsidRPr="006063BE">
              <w:rPr>
                <w:rFonts w:ascii="Times New Roman" w:eastAsia="Bitstream Vera Sans" w:hAnsi="Times New Roman"/>
                <w:b/>
                <w:bCs/>
                <w:kern w:val="2"/>
                <w:sz w:val="20"/>
                <w:szCs w:val="20"/>
                <w:lang w:eastAsia="hi-IN" w:bidi="hi-IN"/>
              </w:rPr>
              <w:t>Итого по подпрограмме:</w:t>
            </w:r>
          </w:p>
        </w:tc>
        <w:tc>
          <w:tcPr>
            <w:tcW w:w="1694" w:type="dxa"/>
            <w:gridSpan w:val="5"/>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143 101 303,99</w:t>
            </w:r>
          </w:p>
        </w:tc>
        <w:tc>
          <w:tcPr>
            <w:tcW w:w="1397"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right="-140"/>
              <w:jc w:val="center"/>
              <w:rPr>
                <w:rFonts w:ascii="Times New Roman" w:eastAsia="Times New Roman" w:hAnsi="Times New Roman"/>
                <w:b/>
                <w:bCs/>
                <w:sz w:val="20"/>
                <w:szCs w:val="20"/>
                <w:lang w:eastAsia="ru-RU"/>
              </w:rPr>
            </w:pP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1 782 400,00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141 318 903,99</w:t>
            </w:r>
          </w:p>
        </w:tc>
        <w:tc>
          <w:tcPr>
            <w:tcW w:w="1015" w:type="dxa"/>
            <w:tcBorders>
              <w:top w:val="single" w:sz="4" w:space="0" w:color="auto"/>
              <w:left w:val="single" w:sz="4" w:space="0" w:color="auto"/>
              <w:bottom w:val="single" w:sz="4" w:space="0" w:color="auto"/>
              <w:right w:val="single" w:sz="4" w:space="0" w:color="auto"/>
            </w:tcBorders>
            <w:vAlign w:val="center"/>
          </w:tcPr>
          <w:p w:rsidR="00E03340" w:rsidRPr="006063BE" w:rsidRDefault="00E03340" w:rsidP="00F5107C">
            <w:pPr>
              <w:widowControl w:val="0"/>
              <w:suppressAutoHyphens/>
              <w:spacing w:after="0"/>
              <w:ind w:left="-108" w:right="-140" w:firstLine="108"/>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87" w:type="dxa"/>
            <w:gridSpan w:val="2"/>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c>
          <w:tcPr>
            <w:tcW w:w="1715" w:type="dxa"/>
            <w:gridSpan w:val="2"/>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Times New Roman" w:hAnsi="Times New Roman"/>
                <w:bCs/>
                <w:sz w:val="20"/>
                <w:szCs w:val="20"/>
                <w:lang w:eastAsia="ru-RU"/>
              </w:rPr>
            </w:pPr>
          </w:p>
        </w:tc>
        <w:tc>
          <w:tcPr>
            <w:tcW w:w="851" w:type="dxa"/>
            <w:tcBorders>
              <w:left w:val="single" w:sz="4" w:space="0" w:color="auto"/>
              <w:right w:val="single" w:sz="4" w:space="0" w:color="auto"/>
            </w:tcBorders>
            <w:vAlign w:val="center"/>
          </w:tcPr>
          <w:p w:rsidR="00E03340" w:rsidRPr="006063BE" w:rsidRDefault="00E03340" w:rsidP="00F5107C">
            <w:pPr>
              <w:spacing w:after="0" w:line="240" w:lineRule="auto"/>
              <w:rPr>
                <w:rFonts w:ascii="Times New Roman" w:eastAsia="Bitstream Vera Sans" w:hAnsi="Times New Roman"/>
                <w:bCs/>
                <w:kern w:val="2"/>
                <w:sz w:val="20"/>
                <w:szCs w:val="20"/>
                <w:lang w:eastAsia="hi-IN" w:bidi="hi-IN"/>
              </w:rPr>
            </w:pPr>
          </w:p>
        </w:tc>
      </w:tr>
      <w:tr w:rsidR="0053576A" w:rsidRPr="006063BE" w:rsidTr="004A30E4">
        <w:trPr>
          <w:trHeight w:val="596"/>
          <w:jc w:val="center"/>
        </w:trPr>
        <w:tc>
          <w:tcPr>
            <w:tcW w:w="15730" w:type="dxa"/>
            <w:gridSpan w:val="27"/>
            <w:tcBorders>
              <w:left w:val="single" w:sz="4" w:space="0" w:color="auto"/>
              <w:right w:val="single" w:sz="4" w:space="0" w:color="auto"/>
            </w:tcBorders>
          </w:tcPr>
          <w:p w:rsidR="0053576A" w:rsidRPr="006063BE" w:rsidRDefault="0053576A" w:rsidP="00F5107C">
            <w:pPr>
              <w:spacing w:after="0" w:line="240" w:lineRule="auto"/>
              <w:ind w:left="394"/>
              <w:jc w:val="center"/>
              <w:rPr>
                <w:rFonts w:ascii="Times New Roman" w:eastAsia="Times New Roman" w:hAnsi="Times New Roman"/>
                <w:b/>
                <w:bCs/>
                <w:sz w:val="20"/>
                <w:szCs w:val="20"/>
                <w:lang w:eastAsia="ru-RU"/>
              </w:rPr>
            </w:pPr>
            <w:r w:rsidRPr="006063BE">
              <w:br w:type="page"/>
            </w:r>
          </w:p>
          <w:p w:rsidR="0053576A" w:rsidRPr="006063BE" w:rsidRDefault="0053576A" w:rsidP="0053576A">
            <w:pPr>
              <w:numPr>
                <w:ilvl w:val="0"/>
                <w:numId w:val="2"/>
              </w:numPr>
              <w:spacing w:after="0" w:line="240" w:lineRule="auto"/>
              <w:contextualSpacing/>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Подпрограмма «Формирование комфортной городской среды»</w:t>
            </w:r>
          </w:p>
          <w:p w:rsidR="0053576A" w:rsidRPr="006063BE" w:rsidRDefault="0053576A" w:rsidP="00F5107C">
            <w:pPr>
              <w:spacing w:after="0" w:line="240" w:lineRule="auto"/>
              <w:ind w:left="394"/>
              <w:jc w:val="center"/>
              <w:rPr>
                <w:rFonts w:ascii="Times New Roman" w:eastAsia="Times New Roman" w:hAnsi="Times New Roman"/>
                <w:b/>
                <w:bCs/>
                <w:sz w:val="20"/>
                <w:szCs w:val="20"/>
                <w:lang w:eastAsia="ru-RU"/>
              </w:rPr>
            </w:pPr>
          </w:p>
        </w:tc>
      </w:tr>
      <w:tr w:rsidR="00A3719C" w:rsidRPr="006063BE" w:rsidTr="00C52225">
        <w:trPr>
          <w:trHeight w:val="533"/>
          <w:tblHeader/>
          <w:jc w:val="center"/>
        </w:trPr>
        <w:tc>
          <w:tcPr>
            <w:tcW w:w="3252" w:type="dxa"/>
            <w:gridSpan w:val="2"/>
            <w:vMerge w:val="restart"/>
            <w:tcBorders>
              <w:top w:val="single" w:sz="4" w:space="0" w:color="auto"/>
              <w:left w:val="single" w:sz="4" w:space="0" w:color="auto"/>
              <w:right w:val="single" w:sz="4" w:space="0" w:color="auto"/>
            </w:tcBorders>
            <w:hideMark/>
          </w:tcPr>
          <w:p w:rsidR="0053576A" w:rsidRPr="006063BE" w:rsidRDefault="0053576A" w:rsidP="00F5107C">
            <w:pPr>
              <w:widowControl w:val="0"/>
              <w:suppressAutoHyphens/>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п/п</w:t>
            </w:r>
            <w:r w:rsidRPr="006063BE">
              <w:rPr>
                <w:rFonts w:ascii="Times New Roman" w:eastAsia="Times New Roman" w:hAnsi="Times New Roman"/>
                <w:sz w:val="20"/>
                <w:szCs w:val="20"/>
                <w:lang w:eastAsia="ru-RU"/>
              </w:rPr>
              <w:br/>
              <w:t>№№</w:t>
            </w:r>
          </w:p>
          <w:p w:rsidR="0053576A" w:rsidRPr="006063BE" w:rsidRDefault="0053576A" w:rsidP="00F5107C">
            <w:pPr>
              <w:widowControl w:val="0"/>
              <w:suppressAutoHyphens/>
              <w:spacing w:after="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Мероприятие</w:t>
            </w:r>
            <w:r w:rsidRPr="006063BE">
              <w:rPr>
                <w:rFonts w:ascii="Times New Roman" w:eastAsia="Times New Roman" w:hAnsi="Times New Roman"/>
                <w:sz w:val="20"/>
                <w:szCs w:val="20"/>
                <w:lang w:eastAsia="ru-RU"/>
              </w:rPr>
              <w:t xml:space="preserve"> </w:t>
            </w:r>
          </w:p>
        </w:tc>
        <w:tc>
          <w:tcPr>
            <w:tcW w:w="708" w:type="dxa"/>
            <w:vMerge w:val="restart"/>
            <w:tcBorders>
              <w:top w:val="single" w:sz="4" w:space="0" w:color="auto"/>
              <w:left w:val="single" w:sz="4" w:space="0" w:color="auto"/>
              <w:bottom w:val="single" w:sz="4" w:space="0" w:color="auto"/>
              <w:right w:val="single" w:sz="4" w:space="0" w:color="auto"/>
            </w:tcBorders>
          </w:tcPr>
          <w:p w:rsidR="0053576A" w:rsidRPr="006063BE" w:rsidRDefault="0053576A"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Год реализации</w:t>
            </w:r>
          </w:p>
          <w:p w:rsidR="0053576A" w:rsidRPr="006063BE" w:rsidRDefault="0053576A" w:rsidP="00F5107C">
            <w:pPr>
              <w:widowControl w:val="0"/>
              <w:suppressAutoHyphens/>
              <w:spacing w:after="0"/>
              <w:ind w:left="-108" w:right="-140"/>
              <w:jc w:val="center"/>
              <w:rPr>
                <w:rFonts w:ascii="Times New Roman" w:eastAsia="Times New Roman" w:hAnsi="Times New Roman"/>
                <w:sz w:val="20"/>
                <w:szCs w:val="20"/>
                <w:lang w:eastAsia="ru-RU"/>
              </w:rPr>
            </w:pPr>
          </w:p>
        </w:tc>
        <w:tc>
          <w:tcPr>
            <w:tcW w:w="7517" w:type="dxa"/>
            <w:gridSpan w:val="19"/>
            <w:tcBorders>
              <w:top w:val="single" w:sz="4" w:space="0" w:color="auto"/>
              <w:left w:val="single" w:sz="4" w:space="0" w:color="auto"/>
              <w:bottom w:val="single" w:sz="4" w:space="0" w:color="auto"/>
              <w:right w:val="single" w:sz="4" w:space="0" w:color="auto"/>
            </w:tcBorders>
            <w:hideMark/>
          </w:tcPr>
          <w:p w:rsidR="0053576A" w:rsidRPr="006063BE" w:rsidRDefault="0053576A" w:rsidP="00F5107C">
            <w:pPr>
              <w:widowControl w:val="0"/>
              <w:suppressAutoHyphens/>
              <w:spacing w:after="0"/>
              <w:ind w:left="-108" w:right="-140"/>
              <w:jc w:val="center"/>
              <w:rPr>
                <w:rFonts w:ascii="Times New Roman" w:eastAsia="Times New Roman" w:hAnsi="Times New Roman"/>
                <w:bCs/>
                <w:sz w:val="20"/>
                <w:szCs w:val="20"/>
                <w:lang w:eastAsia="ar-SA"/>
              </w:rPr>
            </w:pPr>
            <w:r w:rsidRPr="006063BE">
              <w:rPr>
                <w:rFonts w:ascii="Times New Roman" w:eastAsia="Times New Roman" w:hAnsi="Times New Roman"/>
                <w:sz w:val="20"/>
                <w:szCs w:val="20"/>
                <w:lang w:eastAsia="ru-RU"/>
              </w:rPr>
              <w:t>Планируемые объёмы финансирования</w:t>
            </w:r>
            <w:r w:rsidRPr="006063BE">
              <w:rPr>
                <w:rFonts w:ascii="Times New Roman" w:eastAsia="Times New Roman" w:hAnsi="Times New Roman"/>
                <w:sz w:val="20"/>
                <w:szCs w:val="20"/>
                <w:lang w:eastAsia="ru-RU"/>
              </w:rPr>
              <w:br/>
              <w:t xml:space="preserve"> </w:t>
            </w:r>
            <w:r w:rsidRPr="006063BE">
              <w:rPr>
                <w:rFonts w:ascii="Times New Roman" w:eastAsia="Times New Roman" w:hAnsi="Times New Roman"/>
                <w:bCs/>
                <w:sz w:val="20"/>
                <w:szCs w:val="20"/>
                <w:lang w:eastAsia="ar-SA"/>
              </w:rPr>
              <w:t>(рублей в действующих ценах года</w:t>
            </w:r>
          </w:p>
          <w:p w:rsidR="0053576A" w:rsidRPr="006063BE" w:rsidRDefault="0053576A"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 xml:space="preserve"> реализации мероприятия)</w:t>
            </w:r>
          </w:p>
        </w:tc>
        <w:tc>
          <w:tcPr>
            <w:tcW w:w="1697" w:type="dxa"/>
            <w:gridSpan w:val="3"/>
            <w:vMerge w:val="restart"/>
            <w:tcBorders>
              <w:top w:val="single" w:sz="4" w:space="0" w:color="auto"/>
              <w:left w:val="single" w:sz="4" w:space="0" w:color="auto"/>
              <w:bottom w:val="single" w:sz="4" w:space="0" w:color="auto"/>
              <w:right w:val="single" w:sz="4" w:space="0" w:color="auto"/>
            </w:tcBorders>
            <w:hideMark/>
          </w:tcPr>
          <w:p w:rsidR="0053576A" w:rsidRPr="006063BE" w:rsidRDefault="0053576A" w:rsidP="00F5107C">
            <w:pPr>
              <w:widowControl w:val="0"/>
              <w:suppressAutoHyphens/>
              <w:spacing w:after="0"/>
              <w:ind w:right="-115"/>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ru-RU"/>
              </w:rPr>
              <w:t>Индикаторы реализации (целевого задания)</w:t>
            </w:r>
          </w:p>
        </w:tc>
        <w:tc>
          <w:tcPr>
            <w:tcW w:w="1705" w:type="dxa"/>
            <w:vMerge w:val="restart"/>
            <w:tcBorders>
              <w:top w:val="single" w:sz="4" w:space="0" w:color="auto"/>
              <w:left w:val="single" w:sz="4" w:space="0" w:color="auto"/>
              <w:bottom w:val="single" w:sz="4" w:space="0" w:color="auto"/>
              <w:right w:val="single" w:sz="4" w:space="0" w:color="auto"/>
            </w:tcBorders>
            <w:hideMark/>
          </w:tcPr>
          <w:p w:rsidR="0053576A" w:rsidRPr="006063BE" w:rsidRDefault="0053576A" w:rsidP="00F5107C">
            <w:pPr>
              <w:widowControl w:val="0"/>
              <w:suppressAutoHyphens/>
              <w:spacing w:after="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ru-RU"/>
              </w:rPr>
              <w:t>Главный распорядитель бюджетных средств</w:t>
            </w:r>
          </w:p>
        </w:tc>
        <w:tc>
          <w:tcPr>
            <w:tcW w:w="851" w:type="dxa"/>
            <w:vMerge w:val="restart"/>
            <w:tcBorders>
              <w:top w:val="single" w:sz="4" w:space="0" w:color="auto"/>
              <w:left w:val="single" w:sz="4" w:space="0" w:color="auto"/>
              <w:bottom w:val="single" w:sz="4" w:space="0" w:color="auto"/>
              <w:right w:val="single" w:sz="4" w:space="0" w:color="auto"/>
            </w:tcBorders>
            <w:hideMark/>
          </w:tcPr>
          <w:p w:rsidR="0053576A" w:rsidRPr="006063BE" w:rsidRDefault="0053576A" w:rsidP="00F5107C">
            <w:pPr>
              <w:widowControl w:val="0"/>
              <w:suppressAutoHyphens/>
              <w:spacing w:after="0"/>
              <w:ind w:right="34"/>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Исполнитель (соисполнители)</w:t>
            </w:r>
          </w:p>
        </w:tc>
      </w:tr>
      <w:tr w:rsidR="00A3719C" w:rsidRPr="006063BE" w:rsidTr="00C52225">
        <w:trPr>
          <w:trHeight w:val="280"/>
          <w:tblHeader/>
          <w:jc w:val="center"/>
        </w:trPr>
        <w:tc>
          <w:tcPr>
            <w:tcW w:w="3252" w:type="dxa"/>
            <w:gridSpan w:val="2"/>
            <w:vMerge/>
            <w:tcBorders>
              <w:left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587"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Times New Roman" w:hAnsi="Times New Roman"/>
                <w:sz w:val="20"/>
                <w:szCs w:val="20"/>
                <w:lang w:eastAsia="ru-RU"/>
              </w:rPr>
              <w:t>ВСЕГО</w:t>
            </w:r>
          </w:p>
        </w:tc>
        <w:tc>
          <w:tcPr>
            <w:tcW w:w="5930" w:type="dxa"/>
            <w:gridSpan w:val="14"/>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spacing w:after="0"/>
              <w:ind w:right="-43"/>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в том числе</w:t>
            </w:r>
          </w:p>
        </w:tc>
        <w:tc>
          <w:tcPr>
            <w:tcW w:w="1697" w:type="dxa"/>
            <w:gridSpan w:val="3"/>
            <w:vMerge/>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Times New Roman" w:hAnsi="Times New Roman"/>
                <w:sz w:val="20"/>
                <w:szCs w:val="20"/>
                <w:lang w:eastAsia="ru-RU"/>
              </w:rPr>
            </w:pPr>
          </w:p>
        </w:tc>
      </w:tr>
      <w:tr w:rsidR="00A3719C" w:rsidRPr="006063BE" w:rsidTr="00C52225">
        <w:trPr>
          <w:trHeight w:val="584"/>
          <w:tblHeader/>
          <w:jc w:val="center"/>
        </w:trPr>
        <w:tc>
          <w:tcPr>
            <w:tcW w:w="3252" w:type="dxa"/>
            <w:gridSpan w:val="2"/>
            <w:vMerge/>
            <w:tcBorders>
              <w:left w:val="single" w:sz="4" w:space="0" w:color="auto"/>
              <w:bottom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587" w:type="dxa"/>
            <w:gridSpan w:val="5"/>
            <w:vMerge/>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Bitstream Vera Sans" w:hAnsi="Times New Roman"/>
                <w:kern w:val="2"/>
                <w:sz w:val="20"/>
                <w:szCs w:val="20"/>
                <w:lang w:eastAsia="hi-IN" w:bidi="hi-IN"/>
              </w:rPr>
            </w:pPr>
          </w:p>
        </w:tc>
        <w:tc>
          <w:tcPr>
            <w:tcW w:w="1397" w:type="dxa"/>
            <w:gridSpan w:val="4"/>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spacing w:after="0"/>
              <w:ind w:right="-43"/>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Федеральный бюджет</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53576A" w:rsidRPr="006063BE" w:rsidRDefault="0053576A" w:rsidP="00F5107C">
            <w:pPr>
              <w:widowControl w:val="0"/>
              <w:suppressAutoHyphens/>
              <w:spacing w:after="0"/>
              <w:ind w:right="-43"/>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Областной бюджет</w:t>
            </w: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Местный бюджет</w:t>
            </w:r>
          </w:p>
        </w:tc>
        <w:tc>
          <w:tcPr>
            <w:tcW w:w="1128" w:type="dxa"/>
            <w:gridSpan w:val="2"/>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spacing w:after="0"/>
              <w:ind w:right="-43"/>
              <w:jc w:val="center"/>
              <w:rPr>
                <w:rFonts w:ascii="Times New Roman" w:eastAsia="Times New Roman" w:hAnsi="Times New Roman"/>
                <w:bCs/>
                <w:sz w:val="20"/>
                <w:szCs w:val="20"/>
                <w:lang w:eastAsia="ar-SA"/>
              </w:rPr>
            </w:pPr>
            <w:r w:rsidRPr="006063BE">
              <w:rPr>
                <w:rFonts w:ascii="Times New Roman" w:eastAsia="Times New Roman" w:hAnsi="Times New Roman"/>
                <w:bCs/>
                <w:sz w:val="20"/>
                <w:szCs w:val="20"/>
                <w:lang w:eastAsia="ar-SA"/>
              </w:rPr>
              <w:t>прочие        источники</w:t>
            </w:r>
          </w:p>
        </w:tc>
        <w:tc>
          <w:tcPr>
            <w:tcW w:w="1697" w:type="dxa"/>
            <w:gridSpan w:val="3"/>
            <w:vMerge/>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spacing w:after="0" w:line="240" w:lineRule="auto"/>
              <w:rPr>
                <w:rFonts w:ascii="Times New Roman" w:eastAsia="Times New Roman" w:hAnsi="Times New Roman"/>
                <w:sz w:val="20"/>
                <w:szCs w:val="20"/>
                <w:lang w:eastAsia="ru-RU"/>
              </w:rPr>
            </w:pPr>
          </w:p>
        </w:tc>
      </w:tr>
      <w:tr w:rsidR="00A3719C" w:rsidRPr="006063BE" w:rsidTr="00C52225">
        <w:trPr>
          <w:trHeight w:val="251"/>
          <w:tblHeader/>
          <w:jc w:val="center"/>
        </w:trPr>
        <w:tc>
          <w:tcPr>
            <w:tcW w:w="3252" w:type="dxa"/>
            <w:gridSpan w:val="2"/>
            <w:tcBorders>
              <w:top w:val="single" w:sz="4" w:space="0" w:color="auto"/>
              <w:left w:val="single" w:sz="4" w:space="0" w:color="auto"/>
              <w:bottom w:val="single" w:sz="4" w:space="0" w:color="auto"/>
              <w:right w:val="single" w:sz="4" w:space="0" w:color="auto"/>
            </w:tcBorders>
            <w:noWrap/>
            <w:vAlign w:val="center"/>
            <w:hideMark/>
          </w:tcPr>
          <w:p w:rsidR="0053576A" w:rsidRPr="006063BE" w:rsidRDefault="0053576A" w:rsidP="00F5107C">
            <w:pPr>
              <w:widowControl w:val="0"/>
              <w:suppressAutoHyphens/>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53576A" w:rsidRPr="006063BE" w:rsidRDefault="0053576A"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2</w:t>
            </w:r>
          </w:p>
        </w:tc>
        <w:tc>
          <w:tcPr>
            <w:tcW w:w="1587" w:type="dxa"/>
            <w:gridSpan w:val="5"/>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3</w:t>
            </w:r>
          </w:p>
        </w:tc>
        <w:tc>
          <w:tcPr>
            <w:tcW w:w="1397" w:type="dxa"/>
            <w:gridSpan w:val="4"/>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4</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53576A" w:rsidRPr="006063BE" w:rsidRDefault="0053576A"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5</w:t>
            </w: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6</w:t>
            </w:r>
          </w:p>
        </w:tc>
        <w:tc>
          <w:tcPr>
            <w:tcW w:w="1128" w:type="dxa"/>
            <w:gridSpan w:val="2"/>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7</w:t>
            </w:r>
          </w:p>
        </w:tc>
        <w:tc>
          <w:tcPr>
            <w:tcW w:w="1697" w:type="dxa"/>
            <w:gridSpan w:val="3"/>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8</w:t>
            </w:r>
          </w:p>
        </w:tc>
        <w:tc>
          <w:tcPr>
            <w:tcW w:w="1705" w:type="dxa"/>
            <w:tcBorders>
              <w:top w:val="single" w:sz="4" w:space="0" w:color="auto"/>
              <w:left w:val="single" w:sz="4" w:space="0" w:color="auto"/>
              <w:bottom w:val="single" w:sz="4" w:space="0" w:color="auto"/>
              <w:right w:val="single" w:sz="4" w:space="0" w:color="auto"/>
            </w:tcBorders>
            <w:vAlign w:val="center"/>
            <w:hideMark/>
          </w:tcPr>
          <w:p w:rsidR="0053576A" w:rsidRPr="006063BE" w:rsidRDefault="0053576A"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9</w:t>
            </w:r>
          </w:p>
        </w:tc>
        <w:tc>
          <w:tcPr>
            <w:tcW w:w="851" w:type="dxa"/>
            <w:tcBorders>
              <w:top w:val="single" w:sz="4" w:space="0" w:color="auto"/>
              <w:left w:val="single" w:sz="4" w:space="0" w:color="auto"/>
              <w:bottom w:val="single" w:sz="4" w:space="0" w:color="auto"/>
              <w:right w:val="single" w:sz="4" w:space="0" w:color="auto"/>
            </w:tcBorders>
          </w:tcPr>
          <w:p w:rsidR="0053576A" w:rsidRPr="006063BE" w:rsidRDefault="0053576A"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10</w:t>
            </w:r>
          </w:p>
        </w:tc>
      </w:tr>
      <w:tr w:rsidR="00A3719C" w:rsidRPr="006063BE" w:rsidTr="00C52225">
        <w:trPr>
          <w:trHeight w:val="433"/>
          <w:jc w:val="center"/>
        </w:trPr>
        <w:tc>
          <w:tcPr>
            <w:tcW w:w="3252" w:type="dxa"/>
            <w:gridSpan w:val="2"/>
            <w:vMerge w:val="restart"/>
            <w:tcBorders>
              <w:left w:val="single" w:sz="4" w:space="0" w:color="auto"/>
              <w:right w:val="single" w:sz="4" w:space="0" w:color="auto"/>
            </w:tcBorders>
          </w:tcPr>
          <w:p w:rsidR="0053576A" w:rsidRPr="006063BE" w:rsidRDefault="00A034C0" w:rsidP="00A034C0">
            <w:pPr>
              <w:tabs>
                <w:tab w:val="left" w:pos="449"/>
              </w:tabs>
              <w:spacing w:after="0" w:line="259" w:lineRule="auto"/>
              <w:ind w:left="24" w:right="-108"/>
              <w:rPr>
                <w:rFonts w:ascii="Times New Roman" w:eastAsia="Times New Roman" w:hAnsi="Times New Roman"/>
                <w:b/>
                <w:sz w:val="20"/>
                <w:szCs w:val="20"/>
                <w:lang w:eastAsia="ru-RU"/>
              </w:rPr>
            </w:pPr>
            <w:r w:rsidRPr="006063BE">
              <w:rPr>
                <w:rFonts w:ascii="Times New Roman" w:eastAsia="Arial Unicode MS" w:hAnsi="Times New Roman"/>
                <w:b/>
                <w:bCs/>
                <w:sz w:val="20"/>
                <w:szCs w:val="20"/>
              </w:rPr>
              <w:t>2.</w:t>
            </w:r>
            <w:r w:rsidR="0053576A" w:rsidRPr="006063BE">
              <w:rPr>
                <w:rFonts w:ascii="Times New Roman" w:eastAsia="Arial Unicode MS" w:hAnsi="Times New Roman"/>
                <w:b/>
                <w:bCs/>
                <w:sz w:val="20"/>
                <w:szCs w:val="20"/>
              </w:rPr>
              <w:t>Благоустройство дворовых территорий</w:t>
            </w:r>
          </w:p>
        </w:tc>
        <w:tc>
          <w:tcPr>
            <w:tcW w:w="708" w:type="dxa"/>
            <w:tcBorders>
              <w:left w:val="single" w:sz="4" w:space="0" w:color="auto"/>
              <w:right w:val="single" w:sz="4" w:space="0" w:color="auto"/>
            </w:tcBorders>
            <w:noWrap/>
            <w:vAlign w:val="center"/>
          </w:tcPr>
          <w:p w:rsidR="0053576A" w:rsidRPr="006063BE" w:rsidRDefault="0053576A"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2021</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10 149 819,80</w:t>
            </w:r>
          </w:p>
        </w:tc>
        <w:tc>
          <w:tcPr>
            <w:tcW w:w="1397" w:type="dxa"/>
            <w:gridSpan w:val="4"/>
            <w:tcBorders>
              <w:top w:val="single" w:sz="4" w:space="0" w:color="auto"/>
              <w:right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lang w:val="en-US"/>
              </w:rPr>
            </w:pPr>
            <w:r w:rsidRPr="006063BE">
              <w:rPr>
                <w:rFonts w:ascii="Times New Roman" w:eastAsia="Arial Unicode MS" w:hAnsi="Times New Roman"/>
                <w:b/>
                <w:bCs/>
                <w:sz w:val="20"/>
                <w:szCs w:val="20"/>
                <w:lang w:val="en-US"/>
              </w:rPr>
              <w:t>0</w:t>
            </w:r>
          </w:p>
        </w:tc>
        <w:tc>
          <w:tcPr>
            <w:tcW w:w="1561" w:type="dxa"/>
            <w:gridSpan w:val="4"/>
            <w:tcBorders>
              <w:top w:val="single" w:sz="4" w:space="0" w:color="auto"/>
              <w:left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9 132 000,00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1 017 819,80</w:t>
            </w:r>
          </w:p>
        </w:tc>
        <w:tc>
          <w:tcPr>
            <w:tcW w:w="1128" w:type="dxa"/>
            <w:gridSpan w:val="2"/>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val="restart"/>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Не менее 1 дворовой территории</w:t>
            </w:r>
          </w:p>
          <w:p w:rsidR="0053576A" w:rsidRPr="006063BE" w:rsidRDefault="0053576A" w:rsidP="00F5107C">
            <w:pPr>
              <w:spacing w:after="0" w:line="240" w:lineRule="auto"/>
              <w:jc w:val="center"/>
              <w:rPr>
                <w:rFonts w:ascii="Times New Roman" w:eastAsia="Times New Roman" w:hAnsi="Times New Roman"/>
                <w:i/>
                <w:sz w:val="20"/>
                <w:szCs w:val="20"/>
                <w:lang w:eastAsia="ru-RU"/>
              </w:rPr>
            </w:pPr>
          </w:p>
        </w:tc>
        <w:tc>
          <w:tcPr>
            <w:tcW w:w="1705" w:type="dxa"/>
            <w:vMerge w:val="restart"/>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администрация</w:t>
            </w:r>
          </w:p>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lastRenderedPageBreak/>
              <w:t>МО</w:t>
            </w:r>
          </w:p>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«Светогорское городское поселение»</w:t>
            </w:r>
          </w:p>
        </w:tc>
        <w:tc>
          <w:tcPr>
            <w:tcW w:w="851" w:type="dxa"/>
            <w:vMerge w:val="restart"/>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lastRenderedPageBreak/>
              <w:t>ОГХ</w:t>
            </w:r>
          </w:p>
        </w:tc>
      </w:tr>
      <w:tr w:rsidR="00A3719C" w:rsidRPr="006063BE" w:rsidTr="00C52225">
        <w:trPr>
          <w:trHeight w:val="195"/>
          <w:jc w:val="center"/>
        </w:trPr>
        <w:tc>
          <w:tcPr>
            <w:tcW w:w="3252" w:type="dxa"/>
            <w:gridSpan w:val="2"/>
            <w:vMerge/>
            <w:tcBorders>
              <w:left w:val="single" w:sz="4" w:space="0" w:color="auto"/>
              <w:right w:val="single" w:sz="4" w:space="0" w:color="auto"/>
            </w:tcBorders>
          </w:tcPr>
          <w:p w:rsidR="0053576A" w:rsidRPr="006063BE" w:rsidRDefault="0053576A" w:rsidP="0053576A">
            <w:pPr>
              <w:numPr>
                <w:ilvl w:val="0"/>
                <w:numId w:val="1"/>
              </w:numPr>
              <w:spacing w:after="0" w:line="259" w:lineRule="auto"/>
              <w:ind w:right="-108"/>
              <w:rPr>
                <w:rFonts w:ascii="Times New Roman" w:eastAsia="Arial Unicode MS" w:hAnsi="Times New Roman"/>
                <w:b/>
                <w:bCs/>
                <w:sz w:val="20"/>
                <w:szCs w:val="20"/>
              </w:rPr>
            </w:pPr>
          </w:p>
        </w:tc>
        <w:tc>
          <w:tcPr>
            <w:tcW w:w="708" w:type="dxa"/>
            <w:tcBorders>
              <w:left w:val="single" w:sz="4" w:space="0" w:color="auto"/>
              <w:right w:val="single" w:sz="4" w:space="0" w:color="auto"/>
            </w:tcBorders>
            <w:noWrap/>
            <w:vAlign w:val="center"/>
          </w:tcPr>
          <w:p w:rsidR="0053576A" w:rsidRPr="006063BE" w:rsidRDefault="0053576A"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2022</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8 380 527,00</w:t>
            </w:r>
          </w:p>
        </w:tc>
        <w:tc>
          <w:tcPr>
            <w:tcW w:w="1397" w:type="dxa"/>
            <w:gridSpan w:val="4"/>
            <w:tcBorders>
              <w:top w:val="single" w:sz="4" w:space="0" w:color="auto"/>
              <w:right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0</w:t>
            </w:r>
          </w:p>
        </w:tc>
        <w:tc>
          <w:tcPr>
            <w:tcW w:w="1561" w:type="dxa"/>
            <w:gridSpan w:val="4"/>
            <w:tcBorders>
              <w:top w:val="single" w:sz="4" w:space="0" w:color="auto"/>
              <w:left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7 000 000,00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 xml:space="preserve"> 1 380 527,00</w:t>
            </w:r>
          </w:p>
        </w:tc>
        <w:tc>
          <w:tcPr>
            <w:tcW w:w="1128" w:type="dxa"/>
            <w:gridSpan w:val="2"/>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35"/>
          <w:jc w:val="center"/>
        </w:trPr>
        <w:tc>
          <w:tcPr>
            <w:tcW w:w="3252" w:type="dxa"/>
            <w:gridSpan w:val="2"/>
            <w:vMerge/>
            <w:tcBorders>
              <w:left w:val="single" w:sz="4" w:space="0" w:color="auto"/>
              <w:right w:val="single" w:sz="4" w:space="0" w:color="auto"/>
            </w:tcBorders>
          </w:tcPr>
          <w:p w:rsidR="0053576A" w:rsidRPr="006063BE" w:rsidRDefault="0053576A" w:rsidP="0053576A">
            <w:pPr>
              <w:numPr>
                <w:ilvl w:val="0"/>
                <w:numId w:val="1"/>
              </w:numPr>
              <w:spacing w:after="0" w:line="259" w:lineRule="auto"/>
              <w:ind w:right="-108"/>
              <w:rPr>
                <w:rFonts w:ascii="Times New Roman" w:eastAsia="Arial Unicode MS" w:hAnsi="Times New Roman"/>
                <w:b/>
                <w:bCs/>
                <w:sz w:val="20"/>
                <w:szCs w:val="20"/>
              </w:rPr>
            </w:pPr>
          </w:p>
        </w:tc>
        <w:tc>
          <w:tcPr>
            <w:tcW w:w="708" w:type="dxa"/>
            <w:tcBorders>
              <w:left w:val="single" w:sz="4" w:space="0" w:color="auto"/>
              <w:right w:val="single" w:sz="4" w:space="0" w:color="auto"/>
            </w:tcBorders>
            <w:noWrap/>
            <w:vAlign w:val="center"/>
          </w:tcPr>
          <w:p w:rsidR="0053576A" w:rsidRPr="006063BE" w:rsidRDefault="0053576A"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2023</w:t>
            </w:r>
          </w:p>
        </w:tc>
        <w:tc>
          <w:tcPr>
            <w:tcW w:w="1587" w:type="dxa"/>
            <w:gridSpan w:val="5"/>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397" w:type="dxa"/>
            <w:gridSpan w:val="4"/>
            <w:tcBorders>
              <w:left w:val="single" w:sz="4" w:space="0" w:color="auto"/>
              <w:right w:val="single" w:sz="4" w:space="0" w:color="auto"/>
            </w:tcBorders>
            <w:vAlign w:val="center"/>
          </w:tcPr>
          <w:p w:rsidR="0053576A" w:rsidRPr="006063BE" w:rsidRDefault="0053576A" w:rsidP="00F5107C">
            <w:pPr>
              <w:spacing w:after="0"/>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1" w:type="dxa"/>
            <w:gridSpan w:val="4"/>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128" w:type="dxa"/>
            <w:gridSpan w:val="2"/>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35"/>
          <w:jc w:val="center"/>
        </w:trPr>
        <w:tc>
          <w:tcPr>
            <w:tcW w:w="3252" w:type="dxa"/>
            <w:gridSpan w:val="2"/>
            <w:vMerge/>
            <w:tcBorders>
              <w:left w:val="single" w:sz="4" w:space="0" w:color="auto"/>
              <w:right w:val="single" w:sz="4" w:space="0" w:color="auto"/>
            </w:tcBorders>
          </w:tcPr>
          <w:p w:rsidR="0053576A" w:rsidRPr="006063BE" w:rsidRDefault="0053576A" w:rsidP="0053576A">
            <w:pPr>
              <w:numPr>
                <w:ilvl w:val="0"/>
                <w:numId w:val="1"/>
              </w:numPr>
              <w:spacing w:after="0" w:line="259" w:lineRule="auto"/>
              <w:ind w:right="-108"/>
              <w:rPr>
                <w:rFonts w:ascii="Times New Roman" w:eastAsia="Arial Unicode MS" w:hAnsi="Times New Roman"/>
                <w:b/>
                <w:bCs/>
                <w:sz w:val="20"/>
                <w:szCs w:val="20"/>
              </w:rPr>
            </w:pPr>
          </w:p>
        </w:tc>
        <w:tc>
          <w:tcPr>
            <w:tcW w:w="708" w:type="dxa"/>
            <w:tcBorders>
              <w:left w:val="single" w:sz="4" w:space="0" w:color="auto"/>
              <w:right w:val="single" w:sz="4" w:space="0" w:color="auto"/>
            </w:tcBorders>
            <w:noWrap/>
            <w:vAlign w:val="center"/>
          </w:tcPr>
          <w:p w:rsidR="0053576A" w:rsidRPr="006063BE" w:rsidRDefault="0053576A"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2024</w:t>
            </w:r>
          </w:p>
        </w:tc>
        <w:tc>
          <w:tcPr>
            <w:tcW w:w="1587" w:type="dxa"/>
            <w:gridSpan w:val="5"/>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397" w:type="dxa"/>
            <w:gridSpan w:val="4"/>
            <w:tcBorders>
              <w:left w:val="single" w:sz="4" w:space="0" w:color="auto"/>
              <w:right w:val="single" w:sz="4" w:space="0" w:color="auto"/>
            </w:tcBorders>
            <w:vAlign w:val="center"/>
          </w:tcPr>
          <w:p w:rsidR="0053576A" w:rsidRPr="006063BE" w:rsidRDefault="0053576A" w:rsidP="00F5107C">
            <w:pPr>
              <w:spacing w:after="0"/>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1" w:type="dxa"/>
            <w:gridSpan w:val="4"/>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128" w:type="dxa"/>
            <w:gridSpan w:val="2"/>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35"/>
          <w:jc w:val="center"/>
        </w:trPr>
        <w:tc>
          <w:tcPr>
            <w:tcW w:w="3252" w:type="dxa"/>
            <w:gridSpan w:val="2"/>
            <w:vMerge/>
            <w:tcBorders>
              <w:left w:val="single" w:sz="4" w:space="0" w:color="auto"/>
              <w:right w:val="single" w:sz="4" w:space="0" w:color="auto"/>
            </w:tcBorders>
          </w:tcPr>
          <w:p w:rsidR="0053576A" w:rsidRPr="006063BE" w:rsidRDefault="0053576A" w:rsidP="0053576A">
            <w:pPr>
              <w:numPr>
                <w:ilvl w:val="0"/>
                <w:numId w:val="1"/>
              </w:numPr>
              <w:spacing w:after="0" w:line="259" w:lineRule="auto"/>
              <w:ind w:right="-108"/>
              <w:rPr>
                <w:rFonts w:ascii="Times New Roman" w:eastAsia="Arial Unicode MS" w:hAnsi="Times New Roman"/>
                <w:b/>
                <w:bCs/>
                <w:sz w:val="20"/>
                <w:szCs w:val="20"/>
              </w:rPr>
            </w:pPr>
          </w:p>
        </w:tc>
        <w:tc>
          <w:tcPr>
            <w:tcW w:w="708" w:type="dxa"/>
            <w:tcBorders>
              <w:left w:val="single" w:sz="4" w:space="0" w:color="auto"/>
              <w:right w:val="single" w:sz="4" w:space="0" w:color="auto"/>
            </w:tcBorders>
            <w:noWrap/>
            <w:vAlign w:val="center"/>
          </w:tcPr>
          <w:p w:rsidR="0053576A" w:rsidRPr="006063BE" w:rsidRDefault="0053576A"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2025</w:t>
            </w:r>
          </w:p>
        </w:tc>
        <w:tc>
          <w:tcPr>
            <w:tcW w:w="1587" w:type="dxa"/>
            <w:gridSpan w:val="5"/>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397" w:type="dxa"/>
            <w:gridSpan w:val="4"/>
            <w:tcBorders>
              <w:left w:val="single" w:sz="4" w:space="0" w:color="auto"/>
              <w:right w:val="single" w:sz="4" w:space="0" w:color="auto"/>
            </w:tcBorders>
            <w:vAlign w:val="center"/>
          </w:tcPr>
          <w:p w:rsidR="0053576A" w:rsidRPr="006063BE" w:rsidRDefault="0053576A" w:rsidP="00F5107C">
            <w:pPr>
              <w:spacing w:after="0"/>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1" w:type="dxa"/>
            <w:gridSpan w:val="4"/>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128" w:type="dxa"/>
            <w:gridSpan w:val="2"/>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35"/>
          <w:jc w:val="center"/>
        </w:trPr>
        <w:tc>
          <w:tcPr>
            <w:tcW w:w="3252" w:type="dxa"/>
            <w:gridSpan w:val="2"/>
            <w:vMerge/>
            <w:tcBorders>
              <w:left w:val="single" w:sz="4" w:space="0" w:color="auto"/>
              <w:right w:val="single" w:sz="4" w:space="0" w:color="auto"/>
            </w:tcBorders>
          </w:tcPr>
          <w:p w:rsidR="0053576A" w:rsidRPr="006063BE" w:rsidRDefault="0053576A" w:rsidP="0053576A">
            <w:pPr>
              <w:numPr>
                <w:ilvl w:val="0"/>
                <w:numId w:val="1"/>
              </w:numPr>
              <w:spacing w:after="0" w:line="259" w:lineRule="auto"/>
              <w:ind w:right="-108"/>
              <w:rPr>
                <w:rFonts w:ascii="Times New Roman" w:eastAsia="Arial Unicode MS" w:hAnsi="Times New Roman"/>
                <w:b/>
                <w:bCs/>
                <w:sz w:val="20"/>
                <w:szCs w:val="20"/>
              </w:rPr>
            </w:pPr>
          </w:p>
        </w:tc>
        <w:tc>
          <w:tcPr>
            <w:tcW w:w="708" w:type="dxa"/>
            <w:tcBorders>
              <w:left w:val="single" w:sz="4" w:space="0" w:color="auto"/>
              <w:right w:val="single" w:sz="4" w:space="0" w:color="auto"/>
            </w:tcBorders>
            <w:noWrap/>
            <w:vAlign w:val="center"/>
          </w:tcPr>
          <w:p w:rsidR="0053576A" w:rsidRPr="006063BE" w:rsidRDefault="0053576A"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2026</w:t>
            </w:r>
          </w:p>
        </w:tc>
        <w:tc>
          <w:tcPr>
            <w:tcW w:w="1587" w:type="dxa"/>
            <w:gridSpan w:val="5"/>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397" w:type="dxa"/>
            <w:gridSpan w:val="4"/>
            <w:tcBorders>
              <w:left w:val="single" w:sz="4" w:space="0" w:color="auto"/>
              <w:right w:val="single" w:sz="4" w:space="0" w:color="auto"/>
            </w:tcBorders>
            <w:vAlign w:val="center"/>
          </w:tcPr>
          <w:p w:rsidR="0053576A" w:rsidRPr="006063BE" w:rsidRDefault="0053576A" w:rsidP="00F5107C">
            <w:pPr>
              <w:spacing w:after="0"/>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1" w:type="dxa"/>
            <w:gridSpan w:val="4"/>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128" w:type="dxa"/>
            <w:gridSpan w:val="2"/>
            <w:tcBorders>
              <w:left w:val="single" w:sz="4" w:space="0" w:color="auto"/>
              <w:right w:val="single" w:sz="4" w:space="0" w:color="auto"/>
            </w:tcBorders>
            <w:vAlign w:val="center"/>
          </w:tcPr>
          <w:p w:rsidR="0053576A" w:rsidRPr="006063BE" w:rsidRDefault="0053576A"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47"/>
          <w:jc w:val="center"/>
        </w:trPr>
        <w:tc>
          <w:tcPr>
            <w:tcW w:w="3252" w:type="dxa"/>
            <w:gridSpan w:val="2"/>
            <w:shd w:val="clear" w:color="auto" w:fill="auto"/>
          </w:tcPr>
          <w:p w:rsidR="0053576A" w:rsidRPr="006063BE" w:rsidRDefault="0053576A" w:rsidP="00F5107C">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6063BE">
              <w:rPr>
                <w:rFonts w:ascii="Times New Roman" w:eastAsia="Arial Unicode MS" w:hAnsi="Times New Roman"/>
                <w:bCs/>
                <w:sz w:val="20"/>
                <w:szCs w:val="20"/>
              </w:rPr>
              <w:t xml:space="preserve">2.3. Благоустройство дворовой территории по адресу: </w:t>
            </w:r>
          </w:p>
          <w:p w:rsidR="0053576A" w:rsidRPr="006063BE" w:rsidRDefault="0053576A" w:rsidP="00F5107C">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6063BE">
              <w:rPr>
                <w:rFonts w:ascii="Times New Roman" w:eastAsia="Arial Unicode MS" w:hAnsi="Times New Roman"/>
                <w:bCs/>
                <w:sz w:val="20"/>
                <w:szCs w:val="20"/>
              </w:rPr>
              <w:t>г. Светогорск, ул. Красноармейская д.12, 14</w:t>
            </w: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2021</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 xml:space="preserve">Не менее 8500 </w:t>
            </w:r>
            <w:proofErr w:type="spellStart"/>
            <w:r w:rsidRPr="006063BE">
              <w:rPr>
                <w:rFonts w:ascii="Times New Roman" w:eastAsia="Times New Roman" w:hAnsi="Times New Roman"/>
                <w:sz w:val="20"/>
                <w:szCs w:val="20"/>
                <w:lang w:eastAsia="ru-RU"/>
              </w:rPr>
              <w:t>кв.м</w:t>
            </w:r>
            <w:proofErr w:type="spellEnd"/>
            <w:r w:rsidRPr="006063BE">
              <w:rPr>
                <w:rFonts w:ascii="Times New Roman" w:eastAsia="Times New Roman" w:hAnsi="Times New Roman"/>
                <w:sz w:val="20"/>
                <w:szCs w:val="20"/>
                <w:lang w:eastAsia="ru-RU"/>
              </w:rPr>
              <w:t>.</w:t>
            </w: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tcBorders>
              <w:left w:val="single" w:sz="4" w:space="0" w:color="auto"/>
              <w:right w:val="single" w:sz="4" w:space="0" w:color="auto"/>
            </w:tcBorders>
            <w:vAlign w:val="center"/>
          </w:tcPr>
          <w:p w:rsidR="0053576A" w:rsidRPr="006063BE" w:rsidRDefault="0053576A" w:rsidP="00F5107C">
            <w:pPr>
              <w:jc w:val="center"/>
              <w:rPr>
                <w:rFonts w:ascii="Times New Roman" w:hAnsi="Times New Roman"/>
                <w:sz w:val="20"/>
              </w:rPr>
            </w:pPr>
            <w:r w:rsidRPr="006063BE">
              <w:rPr>
                <w:rFonts w:ascii="Times New Roman" w:hAnsi="Times New Roman"/>
                <w:sz w:val="20"/>
              </w:rPr>
              <w:t>ОГХ</w:t>
            </w:r>
          </w:p>
        </w:tc>
      </w:tr>
      <w:tr w:rsidR="00A3719C" w:rsidRPr="006063BE" w:rsidTr="00C52225">
        <w:trPr>
          <w:trHeight w:val="247"/>
          <w:jc w:val="center"/>
        </w:trPr>
        <w:tc>
          <w:tcPr>
            <w:tcW w:w="3252" w:type="dxa"/>
            <w:gridSpan w:val="2"/>
            <w:vMerge w:val="restart"/>
            <w:shd w:val="clear" w:color="auto" w:fill="auto"/>
          </w:tcPr>
          <w:p w:rsidR="0053576A" w:rsidRPr="006063BE" w:rsidRDefault="0053576A" w:rsidP="0053576A">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r w:rsidRPr="006063BE">
              <w:rPr>
                <w:rFonts w:ascii="Times New Roman" w:eastAsia="Arial Unicode MS" w:hAnsi="Times New Roman"/>
                <w:b/>
                <w:bCs/>
                <w:sz w:val="20"/>
                <w:szCs w:val="20"/>
              </w:rPr>
              <w:t xml:space="preserve">Оказание услуг по осуществлению технического надзора и контроля за выполнением работ </w:t>
            </w:r>
            <w:r w:rsidRPr="006063BE">
              <w:rPr>
                <w:rFonts w:ascii="Times New Roman" w:hAnsi="Times New Roman"/>
                <w:b/>
                <w:sz w:val="20"/>
                <w:szCs w:val="20"/>
                <w:shd w:val="clear" w:color="auto" w:fill="FFFFFF"/>
              </w:rPr>
              <w:t>по благоустройству территорий</w:t>
            </w: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2021</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 xml:space="preserve">661 548,34 </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661 548,34</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0</w:t>
            </w:r>
          </w:p>
        </w:tc>
        <w:tc>
          <w:tcPr>
            <w:tcW w:w="1697" w:type="dxa"/>
            <w:gridSpan w:val="3"/>
            <w:vMerge w:val="restart"/>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val="restart"/>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администрация</w:t>
            </w:r>
          </w:p>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МО</w:t>
            </w:r>
          </w:p>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«Светогорское городское поселение»</w:t>
            </w:r>
          </w:p>
        </w:tc>
        <w:tc>
          <w:tcPr>
            <w:tcW w:w="851" w:type="dxa"/>
            <w:vMerge w:val="restart"/>
            <w:tcBorders>
              <w:left w:val="single" w:sz="4" w:space="0" w:color="auto"/>
              <w:right w:val="single" w:sz="4" w:space="0" w:color="auto"/>
            </w:tcBorders>
            <w:vAlign w:val="center"/>
          </w:tcPr>
          <w:p w:rsidR="0053576A" w:rsidRPr="006063BE" w:rsidRDefault="0053576A" w:rsidP="00F5107C">
            <w:pPr>
              <w:jc w:val="center"/>
              <w:rPr>
                <w:rFonts w:ascii="Times New Roman" w:hAnsi="Times New Roman"/>
                <w:sz w:val="20"/>
              </w:rPr>
            </w:pPr>
            <w:r w:rsidRPr="006063BE">
              <w:rPr>
                <w:rFonts w:ascii="Times New Roman" w:hAnsi="Times New Roman"/>
                <w:sz w:val="20"/>
              </w:rPr>
              <w:t>ОГХ</w:t>
            </w:r>
          </w:p>
        </w:tc>
      </w:tr>
      <w:tr w:rsidR="00A3719C" w:rsidRPr="006063BE" w:rsidTr="00C52225">
        <w:trPr>
          <w:trHeight w:val="247"/>
          <w:jc w:val="center"/>
        </w:trPr>
        <w:tc>
          <w:tcPr>
            <w:tcW w:w="3252" w:type="dxa"/>
            <w:gridSpan w:val="2"/>
            <w:vMerge/>
            <w:shd w:val="clear" w:color="auto" w:fill="auto"/>
          </w:tcPr>
          <w:p w:rsidR="0053576A" w:rsidRPr="006063BE" w:rsidRDefault="0053576A" w:rsidP="0053576A">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2022</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47"/>
          <w:jc w:val="center"/>
        </w:trPr>
        <w:tc>
          <w:tcPr>
            <w:tcW w:w="3252" w:type="dxa"/>
            <w:gridSpan w:val="2"/>
            <w:vMerge/>
            <w:shd w:val="clear" w:color="auto" w:fill="auto"/>
          </w:tcPr>
          <w:p w:rsidR="0053576A" w:rsidRPr="006063BE" w:rsidRDefault="0053576A" w:rsidP="0053576A">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2023</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47"/>
          <w:jc w:val="center"/>
        </w:trPr>
        <w:tc>
          <w:tcPr>
            <w:tcW w:w="3252" w:type="dxa"/>
            <w:gridSpan w:val="2"/>
            <w:vMerge/>
            <w:shd w:val="clear" w:color="auto" w:fill="auto"/>
          </w:tcPr>
          <w:p w:rsidR="0053576A" w:rsidRPr="006063BE" w:rsidRDefault="0053576A" w:rsidP="0053576A">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2024</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47"/>
          <w:jc w:val="center"/>
        </w:trPr>
        <w:tc>
          <w:tcPr>
            <w:tcW w:w="3252" w:type="dxa"/>
            <w:gridSpan w:val="2"/>
            <w:vMerge/>
            <w:shd w:val="clear" w:color="auto" w:fill="auto"/>
          </w:tcPr>
          <w:p w:rsidR="0053576A" w:rsidRPr="006063BE" w:rsidRDefault="0053576A" w:rsidP="0053576A">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2025</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47"/>
          <w:jc w:val="center"/>
        </w:trPr>
        <w:tc>
          <w:tcPr>
            <w:tcW w:w="3252" w:type="dxa"/>
            <w:gridSpan w:val="2"/>
            <w:vMerge/>
            <w:shd w:val="clear" w:color="auto" w:fill="auto"/>
          </w:tcPr>
          <w:p w:rsidR="0053576A" w:rsidRPr="006063BE" w:rsidRDefault="0053576A" w:rsidP="0053576A">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2026</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47"/>
          <w:jc w:val="center"/>
        </w:trPr>
        <w:tc>
          <w:tcPr>
            <w:tcW w:w="3252" w:type="dxa"/>
            <w:gridSpan w:val="2"/>
            <w:vMerge w:val="restart"/>
            <w:shd w:val="clear" w:color="auto" w:fill="auto"/>
          </w:tcPr>
          <w:p w:rsidR="0053576A" w:rsidRPr="006063BE" w:rsidRDefault="00A034C0" w:rsidP="00A034C0">
            <w:pPr>
              <w:tabs>
                <w:tab w:val="left" w:pos="0"/>
                <w:tab w:val="left" w:pos="336"/>
              </w:tabs>
              <w:autoSpaceDE w:val="0"/>
              <w:autoSpaceDN w:val="0"/>
              <w:adjustRightInd w:val="0"/>
              <w:spacing w:after="0" w:line="259" w:lineRule="auto"/>
              <w:rPr>
                <w:rFonts w:ascii="Times New Roman" w:eastAsia="Arial Unicode MS" w:hAnsi="Times New Roman"/>
                <w:b/>
                <w:bCs/>
                <w:sz w:val="20"/>
                <w:szCs w:val="20"/>
              </w:rPr>
            </w:pPr>
            <w:r w:rsidRPr="006063BE">
              <w:rPr>
                <w:rFonts w:ascii="Times New Roman" w:eastAsia="Arial Unicode MS" w:hAnsi="Times New Roman"/>
                <w:b/>
                <w:bCs/>
                <w:sz w:val="20"/>
                <w:szCs w:val="20"/>
              </w:rPr>
              <w:t>6.</w:t>
            </w:r>
            <w:r w:rsidR="0053576A" w:rsidRPr="006063BE">
              <w:rPr>
                <w:rFonts w:ascii="Times New Roman" w:eastAsia="Arial Unicode MS" w:hAnsi="Times New Roman"/>
                <w:b/>
                <w:bCs/>
                <w:sz w:val="20"/>
                <w:szCs w:val="20"/>
              </w:rPr>
              <w:t>Разработка проектов</w:t>
            </w: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2021</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2 600 000,00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2 600 000,00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val="restart"/>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Не менее 1 проекта</w:t>
            </w:r>
          </w:p>
        </w:tc>
        <w:tc>
          <w:tcPr>
            <w:tcW w:w="1705" w:type="dxa"/>
            <w:vMerge w:val="restart"/>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администрация</w:t>
            </w:r>
          </w:p>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МО</w:t>
            </w:r>
          </w:p>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«Светогорское городское поселение»</w:t>
            </w:r>
          </w:p>
        </w:tc>
        <w:tc>
          <w:tcPr>
            <w:tcW w:w="851" w:type="dxa"/>
            <w:vMerge w:val="restart"/>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r w:rsidRPr="006063BE">
              <w:rPr>
                <w:rFonts w:ascii="Times New Roman" w:hAnsi="Times New Roman"/>
                <w:sz w:val="20"/>
              </w:rPr>
              <w:t>ОГХ</w:t>
            </w:r>
          </w:p>
        </w:tc>
      </w:tr>
      <w:tr w:rsidR="00A3719C" w:rsidRPr="006063BE" w:rsidTr="00C52225">
        <w:trPr>
          <w:trHeight w:val="247"/>
          <w:jc w:val="center"/>
        </w:trPr>
        <w:tc>
          <w:tcPr>
            <w:tcW w:w="3252" w:type="dxa"/>
            <w:gridSpan w:val="2"/>
            <w:vMerge/>
            <w:shd w:val="clear" w:color="auto" w:fill="auto"/>
          </w:tcPr>
          <w:p w:rsidR="0053576A" w:rsidRPr="006063BE" w:rsidRDefault="0053576A" w:rsidP="00A034C0">
            <w:pPr>
              <w:numPr>
                <w:ilvl w:val="0"/>
                <w:numId w:val="7"/>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2022</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1 500 000,00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1 500 000,00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47"/>
          <w:jc w:val="center"/>
        </w:trPr>
        <w:tc>
          <w:tcPr>
            <w:tcW w:w="3252" w:type="dxa"/>
            <w:gridSpan w:val="2"/>
            <w:vMerge/>
            <w:shd w:val="clear" w:color="auto" w:fill="auto"/>
          </w:tcPr>
          <w:p w:rsidR="0053576A" w:rsidRPr="006063BE" w:rsidRDefault="0053576A" w:rsidP="00A034C0">
            <w:pPr>
              <w:numPr>
                <w:ilvl w:val="0"/>
                <w:numId w:val="7"/>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2023</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47"/>
          <w:jc w:val="center"/>
        </w:trPr>
        <w:tc>
          <w:tcPr>
            <w:tcW w:w="3252" w:type="dxa"/>
            <w:gridSpan w:val="2"/>
            <w:vMerge/>
            <w:shd w:val="clear" w:color="auto" w:fill="auto"/>
          </w:tcPr>
          <w:p w:rsidR="0053576A" w:rsidRPr="006063BE" w:rsidRDefault="0053576A" w:rsidP="00A034C0">
            <w:pPr>
              <w:numPr>
                <w:ilvl w:val="0"/>
                <w:numId w:val="7"/>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2024</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47"/>
          <w:jc w:val="center"/>
        </w:trPr>
        <w:tc>
          <w:tcPr>
            <w:tcW w:w="3252" w:type="dxa"/>
            <w:gridSpan w:val="2"/>
            <w:vMerge/>
            <w:shd w:val="clear" w:color="auto" w:fill="auto"/>
          </w:tcPr>
          <w:p w:rsidR="0053576A" w:rsidRPr="006063BE" w:rsidRDefault="0053576A" w:rsidP="00A034C0">
            <w:pPr>
              <w:numPr>
                <w:ilvl w:val="0"/>
                <w:numId w:val="7"/>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2025</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47"/>
          <w:jc w:val="center"/>
        </w:trPr>
        <w:tc>
          <w:tcPr>
            <w:tcW w:w="3252" w:type="dxa"/>
            <w:gridSpan w:val="2"/>
            <w:vMerge/>
            <w:shd w:val="clear" w:color="auto" w:fill="auto"/>
          </w:tcPr>
          <w:p w:rsidR="0053576A" w:rsidRPr="006063BE" w:rsidRDefault="0053576A" w:rsidP="00A034C0">
            <w:pPr>
              <w:numPr>
                <w:ilvl w:val="0"/>
                <w:numId w:val="7"/>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8" w:type="dxa"/>
            <w:tcBorders>
              <w:top w:val="single" w:sz="4" w:space="0" w:color="auto"/>
            </w:tcBorders>
            <w:shd w:val="clear" w:color="auto" w:fill="auto"/>
            <w:noWrap/>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2026</w:t>
            </w:r>
          </w:p>
        </w:tc>
        <w:tc>
          <w:tcPr>
            <w:tcW w:w="1587" w:type="dxa"/>
            <w:gridSpan w:val="5"/>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397"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561"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844" w:type="dxa"/>
            <w:gridSpan w:val="4"/>
            <w:tcBorders>
              <w:top w:val="single" w:sz="4" w:space="0" w:color="auto"/>
            </w:tcBorders>
            <w:shd w:val="clear" w:color="auto" w:fill="auto"/>
            <w:vAlign w:val="center"/>
          </w:tcPr>
          <w:p w:rsidR="0053576A" w:rsidRPr="006063BE" w:rsidRDefault="0053576A" w:rsidP="00F5107C">
            <w:pPr>
              <w:autoSpaceDE w:val="0"/>
              <w:autoSpaceDN w:val="0"/>
              <w:adjustRightInd w:val="0"/>
              <w:spacing w:after="0"/>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128" w:type="dxa"/>
            <w:gridSpan w:val="2"/>
            <w:tcBorders>
              <w:top w:val="single" w:sz="4" w:space="0" w:color="auto"/>
            </w:tcBorders>
            <w:shd w:val="clear" w:color="auto" w:fill="auto"/>
            <w:vAlign w:val="center"/>
          </w:tcPr>
          <w:p w:rsidR="0053576A" w:rsidRPr="006063BE" w:rsidRDefault="0053576A" w:rsidP="00F5107C">
            <w:pPr>
              <w:autoSpaceDE w:val="0"/>
              <w:autoSpaceDN w:val="0"/>
              <w:adjustRightInd w:val="0"/>
              <w:spacing w:after="0"/>
              <w:ind w:right="-129"/>
              <w:jc w:val="center"/>
              <w:rPr>
                <w:rFonts w:ascii="Times New Roman" w:eastAsia="Arial Unicode MS" w:hAnsi="Times New Roman"/>
                <w:bCs/>
                <w:sz w:val="20"/>
                <w:szCs w:val="20"/>
              </w:rPr>
            </w:pPr>
            <w:r w:rsidRPr="006063BE">
              <w:rPr>
                <w:rFonts w:ascii="Times New Roman" w:eastAsia="Arial Unicode MS" w:hAnsi="Times New Roman"/>
                <w:bCs/>
                <w:sz w:val="20"/>
                <w:szCs w:val="20"/>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37"/>
          <w:jc w:val="center"/>
        </w:trPr>
        <w:tc>
          <w:tcPr>
            <w:tcW w:w="3252" w:type="dxa"/>
            <w:gridSpan w:val="2"/>
            <w:vMerge w:val="restart"/>
            <w:tcBorders>
              <w:top w:val="single" w:sz="4" w:space="0" w:color="auto"/>
              <w:left w:val="single" w:sz="4" w:space="0" w:color="auto"/>
              <w:right w:val="single" w:sz="4" w:space="0" w:color="auto"/>
            </w:tcBorders>
          </w:tcPr>
          <w:p w:rsidR="0053576A" w:rsidRPr="006063BE" w:rsidRDefault="0053576A" w:rsidP="00F5107C">
            <w:pPr>
              <w:widowControl w:val="0"/>
              <w:suppressAutoHyphens/>
              <w:spacing w:after="0"/>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Итого по годам:</w:t>
            </w:r>
          </w:p>
        </w:tc>
        <w:tc>
          <w:tcPr>
            <w:tcW w:w="708" w:type="dxa"/>
            <w:tcBorders>
              <w:top w:val="single" w:sz="4" w:space="0" w:color="auto"/>
              <w:left w:val="single" w:sz="4" w:space="0" w:color="auto"/>
              <w:right w:val="single" w:sz="4" w:space="0" w:color="auto"/>
            </w:tcBorders>
            <w:noWrap/>
            <w:vAlign w:val="center"/>
          </w:tcPr>
          <w:p w:rsidR="0053576A" w:rsidRPr="006063BE" w:rsidRDefault="0053576A"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2021</w:t>
            </w:r>
          </w:p>
        </w:tc>
        <w:tc>
          <w:tcPr>
            <w:tcW w:w="1587" w:type="dxa"/>
            <w:gridSpan w:val="5"/>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45 540 875,15</w:t>
            </w:r>
          </w:p>
        </w:tc>
        <w:tc>
          <w:tcPr>
            <w:tcW w:w="1397" w:type="dxa"/>
            <w:gridSpan w:val="4"/>
            <w:tcBorders>
              <w:top w:val="single" w:sz="4" w:space="0" w:color="auto"/>
              <w:right w:val="single" w:sz="4" w:space="0" w:color="auto"/>
            </w:tcBorders>
            <w:shd w:val="clear" w:color="auto" w:fill="auto"/>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9 036 634,32</w:t>
            </w:r>
          </w:p>
        </w:tc>
        <w:tc>
          <w:tcPr>
            <w:tcW w:w="1561"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28 947 965,68</w:t>
            </w:r>
          </w:p>
        </w:tc>
        <w:tc>
          <w:tcPr>
            <w:tcW w:w="1844"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7 556 275,15</w:t>
            </w:r>
          </w:p>
        </w:tc>
        <w:tc>
          <w:tcPr>
            <w:tcW w:w="1128" w:type="dxa"/>
            <w:gridSpan w:val="2"/>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97" w:type="dxa"/>
            <w:gridSpan w:val="3"/>
            <w:vMerge w:val="restart"/>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val="restart"/>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val="restart"/>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11"/>
          <w:jc w:val="center"/>
        </w:trPr>
        <w:tc>
          <w:tcPr>
            <w:tcW w:w="3252" w:type="dxa"/>
            <w:gridSpan w:val="2"/>
            <w:vMerge/>
            <w:tcBorders>
              <w:left w:val="single" w:sz="4" w:space="0" w:color="auto"/>
              <w:right w:val="single" w:sz="4" w:space="0" w:color="auto"/>
            </w:tcBorders>
          </w:tcPr>
          <w:p w:rsidR="0053576A" w:rsidRPr="006063BE" w:rsidRDefault="0053576A" w:rsidP="00F5107C">
            <w:pPr>
              <w:widowControl w:val="0"/>
              <w:suppressAutoHyphens/>
              <w:spacing w:after="0"/>
              <w:rPr>
                <w:rFonts w:ascii="Times New Roman" w:eastAsia="Times New Roman" w:hAnsi="Times New Roman"/>
                <w:b/>
                <w:bCs/>
                <w:sz w:val="20"/>
                <w:szCs w:val="20"/>
                <w:lang w:eastAsia="ru-RU"/>
              </w:rPr>
            </w:pPr>
          </w:p>
        </w:tc>
        <w:tc>
          <w:tcPr>
            <w:tcW w:w="708" w:type="dxa"/>
            <w:tcBorders>
              <w:top w:val="single" w:sz="4" w:space="0" w:color="auto"/>
              <w:left w:val="single" w:sz="4" w:space="0" w:color="auto"/>
              <w:right w:val="single" w:sz="4" w:space="0" w:color="auto"/>
            </w:tcBorders>
            <w:noWrap/>
            <w:vAlign w:val="center"/>
          </w:tcPr>
          <w:p w:rsidR="0053576A" w:rsidRPr="006063BE" w:rsidRDefault="0053576A"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2022</w:t>
            </w:r>
          </w:p>
        </w:tc>
        <w:tc>
          <w:tcPr>
            <w:tcW w:w="1587" w:type="dxa"/>
            <w:gridSpan w:val="5"/>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12</w:t>
            </w:r>
            <w:r w:rsidRPr="006063BE">
              <w:rPr>
                <w:rFonts w:ascii="Times New Roman" w:eastAsia="Bitstream Vera Sans" w:hAnsi="Times New Roman"/>
                <w:b/>
                <w:bCs/>
                <w:kern w:val="2"/>
                <w:sz w:val="20"/>
                <w:szCs w:val="20"/>
                <w:lang w:val="en-US" w:eastAsia="hi-IN" w:bidi="hi-IN"/>
              </w:rPr>
              <w:t> </w:t>
            </w:r>
            <w:r w:rsidRPr="006063BE">
              <w:rPr>
                <w:rFonts w:ascii="Times New Roman" w:eastAsia="Bitstream Vera Sans" w:hAnsi="Times New Roman"/>
                <w:b/>
                <w:bCs/>
                <w:kern w:val="2"/>
                <w:sz w:val="20"/>
                <w:szCs w:val="20"/>
                <w:lang w:eastAsia="hi-IN" w:bidi="hi-IN"/>
              </w:rPr>
              <w:t>880</w:t>
            </w:r>
            <w:r w:rsidRPr="006063BE">
              <w:rPr>
                <w:rFonts w:ascii="Times New Roman" w:eastAsia="Bitstream Vera Sans" w:hAnsi="Times New Roman"/>
                <w:b/>
                <w:bCs/>
                <w:kern w:val="2"/>
                <w:sz w:val="20"/>
                <w:szCs w:val="20"/>
                <w:lang w:val="en-US" w:eastAsia="hi-IN" w:bidi="hi-IN"/>
              </w:rPr>
              <w:t xml:space="preserve"> </w:t>
            </w:r>
            <w:r w:rsidRPr="006063BE">
              <w:rPr>
                <w:rFonts w:ascii="Times New Roman" w:eastAsia="Bitstream Vera Sans" w:hAnsi="Times New Roman"/>
                <w:b/>
                <w:bCs/>
                <w:kern w:val="2"/>
                <w:sz w:val="20"/>
                <w:szCs w:val="20"/>
                <w:lang w:eastAsia="hi-IN" w:bidi="hi-IN"/>
              </w:rPr>
              <w:t>527,00</w:t>
            </w:r>
          </w:p>
        </w:tc>
        <w:tc>
          <w:tcPr>
            <w:tcW w:w="1397"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7 000 000,00</w:t>
            </w:r>
          </w:p>
        </w:tc>
        <w:tc>
          <w:tcPr>
            <w:tcW w:w="1844"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5 880 527,00</w:t>
            </w:r>
          </w:p>
        </w:tc>
        <w:tc>
          <w:tcPr>
            <w:tcW w:w="1128" w:type="dxa"/>
            <w:gridSpan w:val="2"/>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65"/>
          <w:jc w:val="center"/>
        </w:trPr>
        <w:tc>
          <w:tcPr>
            <w:tcW w:w="3252" w:type="dxa"/>
            <w:gridSpan w:val="2"/>
            <w:vMerge/>
            <w:tcBorders>
              <w:left w:val="single" w:sz="4" w:space="0" w:color="auto"/>
              <w:right w:val="single" w:sz="4" w:space="0" w:color="auto"/>
            </w:tcBorders>
          </w:tcPr>
          <w:p w:rsidR="0053576A" w:rsidRPr="006063BE" w:rsidRDefault="0053576A" w:rsidP="00F5107C">
            <w:pPr>
              <w:widowControl w:val="0"/>
              <w:suppressAutoHyphens/>
              <w:spacing w:after="0"/>
              <w:rPr>
                <w:rFonts w:ascii="Times New Roman" w:eastAsia="Times New Roman" w:hAnsi="Times New Roman"/>
                <w:b/>
                <w:bCs/>
                <w:sz w:val="20"/>
                <w:szCs w:val="20"/>
                <w:lang w:eastAsia="ru-RU"/>
              </w:rPr>
            </w:pPr>
          </w:p>
        </w:tc>
        <w:tc>
          <w:tcPr>
            <w:tcW w:w="708" w:type="dxa"/>
            <w:tcBorders>
              <w:top w:val="single" w:sz="4" w:space="0" w:color="auto"/>
              <w:left w:val="single" w:sz="4" w:space="0" w:color="auto"/>
              <w:right w:val="single" w:sz="4" w:space="0" w:color="auto"/>
            </w:tcBorders>
            <w:noWrap/>
            <w:vAlign w:val="center"/>
          </w:tcPr>
          <w:p w:rsidR="0053576A" w:rsidRPr="006063BE" w:rsidRDefault="0053576A"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2023</w:t>
            </w:r>
          </w:p>
        </w:tc>
        <w:tc>
          <w:tcPr>
            <w:tcW w:w="1587" w:type="dxa"/>
            <w:gridSpan w:val="5"/>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5 500 000,00</w:t>
            </w:r>
          </w:p>
        </w:tc>
        <w:tc>
          <w:tcPr>
            <w:tcW w:w="1397"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844"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5 500 000,00</w:t>
            </w:r>
          </w:p>
        </w:tc>
        <w:tc>
          <w:tcPr>
            <w:tcW w:w="1128" w:type="dxa"/>
            <w:gridSpan w:val="2"/>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65"/>
          <w:jc w:val="center"/>
        </w:trPr>
        <w:tc>
          <w:tcPr>
            <w:tcW w:w="3252" w:type="dxa"/>
            <w:gridSpan w:val="2"/>
            <w:vMerge/>
            <w:tcBorders>
              <w:left w:val="single" w:sz="4" w:space="0" w:color="auto"/>
              <w:right w:val="single" w:sz="4" w:space="0" w:color="auto"/>
            </w:tcBorders>
          </w:tcPr>
          <w:p w:rsidR="0053576A" w:rsidRPr="006063BE" w:rsidRDefault="0053576A" w:rsidP="00F5107C">
            <w:pPr>
              <w:widowControl w:val="0"/>
              <w:suppressAutoHyphens/>
              <w:spacing w:after="0"/>
              <w:rPr>
                <w:rFonts w:ascii="Times New Roman" w:eastAsia="Times New Roman" w:hAnsi="Times New Roman"/>
                <w:b/>
                <w:bCs/>
                <w:sz w:val="20"/>
                <w:szCs w:val="20"/>
                <w:lang w:eastAsia="ru-RU"/>
              </w:rPr>
            </w:pPr>
          </w:p>
        </w:tc>
        <w:tc>
          <w:tcPr>
            <w:tcW w:w="708" w:type="dxa"/>
            <w:tcBorders>
              <w:top w:val="single" w:sz="4" w:space="0" w:color="auto"/>
              <w:left w:val="single" w:sz="4" w:space="0" w:color="auto"/>
              <w:right w:val="single" w:sz="4" w:space="0" w:color="auto"/>
            </w:tcBorders>
            <w:noWrap/>
            <w:vAlign w:val="center"/>
          </w:tcPr>
          <w:p w:rsidR="0053576A" w:rsidRPr="006063BE" w:rsidRDefault="0053576A"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2024</w:t>
            </w:r>
          </w:p>
        </w:tc>
        <w:tc>
          <w:tcPr>
            <w:tcW w:w="1587" w:type="dxa"/>
            <w:gridSpan w:val="5"/>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397"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844"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128" w:type="dxa"/>
            <w:gridSpan w:val="2"/>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65"/>
          <w:jc w:val="center"/>
        </w:trPr>
        <w:tc>
          <w:tcPr>
            <w:tcW w:w="3252" w:type="dxa"/>
            <w:gridSpan w:val="2"/>
            <w:vMerge/>
            <w:tcBorders>
              <w:left w:val="single" w:sz="4" w:space="0" w:color="auto"/>
              <w:right w:val="single" w:sz="4" w:space="0" w:color="auto"/>
            </w:tcBorders>
          </w:tcPr>
          <w:p w:rsidR="0053576A" w:rsidRPr="006063BE" w:rsidRDefault="0053576A" w:rsidP="00F5107C">
            <w:pPr>
              <w:widowControl w:val="0"/>
              <w:suppressAutoHyphens/>
              <w:spacing w:after="0"/>
              <w:rPr>
                <w:rFonts w:ascii="Times New Roman" w:eastAsia="Times New Roman" w:hAnsi="Times New Roman"/>
                <w:b/>
                <w:bCs/>
                <w:sz w:val="20"/>
                <w:szCs w:val="20"/>
                <w:lang w:eastAsia="ru-RU"/>
              </w:rPr>
            </w:pPr>
          </w:p>
        </w:tc>
        <w:tc>
          <w:tcPr>
            <w:tcW w:w="708" w:type="dxa"/>
            <w:tcBorders>
              <w:top w:val="single" w:sz="4" w:space="0" w:color="auto"/>
              <w:left w:val="single" w:sz="4" w:space="0" w:color="auto"/>
              <w:right w:val="single" w:sz="4" w:space="0" w:color="auto"/>
            </w:tcBorders>
            <w:noWrap/>
            <w:vAlign w:val="center"/>
          </w:tcPr>
          <w:p w:rsidR="0053576A" w:rsidRPr="006063BE" w:rsidRDefault="0053576A"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2025</w:t>
            </w:r>
          </w:p>
        </w:tc>
        <w:tc>
          <w:tcPr>
            <w:tcW w:w="1587" w:type="dxa"/>
            <w:gridSpan w:val="5"/>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397"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844"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128" w:type="dxa"/>
            <w:gridSpan w:val="2"/>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65"/>
          <w:jc w:val="center"/>
        </w:trPr>
        <w:tc>
          <w:tcPr>
            <w:tcW w:w="3252" w:type="dxa"/>
            <w:gridSpan w:val="2"/>
            <w:vMerge/>
            <w:tcBorders>
              <w:left w:val="single" w:sz="4" w:space="0" w:color="auto"/>
              <w:right w:val="single" w:sz="4" w:space="0" w:color="auto"/>
            </w:tcBorders>
          </w:tcPr>
          <w:p w:rsidR="0053576A" w:rsidRPr="006063BE" w:rsidRDefault="0053576A" w:rsidP="00F5107C">
            <w:pPr>
              <w:widowControl w:val="0"/>
              <w:suppressAutoHyphens/>
              <w:spacing w:after="0"/>
              <w:rPr>
                <w:rFonts w:ascii="Times New Roman" w:eastAsia="Times New Roman" w:hAnsi="Times New Roman"/>
                <w:b/>
                <w:bCs/>
                <w:sz w:val="20"/>
                <w:szCs w:val="20"/>
                <w:lang w:eastAsia="ru-RU"/>
              </w:rPr>
            </w:pPr>
          </w:p>
        </w:tc>
        <w:tc>
          <w:tcPr>
            <w:tcW w:w="708" w:type="dxa"/>
            <w:tcBorders>
              <w:top w:val="single" w:sz="4" w:space="0" w:color="auto"/>
              <w:left w:val="single" w:sz="4" w:space="0" w:color="auto"/>
              <w:right w:val="single" w:sz="4" w:space="0" w:color="auto"/>
            </w:tcBorders>
            <w:noWrap/>
            <w:vAlign w:val="center"/>
          </w:tcPr>
          <w:p w:rsidR="0053576A" w:rsidRPr="006063BE" w:rsidRDefault="0053576A" w:rsidP="00F5107C">
            <w:pPr>
              <w:widowControl w:val="0"/>
              <w:suppressAutoHyphens/>
              <w:spacing w:after="0"/>
              <w:ind w:left="-108"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2026</w:t>
            </w:r>
          </w:p>
        </w:tc>
        <w:tc>
          <w:tcPr>
            <w:tcW w:w="1587" w:type="dxa"/>
            <w:gridSpan w:val="5"/>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397"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561"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844"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0</w:t>
            </w:r>
          </w:p>
        </w:tc>
        <w:tc>
          <w:tcPr>
            <w:tcW w:w="1128" w:type="dxa"/>
            <w:gridSpan w:val="2"/>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97" w:type="dxa"/>
            <w:gridSpan w:val="3"/>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65"/>
          <w:jc w:val="center"/>
        </w:trPr>
        <w:tc>
          <w:tcPr>
            <w:tcW w:w="3960" w:type="dxa"/>
            <w:gridSpan w:val="3"/>
            <w:tcBorders>
              <w:left w:val="single" w:sz="4" w:space="0" w:color="auto"/>
              <w:right w:val="single" w:sz="4" w:space="0" w:color="auto"/>
            </w:tcBorders>
          </w:tcPr>
          <w:p w:rsidR="0053576A" w:rsidRPr="006063BE" w:rsidRDefault="0053576A" w:rsidP="00F5107C">
            <w:pPr>
              <w:widowControl w:val="0"/>
              <w:suppressAutoHyphens/>
              <w:spacing w:after="0"/>
              <w:ind w:left="-108" w:right="-140" w:hanging="14"/>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Итого по подпрограмме:</w:t>
            </w:r>
          </w:p>
        </w:tc>
        <w:tc>
          <w:tcPr>
            <w:tcW w:w="1587" w:type="dxa"/>
            <w:gridSpan w:val="5"/>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63 921 402,15</w:t>
            </w:r>
          </w:p>
        </w:tc>
        <w:tc>
          <w:tcPr>
            <w:tcW w:w="1397" w:type="dxa"/>
            <w:gridSpan w:val="4"/>
            <w:tcBorders>
              <w:top w:val="single" w:sz="4" w:space="0" w:color="auto"/>
              <w:right w:val="single" w:sz="4" w:space="0" w:color="auto"/>
            </w:tcBorders>
            <w:shd w:val="clear" w:color="auto" w:fill="auto"/>
          </w:tcPr>
          <w:p w:rsidR="0053576A" w:rsidRPr="006063BE" w:rsidRDefault="0053576A"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9 036 634,32</w:t>
            </w:r>
          </w:p>
        </w:tc>
        <w:tc>
          <w:tcPr>
            <w:tcW w:w="1561"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left="-108"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35 947 965,68</w:t>
            </w:r>
          </w:p>
        </w:tc>
        <w:tc>
          <w:tcPr>
            <w:tcW w:w="1844" w:type="dxa"/>
            <w:gridSpan w:val="4"/>
            <w:tcBorders>
              <w:top w:val="single" w:sz="4" w:space="0" w:color="auto"/>
              <w:left w:val="single" w:sz="4" w:space="0" w:color="auto"/>
              <w:right w:val="single" w:sz="4" w:space="0" w:color="auto"/>
            </w:tcBorders>
            <w:vAlign w:val="center"/>
          </w:tcPr>
          <w:p w:rsidR="0053576A" w:rsidRPr="006063BE" w:rsidRDefault="0053576A" w:rsidP="00F5107C">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6063BE">
              <w:rPr>
                <w:rFonts w:ascii="Times New Roman" w:eastAsia="Bitstream Vera Sans" w:hAnsi="Times New Roman"/>
                <w:b/>
                <w:bCs/>
                <w:kern w:val="2"/>
                <w:sz w:val="20"/>
                <w:szCs w:val="20"/>
                <w:lang w:eastAsia="hi-IN" w:bidi="hi-IN"/>
              </w:rPr>
              <w:t>18 936 802,12</w:t>
            </w:r>
          </w:p>
        </w:tc>
        <w:tc>
          <w:tcPr>
            <w:tcW w:w="1128" w:type="dxa"/>
            <w:gridSpan w:val="2"/>
            <w:tcBorders>
              <w:top w:val="single" w:sz="4" w:space="0" w:color="auto"/>
              <w:left w:val="single" w:sz="4" w:space="0" w:color="auto"/>
              <w:right w:val="single" w:sz="4" w:space="0" w:color="auto"/>
            </w:tcBorders>
            <w:vAlign w:val="center"/>
          </w:tcPr>
          <w:p w:rsidR="0053576A" w:rsidRPr="006063BE" w:rsidRDefault="0053576A" w:rsidP="00F5107C">
            <w:pPr>
              <w:widowControl w:val="0"/>
              <w:suppressAutoHyphens/>
              <w:spacing w:after="0"/>
              <w:ind w:right="-140"/>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0</w:t>
            </w:r>
          </w:p>
        </w:tc>
        <w:tc>
          <w:tcPr>
            <w:tcW w:w="1697" w:type="dxa"/>
            <w:gridSpan w:val="3"/>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sz w:val="20"/>
                <w:szCs w:val="20"/>
                <w:lang w:eastAsia="ru-RU"/>
              </w:rPr>
            </w:pPr>
          </w:p>
        </w:tc>
        <w:tc>
          <w:tcPr>
            <w:tcW w:w="1705" w:type="dxa"/>
            <w:tcBorders>
              <w:left w:val="single" w:sz="4" w:space="0" w:color="auto"/>
              <w:right w:val="single" w:sz="4" w:space="0" w:color="auto"/>
            </w:tcBorders>
            <w:vAlign w:val="center"/>
          </w:tcPr>
          <w:p w:rsidR="0053576A" w:rsidRPr="006063BE" w:rsidRDefault="0053576A" w:rsidP="00F5107C">
            <w:pPr>
              <w:spacing w:after="0" w:line="240" w:lineRule="auto"/>
              <w:rPr>
                <w:rFonts w:ascii="Times New Roman" w:eastAsia="Times New Roman" w:hAnsi="Times New Roman"/>
                <w:bCs/>
                <w:sz w:val="20"/>
                <w:szCs w:val="20"/>
                <w:lang w:eastAsia="ru-RU"/>
              </w:rPr>
            </w:pPr>
          </w:p>
        </w:tc>
        <w:tc>
          <w:tcPr>
            <w:tcW w:w="851" w:type="dxa"/>
            <w:tcBorders>
              <w:left w:val="single" w:sz="4" w:space="0" w:color="auto"/>
              <w:right w:val="single" w:sz="4" w:space="0" w:color="auto"/>
            </w:tcBorders>
            <w:vAlign w:val="center"/>
          </w:tcPr>
          <w:p w:rsidR="0053576A" w:rsidRPr="006063BE" w:rsidRDefault="0053576A" w:rsidP="00F5107C">
            <w:pPr>
              <w:spacing w:after="0" w:line="240" w:lineRule="auto"/>
              <w:jc w:val="center"/>
              <w:rPr>
                <w:rFonts w:ascii="Times New Roman" w:eastAsia="Times New Roman" w:hAnsi="Times New Roman"/>
                <w:bCs/>
                <w:sz w:val="20"/>
                <w:szCs w:val="20"/>
                <w:lang w:eastAsia="ru-RU"/>
              </w:rPr>
            </w:pPr>
          </w:p>
        </w:tc>
      </w:tr>
      <w:tr w:rsidR="00701848" w:rsidRPr="006063BE" w:rsidTr="004A30E4">
        <w:trPr>
          <w:trHeight w:val="518"/>
          <w:jc w:val="center"/>
        </w:trPr>
        <w:tc>
          <w:tcPr>
            <w:tcW w:w="15730" w:type="dxa"/>
            <w:gridSpan w:val="27"/>
            <w:tcBorders>
              <w:left w:val="single" w:sz="4" w:space="0" w:color="auto"/>
              <w:right w:val="single" w:sz="4" w:space="0" w:color="auto"/>
            </w:tcBorders>
          </w:tcPr>
          <w:p w:rsidR="00701848" w:rsidRPr="006063BE" w:rsidRDefault="00701848" w:rsidP="00F5107C">
            <w:pPr>
              <w:spacing w:after="0" w:line="240" w:lineRule="auto"/>
              <w:jc w:val="center"/>
              <w:rPr>
                <w:rFonts w:ascii="Times New Roman" w:eastAsia="Times New Roman" w:hAnsi="Times New Roman"/>
                <w:b/>
                <w:bCs/>
                <w:sz w:val="20"/>
                <w:szCs w:val="20"/>
                <w:lang w:eastAsia="ru-RU"/>
              </w:rPr>
            </w:pPr>
          </w:p>
          <w:p w:rsidR="00701848" w:rsidRPr="006063BE" w:rsidRDefault="00701848" w:rsidP="00F5107C">
            <w:pPr>
              <w:spacing w:after="0" w:line="240" w:lineRule="auto"/>
              <w:ind w:left="34"/>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3.Подпрограмма «Обеспечение качественным жильём граждан»</w:t>
            </w:r>
          </w:p>
          <w:p w:rsidR="00701848" w:rsidRPr="006063BE" w:rsidRDefault="00701848" w:rsidP="00F5107C">
            <w:pPr>
              <w:spacing w:after="0" w:line="240" w:lineRule="auto"/>
              <w:ind w:left="394"/>
              <w:rPr>
                <w:rFonts w:ascii="Times New Roman" w:eastAsia="Times New Roman" w:hAnsi="Times New Roman"/>
                <w:b/>
                <w:bCs/>
                <w:sz w:val="20"/>
                <w:szCs w:val="20"/>
                <w:lang w:eastAsia="ru-RU"/>
              </w:rPr>
            </w:pPr>
          </w:p>
        </w:tc>
      </w:tr>
      <w:tr w:rsidR="00C52225" w:rsidRPr="006063BE" w:rsidTr="00C52225">
        <w:trPr>
          <w:trHeight w:val="533"/>
          <w:tblHeader/>
          <w:jc w:val="center"/>
        </w:trPr>
        <w:tc>
          <w:tcPr>
            <w:tcW w:w="3252" w:type="dxa"/>
            <w:gridSpan w:val="2"/>
            <w:vMerge w:val="restart"/>
            <w:tcBorders>
              <w:top w:val="single" w:sz="4" w:space="0" w:color="auto"/>
              <w:left w:val="single" w:sz="4" w:space="0" w:color="auto"/>
              <w:right w:val="single" w:sz="4" w:space="0" w:color="auto"/>
            </w:tcBorders>
            <w:hideMark/>
          </w:tcPr>
          <w:p w:rsidR="00701848" w:rsidRPr="006063BE" w:rsidRDefault="00701848" w:rsidP="00F5107C">
            <w:pPr>
              <w:widowControl w:val="0"/>
              <w:suppressAutoHyphens/>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п/п</w:t>
            </w:r>
            <w:r w:rsidRPr="006063BE">
              <w:rPr>
                <w:rFonts w:ascii="Times New Roman" w:eastAsia="Times New Roman" w:hAnsi="Times New Roman"/>
                <w:sz w:val="20"/>
                <w:szCs w:val="20"/>
                <w:lang w:eastAsia="ru-RU"/>
              </w:rPr>
              <w:br/>
              <w:t>№№</w:t>
            </w:r>
          </w:p>
          <w:p w:rsidR="00701848" w:rsidRPr="006063BE" w:rsidRDefault="00701848" w:rsidP="00F5107C">
            <w:pPr>
              <w:widowControl w:val="0"/>
              <w:suppressAutoHyphens/>
              <w:spacing w:after="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Мероприятие</w:t>
            </w:r>
            <w:r w:rsidRPr="006063BE">
              <w:rPr>
                <w:rFonts w:ascii="Times New Roman" w:eastAsia="Times New Roman" w:hAnsi="Times New Roman"/>
                <w:sz w:val="20"/>
                <w:szCs w:val="20"/>
                <w:lang w:eastAsia="ru-RU"/>
              </w:rPr>
              <w:t xml:space="preserve"> </w:t>
            </w:r>
          </w:p>
        </w:tc>
        <w:tc>
          <w:tcPr>
            <w:tcW w:w="708" w:type="dxa"/>
            <w:vMerge w:val="restart"/>
            <w:tcBorders>
              <w:top w:val="single" w:sz="4" w:space="0" w:color="auto"/>
              <w:left w:val="single" w:sz="4" w:space="0" w:color="auto"/>
              <w:bottom w:val="single" w:sz="4" w:space="0" w:color="auto"/>
              <w:right w:val="single" w:sz="4" w:space="0" w:color="auto"/>
            </w:tcBorders>
          </w:tcPr>
          <w:p w:rsidR="00701848" w:rsidRPr="006063BE" w:rsidRDefault="00701848"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Год реализации</w:t>
            </w:r>
          </w:p>
          <w:p w:rsidR="00701848" w:rsidRPr="006063BE" w:rsidRDefault="00701848" w:rsidP="00F5107C">
            <w:pPr>
              <w:widowControl w:val="0"/>
              <w:suppressAutoHyphens/>
              <w:spacing w:after="0"/>
              <w:ind w:left="-108" w:right="-140"/>
              <w:jc w:val="center"/>
              <w:rPr>
                <w:rFonts w:ascii="Times New Roman" w:eastAsia="Times New Roman" w:hAnsi="Times New Roman"/>
                <w:sz w:val="20"/>
                <w:szCs w:val="20"/>
                <w:lang w:eastAsia="ru-RU"/>
              </w:rPr>
            </w:pPr>
          </w:p>
        </w:tc>
        <w:tc>
          <w:tcPr>
            <w:tcW w:w="7549" w:type="dxa"/>
            <w:gridSpan w:val="20"/>
            <w:tcBorders>
              <w:top w:val="single" w:sz="4" w:space="0" w:color="auto"/>
              <w:left w:val="single" w:sz="4" w:space="0" w:color="auto"/>
              <w:bottom w:val="single" w:sz="4" w:space="0" w:color="auto"/>
              <w:right w:val="single" w:sz="4" w:space="0" w:color="auto"/>
            </w:tcBorders>
            <w:hideMark/>
          </w:tcPr>
          <w:p w:rsidR="00701848" w:rsidRPr="006063BE" w:rsidRDefault="00701848" w:rsidP="00F5107C">
            <w:pPr>
              <w:widowControl w:val="0"/>
              <w:suppressAutoHyphens/>
              <w:spacing w:after="0"/>
              <w:ind w:left="-108" w:right="-140"/>
              <w:jc w:val="center"/>
              <w:rPr>
                <w:rFonts w:ascii="Times New Roman" w:eastAsia="Times New Roman" w:hAnsi="Times New Roman"/>
                <w:bCs/>
                <w:sz w:val="20"/>
                <w:szCs w:val="20"/>
                <w:lang w:eastAsia="ar-SA"/>
              </w:rPr>
            </w:pPr>
            <w:r w:rsidRPr="006063BE">
              <w:rPr>
                <w:rFonts w:ascii="Times New Roman" w:eastAsia="Times New Roman" w:hAnsi="Times New Roman"/>
                <w:sz w:val="20"/>
                <w:szCs w:val="20"/>
                <w:lang w:eastAsia="ru-RU"/>
              </w:rPr>
              <w:t>Планируемые объёмы финансирования</w:t>
            </w:r>
            <w:r w:rsidRPr="006063BE">
              <w:rPr>
                <w:rFonts w:ascii="Times New Roman" w:eastAsia="Times New Roman" w:hAnsi="Times New Roman"/>
                <w:sz w:val="20"/>
                <w:szCs w:val="20"/>
                <w:lang w:eastAsia="ru-RU"/>
              </w:rPr>
              <w:br/>
              <w:t xml:space="preserve"> </w:t>
            </w:r>
            <w:r w:rsidRPr="006063BE">
              <w:rPr>
                <w:rFonts w:ascii="Times New Roman" w:eastAsia="Times New Roman" w:hAnsi="Times New Roman"/>
                <w:bCs/>
                <w:sz w:val="20"/>
                <w:szCs w:val="20"/>
                <w:lang w:eastAsia="ar-SA"/>
              </w:rPr>
              <w:t>(рублей в действующих ценах года</w:t>
            </w:r>
          </w:p>
          <w:p w:rsidR="00701848" w:rsidRPr="006063BE" w:rsidRDefault="00701848"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 xml:space="preserve"> реализации мероприятия)</w:t>
            </w:r>
          </w:p>
        </w:tc>
        <w:tc>
          <w:tcPr>
            <w:tcW w:w="1665" w:type="dxa"/>
            <w:gridSpan w:val="2"/>
            <w:vMerge w:val="restart"/>
            <w:tcBorders>
              <w:top w:val="single" w:sz="4" w:space="0" w:color="auto"/>
              <w:left w:val="single" w:sz="4" w:space="0" w:color="auto"/>
              <w:bottom w:val="single" w:sz="4" w:space="0" w:color="auto"/>
              <w:right w:val="single" w:sz="4" w:space="0" w:color="auto"/>
            </w:tcBorders>
            <w:hideMark/>
          </w:tcPr>
          <w:p w:rsidR="00701848" w:rsidRPr="006063BE" w:rsidRDefault="00701848" w:rsidP="00F5107C">
            <w:pPr>
              <w:widowControl w:val="0"/>
              <w:suppressAutoHyphens/>
              <w:spacing w:after="0"/>
              <w:ind w:right="-115"/>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ru-RU"/>
              </w:rPr>
              <w:t>Индикаторы реализации (целевого задания)</w:t>
            </w:r>
          </w:p>
        </w:tc>
        <w:tc>
          <w:tcPr>
            <w:tcW w:w="1705" w:type="dxa"/>
            <w:vMerge w:val="restart"/>
            <w:tcBorders>
              <w:top w:val="single" w:sz="4" w:space="0" w:color="auto"/>
              <w:left w:val="single" w:sz="4" w:space="0" w:color="auto"/>
              <w:bottom w:val="single" w:sz="4" w:space="0" w:color="auto"/>
              <w:right w:val="single" w:sz="4" w:space="0" w:color="auto"/>
            </w:tcBorders>
            <w:hideMark/>
          </w:tcPr>
          <w:p w:rsidR="00701848" w:rsidRPr="006063BE" w:rsidRDefault="00701848" w:rsidP="00F5107C">
            <w:pPr>
              <w:widowControl w:val="0"/>
              <w:suppressAutoHyphens/>
              <w:spacing w:after="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ru-RU"/>
              </w:rPr>
              <w:t>Главный распорядитель бюджетных средств</w:t>
            </w:r>
          </w:p>
        </w:tc>
        <w:tc>
          <w:tcPr>
            <w:tcW w:w="851" w:type="dxa"/>
            <w:vMerge w:val="restart"/>
            <w:tcBorders>
              <w:top w:val="single" w:sz="4" w:space="0" w:color="auto"/>
              <w:left w:val="single" w:sz="4" w:space="0" w:color="auto"/>
              <w:bottom w:val="single" w:sz="4" w:space="0" w:color="auto"/>
              <w:right w:val="single" w:sz="4" w:space="0" w:color="auto"/>
            </w:tcBorders>
            <w:hideMark/>
          </w:tcPr>
          <w:p w:rsidR="00701848" w:rsidRPr="006063BE" w:rsidRDefault="00701848" w:rsidP="00F5107C">
            <w:pPr>
              <w:widowControl w:val="0"/>
              <w:suppressAutoHyphens/>
              <w:spacing w:after="0"/>
              <w:ind w:right="34"/>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Исполнитель (соисполнители)</w:t>
            </w:r>
          </w:p>
        </w:tc>
      </w:tr>
      <w:tr w:rsidR="00C52225" w:rsidRPr="006063BE" w:rsidTr="00C52225">
        <w:trPr>
          <w:trHeight w:val="280"/>
          <w:tblHeader/>
          <w:jc w:val="center"/>
        </w:trPr>
        <w:tc>
          <w:tcPr>
            <w:tcW w:w="3252" w:type="dxa"/>
            <w:gridSpan w:val="2"/>
            <w:vMerge/>
            <w:tcBorders>
              <w:left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Times New Roman" w:hAnsi="Times New Roman"/>
                <w:sz w:val="20"/>
                <w:szCs w:val="20"/>
                <w:lang w:eastAsia="ru-RU"/>
              </w:rPr>
              <w:t>ВСЕГО</w:t>
            </w:r>
          </w:p>
        </w:tc>
        <w:tc>
          <w:tcPr>
            <w:tcW w:w="5989" w:type="dxa"/>
            <w:gridSpan w:val="18"/>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spacing w:after="0"/>
              <w:ind w:right="-43"/>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в том числе</w:t>
            </w:r>
          </w:p>
        </w:tc>
        <w:tc>
          <w:tcPr>
            <w:tcW w:w="1665" w:type="dxa"/>
            <w:gridSpan w:val="2"/>
            <w:vMerge/>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Times New Roman" w:hAnsi="Times New Roman"/>
                <w:sz w:val="20"/>
                <w:szCs w:val="20"/>
                <w:lang w:eastAsia="ru-RU"/>
              </w:rPr>
            </w:pPr>
          </w:p>
        </w:tc>
      </w:tr>
      <w:tr w:rsidR="00C52225" w:rsidRPr="006063BE" w:rsidTr="00C52225">
        <w:trPr>
          <w:trHeight w:val="584"/>
          <w:tblHeader/>
          <w:jc w:val="center"/>
        </w:trPr>
        <w:tc>
          <w:tcPr>
            <w:tcW w:w="3252" w:type="dxa"/>
            <w:gridSpan w:val="2"/>
            <w:vMerge/>
            <w:tcBorders>
              <w:left w:val="single" w:sz="4" w:space="0" w:color="auto"/>
              <w:bottom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Bitstream Vera Sans" w:hAnsi="Times New Roman"/>
                <w:kern w:val="2"/>
                <w:sz w:val="20"/>
                <w:szCs w:val="20"/>
                <w:lang w:eastAsia="hi-IN" w:bidi="hi-IN"/>
              </w:rPr>
            </w:pPr>
          </w:p>
        </w:tc>
        <w:tc>
          <w:tcPr>
            <w:tcW w:w="1417" w:type="dxa"/>
            <w:gridSpan w:val="6"/>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spacing w:after="0"/>
              <w:ind w:right="-43"/>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Федеральный бюджет</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701848" w:rsidRPr="006063BE" w:rsidRDefault="00701848" w:rsidP="00F5107C">
            <w:pPr>
              <w:widowControl w:val="0"/>
              <w:suppressAutoHyphens/>
              <w:spacing w:after="0"/>
              <w:ind w:right="-43"/>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Областной бюджет</w:t>
            </w: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Местный бюджет</w:t>
            </w:r>
          </w:p>
        </w:tc>
        <w:tc>
          <w:tcPr>
            <w:tcW w:w="1166" w:type="dxa"/>
            <w:gridSpan w:val="4"/>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spacing w:after="0"/>
              <w:ind w:right="-43"/>
              <w:jc w:val="center"/>
              <w:rPr>
                <w:rFonts w:ascii="Times New Roman" w:eastAsia="Times New Roman" w:hAnsi="Times New Roman"/>
                <w:bCs/>
                <w:sz w:val="20"/>
                <w:szCs w:val="20"/>
                <w:lang w:eastAsia="ar-SA"/>
              </w:rPr>
            </w:pPr>
            <w:r w:rsidRPr="006063BE">
              <w:rPr>
                <w:rFonts w:ascii="Times New Roman" w:eastAsia="Times New Roman" w:hAnsi="Times New Roman"/>
                <w:bCs/>
                <w:sz w:val="20"/>
                <w:szCs w:val="20"/>
                <w:lang w:eastAsia="ar-SA"/>
              </w:rPr>
              <w:t>прочие        источники</w:t>
            </w:r>
          </w:p>
        </w:tc>
        <w:tc>
          <w:tcPr>
            <w:tcW w:w="1665" w:type="dxa"/>
            <w:gridSpan w:val="2"/>
            <w:vMerge/>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spacing w:after="0" w:line="240" w:lineRule="auto"/>
              <w:rPr>
                <w:rFonts w:ascii="Times New Roman" w:eastAsia="Times New Roman" w:hAnsi="Times New Roman"/>
                <w:sz w:val="20"/>
                <w:szCs w:val="20"/>
                <w:lang w:eastAsia="ru-RU"/>
              </w:rPr>
            </w:pPr>
          </w:p>
        </w:tc>
      </w:tr>
      <w:tr w:rsidR="00C52225" w:rsidRPr="006063BE" w:rsidTr="00C52225">
        <w:trPr>
          <w:trHeight w:val="251"/>
          <w:tblHeader/>
          <w:jc w:val="center"/>
        </w:trPr>
        <w:tc>
          <w:tcPr>
            <w:tcW w:w="3252" w:type="dxa"/>
            <w:gridSpan w:val="2"/>
            <w:tcBorders>
              <w:top w:val="single" w:sz="4" w:space="0" w:color="auto"/>
              <w:left w:val="single" w:sz="4" w:space="0" w:color="auto"/>
              <w:bottom w:val="single" w:sz="4" w:space="0" w:color="auto"/>
              <w:right w:val="single" w:sz="4" w:space="0" w:color="auto"/>
            </w:tcBorders>
            <w:noWrap/>
            <w:vAlign w:val="center"/>
            <w:hideMark/>
          </w:tcPr>
          <w:p w:rsidR="00701848" w:rsidRPr="006063BE" w:rsidRDefault="00701848" w:rsidP="00F5107C">
            <w:pPr>
              <w:widowControl w:val="0"/>
              <w:suppressAutoHyphens/>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lastRenderedPageBreak/>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701848" w:rsidRPr="006063BE" w:rsidRDefault="00701848"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2</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3</w:t>
            </w:r>
          </w:p>
        </w:tc>
        <w:tc>
          <w:tcPr>
            <w:tcW w:w="1417" w:type="dxa"/>
            <w:gridSpan w:val="6"/>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4</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701848" w:rsidRPr="006063BE" w:rsidRDefault="00701848"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5</w:t>
            </w: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6</w:t>
            </w:r>
          </w:p>
        </w:tc>
        <w:tc>
          <w:tcPr>
            <w:tcW w:w="1166" w:type="dxa"/>
            <w:gridSpan w:val="4"/>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7</w:t>
            </w:r>
          </w:p>
        </w:tc>
        <w:tc>
          <w:tcPr>
            <w:tcW w:w="1665" w:type="dxa"/>
            <w:gridSpan w:val="2"/>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8</w:t>
            </w:r>
          </w:p>
        </w:tc>
        <w:tc>
          <w:tcPr>
            <w:tcW w:w="1705" w:type="dxa"/>
            <w:tcBorders>
              <w:top w:val="single" w:sz="4" w:space="0" w:color="auto"/>
              <w:left w:val="single" w:sz="4" w:space="0" w:color="auto"/>
              <w:bottom w:val="single" w:sz="4" w:space="0" w:color="auto"/>
              <w:right w:val="single" w:sz="4" w:space="0" w:color="auto"/>
            </w:tcBorders>
            <w:vAlign w:val="center"/>
            <w:hideMark/>
          </w:tcPr>
          <w:p w:rsidR="00701848" w:rsidRPr="006063BE" w:rsidRDefault="00701848"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9</w:t>
            </w:r>
          </w:p>
        </w:tc>
        <w:tc>
          <w:tcPr>
            <w:tcW w:w="851" w:type="dxa"/>
            <w:tcBorders>
              <w:top w:val="single" w:sz="4" w:space="0" w:color="auto"/>
              <w:left w:val="single" w:sz="4" w:space="0" w:color="auto"/>
              <w:bottom w:val="single" w:sz="4" w:space="0" w:color="auto"/>
              <w:right w:val="single" w:sz="4" w:space="0" w:color="auto"/>
            </w:tcBorders>
          </w:tcPr>
          <w:p w:rsidR="00701848" w:rsidRPr="006063BE" w:rsidRDefault="00701848"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10</w:t>
            </w:r>
          </w:p>
        </w:tc>
      </w:tr>
      <w:tr w:rsidR="00C52225" w:rsidRPr="006063BE" w:rsidTr="00C52225">
        <w:trPr>
          <w:trHeight w:val="290"/>
          <w:jc w:val="center"/>
        </w:trPr>
        <w:tc>
          <w:tcPr>
            <w:tcW w:w="3252" w:type="dxa"/>
            <w:gridSpan w:val="2"/>
            <w:vMerge w:val="restart"/>
            <w:tcBorders>
              <w:left w:val="single" w:sz="4" w:space="0" w:color="auto"/>
              <w:right w:val="single" w:sz="4" w:space="0" w:color="auto"/>
            </w:tcBorders>
          </w:tcPr>
          <w:p w:rsidR="00701848" w:rsidRPr="006063BE" w:rsidRDefault="001710E2" w:rsidP="001710E2">
            <w:pPr>
              <w:tabs>
                <w:tab w:val="left" w:pos="24"/>
              </w:tabs>
              <w:spacing w:after="0" w:line="259" w:lineRule="auto"/>
              <w:ind w:left="24" w:right="-108"/>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6.</w:t>
            </w:r>
            <w:r w:rsidR="00701848" w:rsidRPr="006063BE">
              <w:rPr>
                <w:rFonts w:ascii="Times New Roman" w:eastAsia="Times New Roman" w:hAnsi="Times New Roman"/>
                <w:sz w:val="20"/>
                <w:szCs w:val="20"/>
                <w:lang w:eastAsia="ru-RU"/>
              </w:rPr>
              <w:t>Взносы на капитальный ремонт за муниципальные жилые помещения</w:t>
            </w: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2021</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5 189 289,00</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5 189 289,00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val="restart"/>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 xml:space="preserve">оплата взносов за муниципальный жилищный фонд не более 59 197,77 </w:t>
            </w:r>
            <w:proofErr w:type="spellStart"/>
            <w:r w:rsidRPr="006063BE">
              <w:rPr>
                <w:rFonts w:ascii="Times New Roman" w:eastAsia="Times New Roman" w:hAnsi="Times New Roman"/>
                <w:sz w:val="20"/>
                <w:szCs w:val="20"/>
                <w:lang w:eastAsia="ru-RU"/>
              </w:rPr>
              <w:t>кв.м</w:t>
            </w:r>
            <w:proofErr w:type="spellEnd"/>
          </w:p>
        </w:tc>
        <w:tc>
          <w:tcPr>
            <w:tcW w:w="1705" w:type="dxa"/>
            <w:vMerge w:val="restart"/>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администрация</w:t>
            </w:r>
          </w:p>
          <w:p w:rsidR="00701848" w:rsidRPr="006063BE" w:rsidRDefault="00701848"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МО</w:t>
            </w:r>
          </w:p>
          <w:p w:rsidR="00701848" w:rsidRPr="006063BE" w:rsidRDefault="00701848"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«Светогорское городское поселение»</w:t>
            </w:r>
          </w:p>
        </w:tc>
        <w:tc>
          <w:tcPr>
            <w:tcW w:w="851" w:type="dxa"/>
            <w:vMerge w:val="restart"/>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ОГХ</w:t>
            </w:r>
          </w:p>
        </w:tc>
      </w:tr>
      <w:tr w:rsidR="00C52225" w:rsidRPr="006063BE" w:rsidTr="00C52225">
        <w:trPr>
          <w:trHeight w:val="290"/>
          <w:jc w:val="center"/>
        </w:trPr>
        <w:tc>
          <w:tcPr>
            <w:tcW w:w="3252" w:type="dxa"/>
            <w:gridSpan w:val="2"/>
            <w:vMerge/>
            <w:tcBorders>
              <w:left w:val="single" w:sz="4" w:space="0" w:color="auto"/>
              <w:right w:val="single" w:sz="4" w:space="0" w:color="auto"/>
            </w:tcBorders>
          </w:tcPr>
          <w:p w:rsidR="00701848" w:rsidRPr="006063BE" w:rsidRDefault="00701848" w:rsidP="00701848">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2022</w:t>
            </w:r>
          </w:p>
        </w:tc>
        <w:tc>
          <w:tcPr>
            <w:tcW w:w="1560" w:type="dxa"/>
            <w:gridSpan w:val="2"/>
            <w:tcBorders>
              <w:left w:val="single" w:sz="4" w:space="0" w:color="auto"/>
              <w:right w:val="single" w:sz="4" w:space="0" w:color="auto"/>
            </w:tcBorders>
            <w:shd w:val="clear" w:color="auto" w:fill="auto"/>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1</w:t>
            </w:r>
            <w:r w:rsidRPr="006063BE">
              <w:rPr>
                <w:rFonts w:ascii="Times New Roman" w:eastAsia="Times New Roman" w:hAnsi="Times New Roman"/>
                <w:sz w:val="20"/>
                <w:szCs w:val="20"/>
                <w:lang w:val="en-US" w:eastAsia="ru-RU"/>
              </w:rPr>
              <w:t xml:space="preserve"> </w:t>
            </w:r>
            <w:r w:rsidRPr="006063BE">
              <w:rPr>
                <w:rFonts w:ascii="Times New Roman" w:eastAsia="Times New Roman" w:hAnsi="Times New Roman"/>
                <w:sz w:val="20"/>
                <w:szCs w:val="20"/>
                <w:lang w:eastAsia="ru-RU"/>
              </w:rPr>
              <w:t>000 000,00</w:t>
            </w:r>
          </w:p>
        </w:tc>
        <w:tc>
          <w:tcPr>
            <w:tcW w:w="1417" w:type="dxa"/>
            <w:gridSpan w:val="6"/>
            <w:tcBorders>
              <w:left w:val="single" w:sz="4" w:space="0" w:color="auto"/>
              <w:right w:val="single" w:sz="4" w:space="0" w:color="auto"/>
            </w:tcBorders>
            <w:shd w:val="clear" w:color="auto" w:fill="auto"/>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left w:val="single" w:sz="4" w:space="0" w:color="auto"/>
              <w:right w:val="single" w:sz="4" w:space="0" w:color="auto"/>
            </w:tcBorders>
            <w:shd w:val="clear" w:color="auto" w:fill="auto"/>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left w:val="single" w:sz="4" w:space="0" w:color="auto"/>
              <w:right w:val="single" w:sz="4" w:space="0" w:color="auto"/>
            </w:tcBorders>
            <w:shd w:val="clear" w:color="auto" w:fill="auto"/>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1 000 000,00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316"/>
          <w:jc w:val="center"/>
        </w:trPr>
        <w:tc>
          <w:tcPr>
            <w:tcW w:w="3252" w:type="dxa"/>
            <w:gridSpan w:val="2"/>
            <w:vMerge/>
            <w:tcBorders>
              <w:left w:val="single" w:sz="4" w:space="0" w:color="auto"/>
              <w:right w:val="single" w:sz="4" w:space="0" w:color="auto"/>
            </w:tcBorders>
          </w:tcPr>
          <w:p w:rsidR="00701848" w:rsidRPr="006063BE" w:rsidRDefault="00701848" w:rsidP="00701848">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2023</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2 500 000,00</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2 500 000,00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290"/>
          <w:jc w:val="center"/>
        </w:trPr>
        <w:tc>
          <w:tcPr>
            <w:tcW w:w="3252" w:type="dxa"/>
            <w:gridSpan w:val="2"/>
            <w:vMerge/>
            <w:tcBorders>
              <w:left w:val="single" w:sz="4" w:space="0" w:color="auto"/>
              <w:right w:val="single" w:sz="4" w:space="0" w:color="auto"/>
            </w:tcBorders>
          </w:tcPr>
          <w:p w:rsidR="00701848" w:rsidRPr="006063BE" w:rsidRDefault="00701848" w:rsidP="00701848">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2024</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2 500 000,00</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2 500 000,00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290"/>
          <w:jc w:val="center"/>
        </w:trPr>
        <w:tc>
          <w:tcPr>
            <w:tcW w:w="3252" w:type="dxa"/>
            <w:gridSpan w:val="2"/>
            <w:vMerge/>
            <w:tcBorders>
              <w:left w:val="single" w:sz="4" w:space="0" w:color="auto"/>
              <w:right w:val="single" w:sz="4" w:space="0" w:color="auto"/>
            </w:tcBorders>
          </w:tcPr>
          <w:p w:rsidR="00701848" w:rsidRPr="006063BE" w:rsidRDefault="00701848" w:rsidP="00701848">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2025</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2 500 000,00</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2 500 000,00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290"/>
          <w:jc w:val="center"/>
        </w:trPr>
        <w:tc>
          <w:tcPr>
            <w:tcW w:w="3252" w:type="dxa"/>
            <w:gridSpan w:val="2"/>
            <w:vMerge/>
            <w:tcBorders>
              <w:left w:val="single" w:sz="4" w:space="0" w:color="auto"/>
              <w:right w:val="single" w:sz="4" w:space="0" w:color="auto"/>
            </w:tcBorders>
          </w:tcPr>
          <w:p w:rsidR="00701848" w:rsidRPr="006063BE" w:rsidRDefault="00701848" w:rsidP="00701848">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2026</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2 500 000,00</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2 500 000,00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92"/>
          <w:jc w:val="center"/>
        </w:trPr>
        <w:tc>
          <w:tcPr>
            <w:tcW w:w="3252" w:type="dxa"/>
            <w:gridSpan w:val="2"/>
            <w:vMerge w:val="restart"/>
            <w:tcBorders>
              <w:left w:val="single" w:sz="4" w:space="0" w:color="auto"/>
              <w:right w:val="single" w:sz="4" w:space="0" w:color="auto"/>
            </w:tcBorders>
          </w:tcPr>
          <w:p w:rsidR="00701848" w:rsidRPr="006063BE" w:rsidRDefault="00701848" w:rsidP="00F5107C">
            <w:pPr>
              <w:spacing w:after="0"/>
              <w:ind w:right="-108"/>
              <w:rPr>
                <w:rFonts w:ascii="Times New Roman" w:eastAsia="Times New Roman" w:hAnsi="Times New Roman"/>
                <w:sz w:val="20"/>
                <w:szCs w:val="20"/>
                <w:lang w:eastAsia="ru-RU"/>
              </w:rPr>
            </w:pPr>
            <w:r w:rsidRPr="006063BE">
              <w:rPr>
                <w:rFonts w:ascii="Times New Roman" w:eastAsia="Times New Roman" w:hAnsi="Times New Roman"/>
                <w:b/>
                <w:bCs/>
                <w:sz w:val="20"/>
                <w:szCs w:val="20"/>
                <w:lang w:eastAsia="ru-RU"/>
              </w:rPr>
              <w:t>Итого по годам:</w:t>
            </w: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2021</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13 651 474,28</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2 079 000,00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11 572 474,28</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65" w:type="dxa"/>
            <w:gridSpan w:val="2"/>
            <w:vMerge w:val="restart"/>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1705" w:type="dxa"/>
            <w:vMerge w:val="restart"/>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val="restart"/>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65"/>
          <w:jc w:val="center"/>
        </w:trPr>
        <w:tc>
          <w:tcPr>
            <w:tcW w:w="3252" w:type="dxa"/>
            <w:gridSpan w:val="2"/>
            <w:vMerge/>
            <w:tcBorders>
              <w:left w:val="single" w:sz="4" w:space="0" w:color="auto"/>
              <w:right w:val="single" w:sz="4" w:space="0" w:color="auto"/>
            </w:tcBorders>
          </w:tcPr>
          <w:p w:rsidR="00701848" w:rsidRPr="006063BE" w:rsidRDefault="00701848" w:rsidP="00F5107C">
            <w:pPr>
              <w:spacing w:after="0"/>
              <w:ind w:right="-108"/>
              <w:rPr>
                <w:rFonts w:ascii="Times New Roman" w:eastAsia="Times New Roman" w:hAnsi="Times New Roman"/>
                <w:b/>
                <w:bCs/>
                <w:sz w:val="20"/>
                <w:szCs w:val="20"/>
                <w:lang w:eastAsia="ru-RU"/>
              </w:rPr>
            </w:pP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2022</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 6 460 337,92</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6 460 337,92</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95"/>
          <w:jc w:val="center"/>
        </w:trPr>
        <w:tc>
          <w:tcPr>
            <w:tcW w:w="3252" w:type="dxa"/>
            <w:gridSpan w:val="2"/>
            <w:vMerge/>
            <w:tcBorders>
              <w:left w:val="single" w:sz="4" w:space="0" w:color="auto"/>
              <w:right w:val="single" w:sz="4" w:space="0" w:color="auto"/>
            </w:tcBorders>
          </w:tcPr>
          <w:p w:rsidR="00701848" w:rsidRPr="006063BE" w:rsidRDefault="00701848" w:rsidP="00F5107C">
            <w:pPr>
              <w:spacing w:after="0"/>
              <w:ind w:right="-108"/>
              <w:rPr>
                <w:rFonts w:ascii="Times New Roman" w:eastAsia="Times New Roman" w:hAnsi="Times New Roman"/>
                <w:b/>
                <w:bCs/>
                <w:sz w:val="20"/>
                <w:szCs w:val="20"/>
                <w:lang w:eastAsia="ru-RU"/>
              </w:rPr>
            </w:pP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2023</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3 964 000,00</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3 964 000,00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95"/>
          <w:jc w:val="center"/>
        </w:trPr>
        <w:tc>
          <w:tcPr>
            <w:tcW w:w="3252" w:type="dxa"/>
            <w:gridSpan w:val="2"/>
            <w:vMerge/>
            <w:tcBorders>
              <w:left w:val="single" w:sz="4" w:space="0" w:color="auto"/>
              <w:right w:val="single" w:sz="4" w:space="0" w:color="auto"/>
            </w:tcBorders>
          </w:tcPr>
          <w:p w:rsidR="00701848" w:rsidRPr="006063BE" w:rsidRDefault="00701848" w:rsidP="00F5107C">
            <w:pPr>
              <w:spacing w:after="0"/>
              <w:ind w:right="-108"/>
              <w:rPr>
                <w:rFonts w:ascii="Times New Roman" w:eastAsia="Times New Roman" w:hAnsi="Times New Roman"/>
                <w:b/>
                <w:bCs/>
                <w:sz w:val="20"/>
                <w:szCs w:val="20"/>
                <w:lang w:eastAsia="ru-RU"/>
              </w:rPr>
            </w:pP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2024</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3 964 000,00</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3 964 000,00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95"/>
          <w:jc w:val="center"/>
        </w:trPr>
        <w:tc>
          <w:tcPr>
            <w:tcW w:w="3252" w:type="dxa"/>
            <w:gridSpan w:val="2"/>
            <w:vMerge/>
            <w:tcBorders>
              <w:left w:val="single" w:sz="4" w:space="0" w:color="auto"/>
              <w:right w:val="single" w:sz="4" w:space="0" w:color="auto"/>
            </w:tcBorders>
          </w:tcPr>
          <w:p w:rsidR="00701848" w:rsidRPr="006063BE" w:rsidRDefault="00701848" w:rsidP="00F5107C">
            <w:pPr>
              <w:spacing w:after="0"/>
              <w:ind w:right="-108"/>
              <w:rPr>
                <w:rFonts w:ascii="Times New Roman" w:eastAsia="Times New Roman" w:hAnsi="Times New Roman"/>
                <w:b/>
                <w:bCs/>
                <w:sz w:val="20"/>
                <w:szCs w:val="20"/>
                <w:lang w:eastAsia="ru-RU"/>
              </w:rPr>
            </w:pP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2025</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3 964 000,00</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3 964 000,00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95"/>
          <w:jc w:val="center"/>
        </w:trPr>
        <w:tc>
          <w:tcPr>
            <w:tcW w:w="3252" w:type="dxa"/>
            <w:gridSpan w:val="2"/>
            <w:vMerge/>
            <w:tcBorders>
              <w:left w:val="single" w:sz="4" w:space="0" w:color="auto"/>
              <w:right w:val="single" w:sz="4" w:space="0" w:color="auto"/>
            </w:tcBorders>
          </w:tcPr>
          <w:p w:rsidR="00701848" w:rsidRPr="006063BE" w:rsidRDefault="00701848" w:rsidP="00F5107C">
            <w:pPr>
              <w:spacing w:after="0"/>
              <w:ind w:right="-108"/>
              <w:rPr>
                <w:rFonts w:ascii="Times New Roman" w:eastAsia="Times New Roman" w:hAnsi="Times New Roman"/>
                <w:b/>
                <w:bCs/>
                <w:sz w:val="20"/>
                <w:szCs w:val="20"/>
                <w:lang w:eastAsia="ru-RU"/>
              </w:rPr>
            </w:pPr>
          </w:p>
        </w:tc>
        <w:tc>
          <w:tcPr>
            <w:tcW w:w="708" w:type="dxa"/>
            <w:tcBorders>
              <w:left w:val="single" w:sz="4" w:space="0" w:color="auto"/>
              <w:right w:val="single" w:sz="4" w:space="0" w:color="auto"/>
            </w:tcBorders>
            <w:noWrap/>
            <w:vAlign w:val="center"/>
          </w:tcPr>
          <w:p w:rsidR="00701848" w:rsidRPr="006063BE" w:rsidRDefault="00701848"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2026</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3 964 000,00</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3 964 000,00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65" w:type="dxa"/>
            <w:gridSpan w:val="2"/>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95"/>
          <w:jc w:val="center"/>
        </w:trPr>
        <w:tc>
          <w:tcPr>
            <w:tcW w:w="3960" w:type="dxa"/>
            <w:gridSpan w:val="3"/>
            <w:tcBorders>
              <w:left w:val="single" w:sz="4" w:space="0" w:color="auto"/>
              <w:right w:val="single" w:sz="4" w:space="0" w:color="auto"/>
            </w:tcBorders>
          </w:tcPr>
          <w:p w:rsidR="00701848" w:rsidRPr="006063BE" w:rsidRDefault="00701848" w:rsidP="00F5107C">
            <w:pPr>
              <w:spacing w:after="0"/>
              <w:ind w:right="-140" w:hanging="14"/>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Итого по подпрограмме:</w:t>
            </w:r>
          </w:p>
        </w:tc>
        <w:tc>
          <w:tcPr>
            <w:tcW w:w="1560" w:type="dxa"/>
            <w:gridSpan w:val="2"/>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35 967 812,20</w:t>
            </w:r>
          </w:p>
        </w:tc>
        <w:tc>
          <w:tcPr>
            <w:tcW w:w="1417" w:type="dxa"/>
            <w:gridSpan w:val="6"/>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2"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2 079 000,00</w:t>
            </w:r>
          </w:p>
        </w:tc>
        <w:tc>
          <w:tcPr>
            <w:tcW w:w="1844"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33 888 812,20</w:t>
            </w:r>
          </w:p>
        </w:tc>
        <w:tc>
          <w:tcPr>
            <w:tcW w:w="1166" w:type="dxa"/>
            <w:gridSpan w:val="4"/>
            <w:tcBorders>
              <w:left w:val="single" w:sz="4" w:space="0" w:color="auto"/>
              <w:right w:val="single" w:sz="4" w:space="0" w:color="auto"/>
            </w:tcBorders>
            <w:vAlign w:val="center"/>
          </w:tcPr>
          <w:p w:rsidR="00701848" w:rsidRPr="006063BE" w:rsidRDefault="00701848"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65" w:type="dxa"/>
            <w:gridSpan w:val="2"/>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
                <w:sz w:val="20"/>
                <w:szCs w:val="20"/>
                <w:lang w:eastAsia="ru-RU"/>
              </w:rPr>
            </w:pPr>
          </w:p>
        </w:tc>
        <w:tc>
          <w:tcPr>
            <w:tcW w:w="1705" w:type="dxa"/>
            <w:tcBorders>
              <w:left w:val="single" w:sz="4" w:space="0" w:color="auto"/>
              <w:right w:val="single" w:sz="4" w:space="0" w:color="auto"/>
            </w:tcBorders>
            <w:vAlign w:val="center"/>
          </w:tcPr>
          <w:p w:rsidR="00701848" w:rsidRPr="006063BE" w:rsidRDefault="00701848" w:rsidP="00F5107C">
            <w:pPr>
              <w:spacing w:after="0" w:line="240" w:lineRule="auto"/>
              <w:rPr>
                <w:rFonts w:ascii="Times New Roman" w:eastAsia="Times New Roman" w:hAnsi="Times New Roman"/>
                <w:b/>
                <w:bCs/>
                <w:sz w:val="20"/>
                <w:szCs w:val="20"/>
                <w:lang w:eastAsia="ru-RU"/>
              </w:rPr>
            </w:pPr>
          </w:p>
        </w:tc>
        <w:tc>
          <w:tcPr>
            <w:tcW w:w="851" w:type="dxa"/>
            <w:tcBorders>
              <w:left w:val="single" w:sz="4" w:space="0" w:color="auto"/>
              <w:right w:val="single" w:sz="4" w:space="0" w:color="auto"/>
            </w:tcBorders>
            <w:vAlign w:val="center"/>
          </w:tcPr>
          <w:p w:rsidR="00701848" w:rsidRPr="006063BE" w:rsidRDefault="00701848" w:rsidP="00F5107C">
            <w:pPr>
              <w:spacing w:after="0" w:line="240" w:lineRule="auto"/>
              <w:jc w:val="center"/>
              <w:rPr>
                <w:rFonts w:ascii="Times New Roman" w:eastAsia="Times New Roman" w:hAnsi="Times New Roman"/>
                <w:b/>
                <w:bCs/>
                <w:sz w:val="20"/>
                <w:szCs w:val="20"/>
                <w:lang w:eastAsia="ru-RU"/>
              </w:rPr>
            </w:pPr>
          </w:p>
        </w:tc>
      </w:tr>
      <w:tr w:rsidR="001710E2" w:rsidRPr="006063BE" w:rsidTr="004A30E4">
        <w:trPr>
          <w:trHeight w:val="247"/>
          <w:jc w:val="center"/>
        </w:trPr>
        <w:tc>
          <w:tcPr>
            <w:tcW w:w="15730" w:type="dxa"/>
            <w:gridSpan w:val="27"/>
            <w:tcBorders>
              <w:left w:val="single" w:sz="4" w:space="0" w:color="auto"/>
              <w:right w:val="single" w:sz="4" w:space="0" w:color="auto"/>
            </w:tcBorders>
          </w:tcPr>
          <w:p w:rsidR="001710E2" w:rsidRPr="006063BE" w:rsidRDefault="001710E2" w:rsidP="00F5107C">
            <w:pPr>
              <w:spacing w:after="0" w:line="240" w:lineRule="auto"/>
              <w:jc w:val="center"/>
              <w:rPr>
                <w:rFonts w:ascii="Times New Roman" w:eastAsia="Times New Roman" w:hAnsi="Times New Roman"/>
                <w:b/>
                <w:bCs/>
                <w:sz w:val="20"/>
                <w:szCs w:val="20"/>
                <w:lang w:eastAsia="ru-RU"/>
              </w:rPr>
            </w:pPr>
          </w:p>
          <w:p w:rsidR="001710E2" w:rsidRPr="006063BE" w:rsidRDefault="001710E2" w:rsidP="00F5107C">
            <w:pPr>
              <w:spacing w:after="0" w:line="240" w:lineRule="auto"/>
              <w:jc w:val="center"/>
              <w:rPr>
                <w:rFonts w:ascii="Times New Roman" w:eastAsia="Times New Roman" w:hAnsi="Times New Roman"/>
                <w:b/>
                <w:bCs/>
                <w:sz w:val="20"/>
                <w:szCs w:val="20"/>
                <w:lang w:eastAsia="ru-RU"/>
              </w:rPr>
            </w:pPr>
            <w:r w:rsidRPr="006063BE">
              <w:rPr>
                <w:rFonts w:ascii="Times New Roman" w:eastAsia="Times New Roman" w:hAnsi="Times New Roman"/>
                <w:b/>
                <w:bCs/>
                <w:sz w:val="20"/>
                <w:szCs w:val="20"/>
                <w:lang w:eastAsia="ru-RU"/>
              </w:rPr>
              <w:t xml:space="preserve">4. Подпрограмма «Обеспечение устойчивого функционирования и развития коммунальной и инженерной инфраструктуры </w:t>
            </w:r>
            <w:r w:rsidRPr="006063BE">
              <w:rPr>
                <w:rFonts w:ascii="Times New Roman" w:eastAsia="Times New Roman" w:hAnsi="Times New Roman"/>
                <w:b/>
                <w:bCs/>
                <w:sz w:val="20"/>
                <w:szCs w:val="20"/>
                <w:lang w:eastAsia="ru-RU"/>
              </w:rPr>
              <w:br/>
              <w:t>и повышение энергоэффективности»</w:t>
            </w:r>
          </w:p>
        </w:tc>
      </w:tr>
      <w:tr w:rsidR="00A3719C" w:rsidRPr="006063BE" w:rsidTr="00C52225">
        <w:trPr>
          <w:trHeight w:val="533"/>
          <w:tblHeader/>
          <w:jc w:val="center"/>
        </w:trPr>
        <w:tc>
          <w:tcPr>
            <w:tcW w:w="3252" w:type="dxa"/>
            <w:gridSpan w:val="2"/>
            <w:vMerge w:val="restart"/>
            <w:tcBorders>
              <w:top w:val="single" w:sz="4" w:space="0" w:color="auto"/>
              <w:left w:val="single" w:sz="4" w:space="0" w:color="auto"/>
              <w:right w:val="single" w:sz="4" w:space="0" w:color="auto"/>
            </w:tcBorders>
            <w:hideMark/>
          </w:tcPr>
          <w:p w:rsidR="001710E2" w:rsidRPr="006063BE" w:rsidRDefault="001710E2" w:rsidP="00F5107C">
            <w:pPr>
              <w:widowControl w:val="0"/>
              <w:suppressAutoHyphens/>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п/п</w:t>
            </w:r>
            <w:r w:rsidRPr="006063BE">
              <w:rPr>
                <w:rFonts w:ascii="Times New Roman" w:eastAsia="Times New Roman" w:hAnsi="Times New Roman"/>
                <w:sz w:val="20"/>
                <w:szCs w:val="20"/>
                <w:lang w:eastAsia="ru-RU"/>
              </w:rPr>
              <w:br/>
              <w:t>№№</w:t>
            </w:r>
          </w:p>
          <w:p w:rsidR="001710E2" w:rsidRPr="006063BE" w:rsidRDefault="001710E2" w:rsidP="00F5107C">
            <w:pPr>
              <w:widowControl w:val="0"/>
              <w:suppressAutoHyphens/>
              <w:spacing w:after="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Мероприятие</w:t>
            </w:r>
            <w:r w:rsidRPr="006063BE">
              <w:rPr>
                <w:rFonts w:ascii="Times New Roman" w:eastAsia="Times New Roman" w:hAnsi="Times New Roman"/>
                <w:sz w:val="20"/>
                <w:szCs w:val="20"/>
                <w:lang w:eastAsia="ru-RU"/>
              </w:rPr>
              <w:t xml:space="preserve"> </w:t>
            </w:r>
          </w:p>
        </w:tc>
        <w:tc>
          <w:tcPr>
            <w:tcW w:w="708" w:type="dxa"/>
            <w:vMerge w:val="restart"/>
            <w:tcBorders>
              <w:top w:val="single" w:sz="4" w:space="0" w:color="auto"/>
              <w:left w:val="single" w:sz="4" w:space="0" w:color="auto"/>
              <w:bottom w:val="single" w:sz="4" w:space="0" w:color="auto"/>
              <w:right w:val="single" w:sz="4" w:space="0" w:color="auto"/>
            </w:tcBorders>
          </w:tcPr>
          <w:p w:rsidR="001710E2" w:rsidRPr="006063BE" w:rsidRDefault="001710E2"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Год реализации</w:t>
            </w:r>
          </w:p>
          <w:p w:rsidR="001710E2" w:rsidRPr="006063BE" w:rsidRDefault="001710E2" w:rsidP="00F5107C">
            <w:pPr>
              <w:widowControl w:val="0"/>
              <w:suppressAutoHyphens/>
              <w:spacing w:after="0"/>
              <w:ind w:left="-108" w:right="-140"/>
              <w:jc w:val="center"/>
              <w:rPr>
                <w:rFonts w:ascii="Times New Roman" w:eastAsia="Times New Roman" w:hAnsi="Times New Roman"/>
                <w:sz w:val="20"/>
                <w:szCs w:val="20"/>
                <w:lang w:eastAsia="ru-RU"/>
              </w:rPr>
            </w:pPr>
          </w:p>
        </w:tc>
        <w:tc>
          <w:tcPr>
            <w:tcW w:w="7517" w:type="dxa"/>
            <w:gridSpan w:val="19"/>
            <w:tcBorders>
              <w:top w:val="single" w:sz="4" w:space="0" w:color="auto"/>
              <w:left w:val="single" w:sz="4" w:space="0" w:color="auto"/>
              <w:bottom w:val="single" w:sz="4" w:space="0" w:color="auto"/>
              <w:right w:val="single" w:sz="4" w:space="0" w:color="auto"/>
            </w:tcBorders>
            <w:hideMark/>
          </w:tcPr>
          <w:p w:rsidR="001710E2" w:rsidRPr="006063BE" w:rsidRDefault="001710E2" w:rsidP="00F5107C">
            <w:pPr>
              <w:widowControl w:val="0"/>
              <w:suppressAutoHyphens/>
              <w:spacing w:after="0"/>
              <w:ind w:left="-108" w:right="-140"/>
              <w:jc w:val="center"/>
              <w:rPr>
                <w:rFonts w:ascii="Times New Roman" w:eastAsia="Times New Roman" w:hAnsi="Times New Roman"/>
                <w:bCs/>
                <w:sz w:val="20"/>
                <w:szCs w:val="20"/>
                <w:lang w:eastAsia="ar-SA"/>
              </w:rPr>
            </w:pPr>
            <w:r w:rsidRPr="006063BE">
              <w:rPr>
                <w:rFonts w:ascii="Times New Roman" w:eastAsia="Times New Roman" w:hAnsi="Times New Roman"/>
                <w:sz w:val="20"/>
                <w:szCs w:val="20"/>
                <w:lang w:eastAsia="ru-RU"/>
              </w:rPr>
              <w:t>Планируемые объёмы финансирования</w:t>
            </w:r>
            <w:r w:rsidRPr="006063BE">
              <w:rPr>
                <w:rFonts w:ascii="Times New Roman" w:eastAsia="Times New Roman" w:hAnsi="Times New Roman"/>
                <w:sz w:val="20"/>
                <w:szCs w:val="20"/>
                <w:lang w:eastAsia="ru-RU"/>
              </w:rPr>
              <w:br/>
              <w:t xml:space="preserve"> </w:t>
            </w:r>
            <w:r w:rsidRPr="006063BE">
              <w:rPr>
                <w:rFonts w:ascii="Times New Roman" w:eastAsia="Times New Roman" w:hAnsi="Times New Roman"/>
                <w:bCs/>
                <w:sz w:val="20"/>
                <w:szCs w:val="20"/>
                <w:lang w:eastAsia="ar-SA"/>
              </w:rPr>
              <w:t>(рублей в действующих ценах года</w:t>
            </w:r>
          </w:p>
          <w:p w:rsidR="001710E2" w:rsidRPr="006063BE" w:rsidRDefault="001710E2"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 xml:space="preserve"> реализации мероприятия)</w:t>
            </w:r>
          </w:p>
        </w:tc>
        <w:tc>
          <w:tcPr>
            <w:tcW w:w="1697" w:type="dxa"/>
            <w:gridSpan w:val="3"/>
            <w:vMerge w:val="restart"/>
            <w:tcBorders>
              <w:top w:val="single" w:sz="4" w:space="0" w:color="auto"/>
              <w:left w:val="single" w:sz="4" w:space="0" w:color="auto"/>
              <w:bottom w:val="single" w:sz="4" w:space="0" w:color="auto"/>
              <w:right w:val="single" w:sz="4" w:space="0" w:color="auto"/>
            </w:tcBorders>
            <w:hideMark/>
          </w:tcPr>
          <w:p w:rsidR="001710E2" w:rsidRPr="006063BE" w:rsidRDefault="001710E2" w:rsidP="00F5107C">
            <w:pPr>
              <w:widowControl w:val="0"/>
              <w:suppressAutoHyphens/>
              <w:spacing w:after="0"/>
              <w:ind w:right="-115"/>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ru-RU"/>
              </w:rPr>
              <w:t>Индикаторы реализации (целевого задания)</w:t>
            </w:r>
          </w:p>
        </w:tc>
        <w:tc>
          <w:tcPr>
            <w:tcW w:w="1705" w:type="dxa"/>
            <w:vMerge w:val="restart"/>
            <w:tcBorders>
              <w:top w:val="single" w:sz="4" w:space="0" w:color="auto"/>
              <w:left w:val="single" w:sz="4" w:space="0" w:color="auto"/>
              <w:bottom w:val="single" w:sz="4" w:space="0" w:color="auto"/>
              <w:right w:val="single" w:sz="4" w:space="0" w:color="auto"/>
            </w:tcBorders>
            <w:hideMark/>
          </w:tcPr>
          <w:p w:rsidR="001710E2" w:rsidRPr="006063BE" w:rsidRDefault="001710E2" w:rsidP="00F5107C">
            <w:pPr>
              <w:widowControl w:val="0"/>
              <w:suppressAutoHyphens/>
              <w:spacing w:after="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ru-RU"/>
              </w:rPr>
              <w:t>Главный распорядитель бюджетных средств</w:t>
            </w:r>
          </w:p>
        </w:tc>
        <w:tc>
          <w:tcPr>
            <w:tcW w:w="851" w:type="dxa"/>
            <w:vMerge w:val="restart"/>
            <w:tcBorders>
              <w:top w:val="single" w:sz="4" w:space="0" w:color="auto"/>
              <w:left w:val="single" w:sz="4" w:space="0" w:color="auto"/>
              <w:bottom w:val="single" w:sz="4" w:space="0" w:color="auto"/>
              <w:right w:val="single" w:sz="4" w:space="0" w:color="auto"/>
            </w:tcBorders>
            <w:hideMark/>
          </w:tcPr>
          <w:p w:rsidR="001710E2" w:rsidRPr="006063BE" w:rsidRDefault="001710E2" w:rsidP="00F5107C">
            <w:pPr>
              <w:widowControl w:val="0"/>
              <w:suppressAutoHyphens/>
              <w:spacing w:after="0"/>
              <w:ind w:right="34"/>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Исполнитель (соисполнители)</w:t>
            </w:r>
          </w:p>
        </w:tc>
      </w:tr>
      <w:tr w:rsidR="00A3719C" w:rsidRPr="006063BE" w:rsidTr="00C52225">
        <w:trPr>
          <w:trHeight w:val="280"/>
          <w:tblHeader/>
          <w:jc w:val="center"/>
        </w:trPr>
        <w:tc>
          <w:tcPr>
            <w:tcW w:w="3252" w:type="dxa"/>
            <w:gridSpan w:val="2"/>
            <w:vMerge/>
            <w:tcBorders>
              <w:left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577"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spacing w:after="0"/>
              <w:ind w:left="-108" w:right="-140"/>
              <w:jc w:val="center"/>
              <w:rPr>
                <w:rFonts w:ascii="Times New Roman" w:eastAsia="Bitstream Vera Sans" w:hAnsi="Times New Roman"/>
                <w:kern w:val="2"/>
                <w:sz w:val="20"/>
                <w:szCs w:val="20"/>
                <w:lang w:eastAsia="hi-IN" w:bidi="hi-IN"/>
              </w:rPr>
            </w:pPr>
            <w:r w:rsidRPr="006063BE">
              <w:rPr>
                <w:rFonts w:ascii="Times New Roman" w:eastAsia="Times New Roman" w:hAnsi="Times New Roman"/>
                <w:sz w:val="20"/>
                <w:szCs w:val="20"/>
                <w:lang w:eastAsia="ru-RU"/>
              </w:rPr>
              <w:t>ВСЕГО</w:t>
            </w:r>
          </w:p>
        </w:tc>
        <w:tc>
          <w:tcPr>
            <w:tcW w:w="5940" w:type="dxa"/>
            <w:gridSpan w:val="15"/>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spacing w:after="0"/>
              <w:ind w:right="-43"/>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в том числе</w:t>
            </w:r>
          </w:p>
        </w:tc>
        <w:tc>
          <w:tcPr>
            <w:tcW w:w="1697" w:type="dxa"/>
            <w:gridSpan w:val="3"/>
            <w:vMerge/>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Times New Roman" w:hAnsi="Times New Roman"/>
                <w:sz w:val="20"/>
                <w:szCs w:val="20"/>
                <w:lang w:eastAsia="ru-RU"/>
              </w:rPr>
            </w:pPr>
          </w:p>
        </w:tc>
      </w:tr>
      <w:tr w:rsidR="00A3719C" w:rsidRPr="006063BE" w:rsidTr="00C52225">
        <w:trPr>
          <w:trHeight w:val="584"/>
          <w:tblHeader/>
          <w:jc w:val="center"/>
        </w:trPr>
        <w:tc>
          <w:tcPr>
            <w:tcW w:w="3252" w:type="dxa"/>
            <w:gridSpan w:val="2"/>
            <w:vMerge/>
            <w:tcBorders>
              <w:left w:val="single" w:sz="4" w:space="0" w:color="auto"/>
              <w:bottom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577" w:type="dxa"/>
            <w:gridSpan w:val="4"/>
            <w:vMerge/>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Bitstream Vera Sans" w:hAnsi="Times New Roman"/>
                <w:kern w:val="2"/>
                <w:sz w:val="20"/>
                <w:szCs w:val="20"/>
                <w:lang w:eastAsia="hi-IN" w:bidi="hi-IN"/>
              </w:rPr>
            </w:pPr>
          </w:p>
        </w:tc>
        <w:tc>
          <w:tcPr>
            <w:tcW w:w="1400" w:type="dxa"/>
            <w:gridSpan w:val="4"/>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spacing w:after="0"/>
              <w:ind w:right="-43"/>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Федеральный бюджет</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widowControl w:val="0"/>
              <w:suppressAutoHyphens/>
              <w:spacing w:after="0"/>
              <w:ind w:right="-43"/>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Областной бюджет</w:t>
            </w: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spacing w:after="0"/>
              <w:ind w:left="-108" w:right="-140"/>
              <w:jc w:val="center"/>
              <w:rPr>
                <w:rFonts w:ascii="Times New Roman" w:eastAsia="Times New Roman" w:hAnsi="Times New Roman"/>
                <w:sz w:val="20"/>
                <w:szCs w:val="20"/>
                <w:lang w:eastAsia="ru-RU"/>
              </w:rPr>
            </w:pPr>
            <w:r w:rsidRPr="006063BE">
              <w:rPr>
                <w:rFonts w:ascii="Times New Roman" w:eastAsia="Times New Roman" w:hAnsi="Times New Roman"/>
                <w:bCs/>
                <w:sz w:val="20"/>
                <w:szCs w:val="20"/>
                <w:lang w:eastAsia="ar-SA"/>
              </w:rPr>
              <w:t>Местный бюджет</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spacing w:after="0"/>
              <w:ind w:right="-43"/>
              <w:jc w:val="center"/>
              <w:rPr>
                <w:rFonts w:ascii="Times New Roman" w:eastAsia="Times New Roman" w:hAnsi="Times New Roman"/>
                <w:bCs/>
                <w:sz w:val="20"/>
                <w:szCs w:val="20"/>
                <w:lang w:eastAsia="ar-SA"/>
              </w:rPr>
            </w:pPr>
            <w:r w:rsidRPr="006063BE">
              <w:rPr>
                <w:rFonts w:ascii="Times New Roman" w:eastAsia="Times New Roman" w:hAnsi="Times New Roman"/>
                <w:bCs/>
                <w:sz w:val="20"/>
                <w:szCs w:val="20"/>
                <w:lang w:eastAsia="ar-SA"/>
              </w:rPr>
              <w:t>прочие        источники</w:t>
            </w:r>
          </w:p>
        </w:tc>
        <w:tc>
          <w:tcPr>
            <w:tcW w:w="1697" w:type="dxa"/>
            <w:gridSpan w:val="3"/>
            <w:vMerge/>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705" w:type="dxa"/>
            <w:vMerge/>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spacing w:after="0" w:line="240" w:lineRule="auto"/>
              <w:rPr>
                <w:rFonts w:ascii="Times New Roman" w:eastAsia="Times New Roman" w:hAnsi="Times New Roman"/>
                <w:sz w:val="20"/>
                <w:szCs w:val="20"/>
                <w:lang w:eastAsia="ru-RU"/>
              </w:rPr>
            </w:pPr>
          </w:p>
        </w:tc>
      </w:tr>
      <w:tr w:rsidR="00A3719C" w:rsidRPr="006063BE" w:rsidTr="00C52225">
        <w:trPr>
          <w:trHeight w:val="251"/>
          <w:tblHeader/>
          <w:jc w:val="center"/>
        </w:trPr>
        <w:tc>
          <w:tcPr>
            <w:tcW w:w="3252" w:type="dxa"/>
            <w:gridSpan w:val="2"/>
            <w:tcBorders>
              <w:top w:val="single" w:sz="4" w:space="0" w:color="auto"/>
              <w:left w:val="single" w:sz="4" w:space="0" w:color="auto"/>
              <w:bottom w:val="single" w:sz="4" w:space="0" w:color="auto"/>
              <w:right w:val="single" w:sz="4" w:space="0" w:color="auto"/>
            </w:tcBorders>
            <w:noWrap/>
            <w:vAlign w:val="center"/>
            <w:hideMark/>
          </w:tcPr>
          <w:p w:rsidR="001710E2" w:rsidRPr="006063BE" w:rsidRDefault="001710E2" w:rsidP="00F5107C">
            <w:pPr>
              <w:widowControl w:val="0"/>
              <w:suppressAutoHyphens/>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1</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710E2" w:rsidRPr="006063BE" w:rsidRDefault="001710E2"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2</w:t>
            </w:r>
          </w:p>
        </w:tc>
        <w:tc>
          <w:tcPr>
            <w:tcW w:w="1577" w:type="dxa"/>
            <w:gridSpan w:val="4"/>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3</w:t>
            </w:r>
          </w:p>
        </w:tc>
        <w:tc>
          <w:tcPr>
            <w:tcW w:w="1400" w:type="dxa"/>
            <w:gridSpan w:val="4"/>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4</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5</w:t>
            </w: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ind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6</w:t>
            </w:r>
          </w:p>
        </w:tc>
        <w:tc>
          <w:tcPr>
            <w:tcW w:w="1134" w:type="dxa"/>
            <w:gridSpan w:val="3"/>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7</w:t>
            </w:r>
          </w:p>
        </w:tc>
        <w:tc>
          <w:tcPr>
            <w:tcW w:w="1697" w:type="dxa"/>
            <w:gridSpan w:val="3"/>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8</w:t>
            </w:r>
          </w:p>
        </w:tc>
        <w:tc>
          <w:tcPr>
            <w:tcW w:w="1705" w:type="dxa"/>
            <w:tcBorders>
              <w:top w:val="single" w:sz="4" w:space="0" w:color="auto"/>
              <w:left w:val="single" w:sz="4" w:space="0" w:color="auto"/>
              <w:bottom w:val="single" w:sz="4" w:space="0" w:color="auto"/>
              <w:right w:val="single" w:sz="4" w:space="0" w:color="auto"/>
            </w:tcBorders>
            <w:vAlign w:val="center"/>
            <w:hideMark/>
          </w:tcPr>
          <w:p w:rsidR="001710E2" w:rsidRPr="006063BE" w:rsidRDefault="001710E2"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9</w:t>
            </w:r>
          </w:p>
        </w:tc>
        <w:tc>
          <w:tcPr>
            <w:tcW w:w="851" w:type="dxa"/>
            <w:tcBorders>
              <w:top w:val="single" w:sz="4" w:space="0" w:color="auto"/>
              <w:left w:val="single" w:sz="4" w:space="0" w:color="auto"/>
              <w:bottom w:val="single" w:sz="4" w:space="0" w:color="auto"/>
              <w:right w:val="single" w:sz="4" w:space="0" w:color="auto"/>
            </w:tcBorders>
          </w:tcPr>
          <w:p w:rsidR="001710E2" w:rsidRPr="006063BE" w:rsidRDefault="001710E2" w:rsidP="00F5107C">
            <w:pPr>
              <w:widowControl w:val="0"/>
              <w:suppressAutoHyphens/>
              <w:ind w:left="-108" w:right="-140"/>
              <w:jc w:val="center"/>
              <w:rPr>
                <w:rFonts w:ascii="Times New Roman" w:eastAsia="Bitstream Vera Sans" w:hAnsi="Times New Roman"/>
                <w:bCs/>
                <w:kern w:val="2"/>
                <w:sz w:val="20"/>
                <w:szCs w:val="20"/>
                <w:lang w:eastAsia="hi-IN" w:bidi="hi-IN"/>
              </w:rPr>
            </w:pPr>
            <w:r w:rsidRPr="006063BE">
              <w:rPr>
                <w:rFonts w:ascii="Times New Roman" w:eastAsia="Bitstream Vera Sans" w:hAnsi="Times New Roman"/>
                <w:bCs/>
                <w:kern w:val="2"/>
                <w:sz w:val="20"/>
                <w:szCs w:val="20"/>
                <w:lang w:eastAsia="hi-IN" w:bidi="hi-IN"/>
              </w:rPr>
              <w:t>10</w:t>
            </w:r>
          </w:p>
        </w:tc>
      </w:tr>
      <w:tr w:rsidR="00A3719C" w:rsidRPr="006063BE" w:rsidTr="00C52225">
        <w:trPr>
          <w:trHeight w:val="376"/>
          <w:jc w:val="center"/>
        </w:trPr>
        <w:tc>
          <w:tcPr>
            <w:tcW w:w="3252" w:type="dxa"/>
            <w:gridSpan w:val="2"/>
            <w:vMerge w:val="restart"/>
            <w:tcBorders>
              <w:left w:val="single" w:sz="4" w:space="0" w:color="auto"/>
              <w:right w:val="single" w:sz="4" w:space="0" w:color="auto"/>
            </w:tcBorders>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8. Оказание услуг по составлению и проверки сметной документации</w:t>
            </w:r>
          </w:p>
          <w:p w:rsidR="001710E2" w:rsidRPr="006063BE" w:rsidRDefault="001710E2" w:rsidP="00F5107C">
            <w:pPr>
              <w:rPr>
                <w:rFonts w:ascii="Times New Roman" w:eastAsia="Times New Roman" w:hAnsi="Times New Roman"/>
                <w:sz w:val="20"/>
                <w:szCs w:val="20"/>
                <w:lang w:eastAsia="ru-RU"/>
              </w:rPr>
            </w:pPr>
          </w:p>
          <w:p w:rsidR="001710E2" w:rsidRPr="006063BE" w:rsidRDefault="001710E2" w:rsidP="00F5107C">
            <w:pPr>
              <w:jc w:val="right"/>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2021</w:t>
            </w:r>
          </w:p>
        </w:tc>
        <w:tc>
          <w:tcPr>
            <w:tcW w:w="1577"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76 236,44</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76 236,44</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val="restart"/>
            <w:tcBorders>
              <w:left w:val="single" w:sz="4" w:space="0" w:color="auto"/>
              <w:right w:val="single" w:sz="4" w:space="0" w:color="auto"/>
            </w:tcBorders>
            <w:vAlign w:val="center"/>
          </w:tcPr>
          <w:p w:rsidR="001710E2" w:rsidRPr="006063BE" w:rsidRDefault="001710E2" w:rsidP="00F5107C">
            <w:pPr>
              <w:spacing w:after="0" w:line="240" w:lineRule="auto"/>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Не менее 1 сметной документации</w:t>
            </w:r>
          </w:p>
        </w:tc>
        <w:tc>
          <w:tcPr>
            <w:tcW w:w="1705" w:type="dxa"/>
            <w:vMerge w:val="restart"/>
            <w:tcBorders>
              <w:left w:val="single" w:sz="4" w:space="0" w:color="auto"/>
              <w:right w:val="single" w:sz="4" w:space="0" w:color="auto"/>
            </w:tcBorders>
            <w:vAlign w:val="center"/>
          </w:tcPr>
          <w:p w:rsidR="001710E2" w:rsidRPr="006063BE" w:rsidRDefault="001710E2"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администрация</w:t>
            </w:r>
          </w:p>
          <w:p w:rsidR="001710E2" w:rsidRPr="006063BE" w:rsidRDefault="001710E2"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МО</w:t>
            </w:r>
          </w:p>
          <w:p w:rsidR="001710E2" w:rsidRPr="006063BE" w:rsidRDefault="001710E2" w:rsidP="00F5107C">
            <w:pPr>
              <w:spacing w:after="0" w:line="240" w:lineRule="auto"/>
              <w:jc w:val="center"/>
              <w:rPr>
                <w:rFonts w:ascii="Times New Roman" w:eastAsia="Times New Roman" w:hAnsi="Times New Roman"/>
                <w:bCs/>
                <w:sz w:val="20"/>
                <w:szCs w:val="20"/>
                <w:lang w:eastAsia="ru-RU"/>
              </w:rPr>
            </w:pPr>
            <w:r w:rsidRPr="006063BE">
              <w:rPr>
                <w:rFonts w:ascii="Times New Roman" w:eastAsia="Times New Roman" w:hAnsi="Times New Roman"/>
                <w:bCs/>
                <w:sz w:val="20"/>
                <w:szCs w:val="20"/>
                <w:lang w:eastAsia="ru-RU"/>
              </w:rPr>
              <w:t>«Светогорское городское поселение»</w:t>
            </w:r>
          </w:p>
        </w:tc>
        <w:tc>
          <w:tcPr>
            <w:tcW w:w="851" w:type="dxa"/>
            <w:vMerge w:val="restart"/>
            <w:tcBorders>
              <w:left w:val="single" w:sz="4" w:space="0" w:color="auto"/>
              <w:right w:val="single" w:sz="4" w:space="0" w:color="auto"/>
            </w:tcBorders>
            <w:vAlign w:val="center"/>
          </w:tcPr>
          <w:p w:rsidR="001710E2" w:rsidRPr="006063BE" w:rsidRDefault="001710E2" w:rsidP="00F5107C">
            <w:pPr>
              <w:jc w:val="center"/>
              <w:rPr>
                <w:rFonts w:ascii="Times New Roman" w:hAnsi="Times New Roman"/>
                <w:sz w:val="20"/>
              </w:rPr>
            </w:pPr>
            <w:r w:rsidRPr="006063BE">
              <w:rPr>
                <w:rFonts w:ascii="Times New Roman" w:hAnsi="Times New Roman"/>
                <w:sz w:val="20"/>
              </w:rPr>
              <w:t>ОГХ</w:t>
            </w:r>
          </w:p>
        </w:tc>
      </w:tr>
      <w:tr w:rsidR="00A3719C" w:rsidRPr="006063BE" w:rsidTr="00C52225">
        <w:trPr>
          <w:trHeight w:val="375"/>
          <w:jc w:val="center"/>
        </w:trPr>
        <w:tc>
          <w:tcPr>
            <w:tcW w:w="3252" w:type="dxa"/>
            <w:gridSpan w:val="2"/>
            <w:vMerge/>
            <w:tcBorders>
              <w:left w:val="single" w:sz="4" w:space="0" w:color="auto"/>
              <w:right w:val="single" w:sz="4" w:space="0" w:color="auto"/>
            </w:tcBorders>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2022</w:t>
            </w:r>
          </w:p>
        </w:tc>
        <w:tc>
          <w:tcPr>
            <w:tcW w:w="1577"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851" w:type="dxa"/>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r>
      <w:tr w:rsidR="00A3719C" w:rsidRPr="006063BE" w:rsidTr="00C52225">
        <w:trPr>
          <w:trHeight w:val="70"/>
          <w:jc w:val="center"/>
        </w:trPr>
        <w:tc>
          <w:tcPr>
            <w:tcW w:w="3252" w:type="dxa"/>
            <w:gridSpan w:val="2"/>
            <w:vMerge/>
            <w:tcBorders>
              <w:left w:val="single" w:sz="4" w:space="0" w:color="auto"/>
              <w:right w:val="single" w:sz="4" w:space="0" w:color="auto"/>
            </w:tcBorders>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2023</w:t>
            </w:r>
          </w:p>
        </w:tc>
        <w:tc>
          <w:tcPr>
            <w:tcW w:w="1577"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108" w:right="-109"/>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851" w:type="dxa"/>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r>
      <w:tr w:rsidR="00A3719C" w:rsidRPr="006063BE" w:rsidTr="00C52225">
        <w:trPr>
          <w:trHeight w:val="375"/>
          <w:jc w:val="center"/>
        </w:trPr>
        <w:tc>
          <w:tcPr>
            <w:tcW w:w="3252" w:type="dxa"/>
            <w:gridSpan w:val="2"/>
            <w:vMerge/>
            <w:tcBorders>
              <w:left w:val="single" w:sz="4" w:space="0" w:color="auto"/>
              <w:right w:val="single" w:sz="4" w:space="0" w:color="auto"/>
            </w:tcBorders>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2024</w:t>
            </w:r>
          </w:p>
        </w:tc>
        <w:tc>
          <w:tcPr>
            <w:tcW w:w="1577"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108" w:right="-109"/>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851" w:type="dxa"/>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r>
      <w:tr w:rsidR="00A3719C" w:rsidRPr="006063BE" w:rsidTr="00C52225">
        <w:trPr>
          <w:trHeight w:val="375"/>
          <w:jc w:val="center"/>
        </w:trPr>
        <w:tc>
          <w:tcPr>
            <w:tcW w:w="3252" w:type="dxa"/>
            <w:gridSpan w:val="2"/>
            <w:vMerge/>
            <w:tcBorders>
              <w:left w:val="single" w:sz="4" w:space="0" w:color="auto"/>
              <w:right w:val="single" w:sz="4" w:space="0" w:color="auto"/>
            </w:tcBorders>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2025</w:t>
            </w:r>
          </w:p>
        </w:tc>
        <w:tc>
          <w:tcPr>
            <w:tcW w:w="1577"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108" w:right="-109"/>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851" w:type="dxa"/>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r>
      <w:tr w:rsidR="00A3719C" w:rsidRPr="006063BE" w:rsidTr="00C52225">
        <w:trPr>
          <w:trHeight w:val="375"/>
          <w:jc w:val="center"/>
        </w:trPr>
        <w:tc>
          <w:tcPr>
            <w:tcW w:w="3252" w:type="dxa"/>
            <w:gridSpan w:val="2"/>
            <w:vMerge/>
            <w:tcBorders>
              <w:left w:val="single" w:sz="4" w:space="0" w:color="auto"/>
              <w:right w:val="single" w:sz="4" w:space="0" w:color="auto"/>
            </w:tcBorders>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40" w:hanging="1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2026</w:t>
            </w:r>
          </w:p>
        </w:tc>
        <w:tc>
          <w:tcPr>
            <w:tcW w:w="1577"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108" w:right="-109"/>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562"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1710E2" w:rsidRPr="006063BE" w:rsidRDefault="001710E2" w:rsidP="00F5107C">
            <w:pPr>
              <w:tabs>
                <w:tab w:val="left" w:pos="304"/>
              </w:tabs>
              <w:spacing w:after="0"/>
              <w:ind w:left="34" w:right="-108" w:hanging="34"/>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c>
          <w:tcPr>
            <w:tcW w:w="851" w:type="dxa"/>
            <w:vMerge/>
            <w:tcBorders>
              <w:left w:val="single" w:sz="4" w:space="0" w:color="auto"/>
              <w:right w:val="single" w:sz="4" w:space="0" w:color="auto"/>
            </w:tcBorders>
            <w:vAlign w:val="center"/>
          </w:tcPr>
          <w:p w:rsidR="001710E2" w:rsidRPr="006063BE" w:rsidRDefault="001710E2" w:rsidP="00F5107C">
            <w:pPr>
              <w:tabs>
                <w:tab w:val="left" w:pos="304"/>
              </w:tabs>
              <w:spacing w:after="0"/>
              <w:ind w:left="34" w:right="-108" w:hanging="34"/>
              <w:rPr>
                <w:rFonts w:ascii="Times New Roman" w:eastAsia="Times New Roman" w:hAnsi="Times New Roman"/>
                <w:sz w:val="20"/>
                <w:szCs w:val="20"/>
                <w:lang w:eastAsia="ru-RU"/>
              </w:rPr>
            </w:pPr>
          </w:p>
        </w:tc>
      </w:tr>
      <w:tr w:rsidR="00A3719C" w:rsidRPr="006063BE" w:rsidTr="00C52225">
        <w:trPr>
          <w:trHeight w:val="195"/>
          <w:jc w:val="center"/>
        </w:trPr>
        <w:tc>
          <w:tcPr>
            <w:tcW w:w="3252" w:type="dxa"/>
            <w:gridSpan w:val="2"/>
            <w:vMerge w:val="restart"/>
            <w:tcBorders>
              <w:left w:val="single" w:sz="4" w:space="0" w:color="auto"/>
              <w:right w:val="single" w:sz="4" w:space="0" w:color="auto"/>
            </w:tcBorders>
          </w:tcPr>
          <w:p w:rsidR="001710E2" w:rsidRPr="006063BE" w:rsidRDefault="001710E2" w:rsidP="00F5107C">
            <w:pPr>
              <w:spacing w:after="0"/>
              <w:ind w:right="-108"/>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Итого по годам:</w:t>
            </w:r>
          </w:p>
        </w:tc>
        <w:tc>
          <w:tcPr>
            <w:tcW w:w="708" w:type="dxa"/>
            <w:tcBorders>
              <w:left w:val="single" w:sz="4" w:space="0" w:color="auto"/>
              <w:right w:val="single" w:sz="4" w:space="0" w:color="auto"/>
            </w:tcBorders>
            <w:noWrap/>
            <w:vAlign w:val="center"/>
          </w:tcPr>
          <w:p w:rsidR="001710E2" w:rsidRPr="006063BE" w:rsidRDefault="001710E2"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2021</w:t>
            </w:r>
          </w:p>
        </w:tc>
        <w:tc>
          <w:tcPr>
            <w:tcW w:w="1577"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19 763 597,98</w:t>
            </w:r>
          </w:p>
        </w:tc>
        <w:tc>
          <w:tcPr>
            <w:tcW w:w="1400"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2"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15 506 032,00</w:t>
            </w:r>
          </w:p>
        </w:tc>
        <w:tc>
          <w:tcPr>
            <w:tcW w:w="1844"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4 257 565,98</w:t>
            </w:r>
          </w:p>
        </w:tc>
        <w:tc>
          <w:tcPr>
            <w:tcW w:w="1134" w:type="dxa"/>
            <w:gridSpan w:val="3"/>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val="restart"/>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705" w:type="dxa"/>
            <w:vMerge w:val="restart"/>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bCs/>
                <w:sz w:val="20"/>
                <w:szCs w:val="20"/>
                <w:lang w:eastAsia="ru-RU"/>
              </w:rPr>
            </w:pPr>
          </w:p>
        </w:tc>
        <w:tc>
          <w:tcPr>
            <w:tcW w:w="851" w:type="dxa"/>
            <w:vMerge w:val="restart"/>
            <w:tcBorders>
              <w:left w:val="single" w:sz="4" w:space="0" w:color="auto"/>
              <w:right w:val="single" w:sz="4" w:space="0" w:color="auto"/>
            </w:tcBorders>
            <w:vAlign w:val="center"/>
          </w:tcPr>
          <w:p w:rsidR="001710E2" w:rsidRPr="006063BE" w:rsidRDefault="001710E2"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135"/>
          <w:jc w:val="center"/>
        </w:trPr>
        <w:tc>
          <w:tcPr>
            <w:tcW w:w="3252" w:type="dxa"/>
            <w:gridSpan w:val="2"/>
            <w:vMerge/>
            <w:tcBorders>
              <w:left w:val="single" w:sz="4" w:space="0" w:color="auto"/>
              <w:right w:val="single" w:sz="4" w:space="0" w:color="auto"/>
            </w:tcBorders>
          </w:tcPr>
          <w:p w:rsidR="001710E2" w:rsidRPr="006063BE" w:rsidRDefault="001710E2" w:rsidP="00F5107C">
            <w:pPr>
              <w:spacing w:after="0"/>
              <w:ind w:right="-108"/>
              <w:rPr>
                <w:rFonts w:ascii="Times New Roman" w:eastAsia="Times New Roman" w:hAnsi="Times New Roman"/>
                <w:b/>
                <w:sz w:val="20"/>
                <w:szCs w:val="20"/>
                <w:lang w:eastAsia="ru-RU"/>
              </w:rPr>
            </w:pPr>
          </w:p>
        </w:tc>
        <w:tc>
          <w:tcPr>
            <w:tcW w:w="708" w:type="dxa"/>
            <w:tcBorders>
              <w:left w:val="single" w:sz="4" w:space="0" w:color="auto"/>
              <w:right w:val="single" w:sz="4" w:space="0" w:color="auto"/>
            </w:tcBorders>
            <w:noWrap/>
            <w:vAlign w:val="center"/>
          </w:tcPr>
          <w:p w:rsidR="001710E2" w:rsidRPr="006063BE" w:rsidRDefault="001710E2"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2022</w:t>
            </w:r>
          </w:p>
        </w:tc>
        <w:tc>
          <w:tcPr>
            <w:tcW w:w="1577"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960 000,00</w:t>
            </w:r>
          </w:p>
        </w:tc>
        <w:tc>
          <w:tcPr>
            <w:tcW w:w="1400"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2"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864 000,00</w:t>
            </w:r>
          </w:p>
        </w:tc>
        <w:tc>
          <w:tcPr>
            <w:tcW w:w="1844"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96 000,00</w:t>
            </w:r>
          </w:p>
        </w:tc>
        <w:tc>
          <w:tcPr>
            <w:tcW w:w="1134" w:type="dxa"/>
            <w:gridSpan w:val="3"/>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1710E2" w:rsidRPr="006063BE" w:rsidRDefault="001710E2"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25"/>
          <w:jc w:val="center"/>
        </w:trPr>
        <w:tc>
          <w:tcPr>
            <w:tcW w:w="3252" w:type="dxa"/>
            <w:gridSpan w:val="2"/>
            <w:vMerge/>
            <w:tcBorders>
              <w:left w:val="single" w:sz="4" w:space="0" w:color="auto"/>
              <w:right w:val="single" w:sz="4" w:space="0" w:color="auto"/>
            </w:tcBorders>
          </w:tcPr>
          <w:p w:rsidR="001710E2" w:rsidRPr="006063BE" w:rsidRDefault="001710E2" w:rsidP="00F5107C">
            <w:pPr>
              <w:spacing w:after="0"/>
              <w:ind w:right="-108"/>
              <w:rPr>
                <w:rFonts w:ascii="Times New Roman" w:eastAsia="Times New Roman" w:hAnsi="Times New Roman"/>
                <w:b/>
                <w:sz w:val="20"/>
                <w:szCs w:val="20"/>
                <w:lang w:eastAsia="ru-RU"/>
              </w:rPr>
            </w:pPr>
          </w:p>
        </w:tc>
        <w:tc>
          <w:tcPr>
            <w:tcW w:w="708" w:type="dxa"/>
            <w:tcBorders>
              <w:left w:val="single" w:sz="4" w:space="0" w:color="auto"/>
              <w:right w:val="single" w:sz="4" w:space="0" w:color="auto"/>
            </w:tcBorders>
            <w:noWrap/>
            <w:vAlign w:val="center"/>
          </w:tcPr>
          <w:p w:rsidR="001710E2" w:rsidRPr="006063BE" w:rsidRDefault="001710E2"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2023</w:t>
            </w:r>
          </w:p>
        </w:tc>
        <w:tc>
          <w:tcPr>
            <w:tcW w:w="1577"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400"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2"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134" w:type="dxa"/>
            <w:gridSpan w:val="3"/>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1710E2" w:rsidRPr="006063BE" w:rsidRDefault="001710E2"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25"/>
          <w:jc w:val="center"/>
        </w:trPr>
        <w:tc>
          <w:tcPr>
            <w:tcW w:w="3252" w:type="dxa"/>
            <w:gridSpan w:val="2"/>
            <w:vMerge/>
            <w:tcBorders>
              <w:left w:val="single" w:sz="4" w:space="0" w:color="auto"/>
              <w:right w:val="single" w:sz="4" w:space="0" w:color="auto"/>
            </w:tcBorders>
          </w:tcPr>
          <w:p w:rsidR="001710E2" w:rsidRPr="006063BE" w:rsidRDefault="001710E2" w:rsidP="00F5107C">
            <w:pPr>
              <w:spacing w:after="0"/>
              <w:ind w:right="-108"/>
              <w:rPr>
                <w:rFonts w:ascii="Times New Roman" w:eastAsia="Times New Roman" w:hAnsi="Times New Roman"/>
                <w:b/>
                <w:sz w:val="20"/>
                <w:szCs w:val="20"/>
                <w:lang w:eastAsia="ru-RU"/>
              </w:rPr>
            </w:pPr>
          </w:p>
        </w:tc>
        <w:tc>
          <w:tcPr>
            <w:tcW w:w="708" w:type="dxa"/>
            <w:tcBorders>
              <w:left w:val="single" w:sz="4" w:space="0" w:color="auto"/>
              <w:right w:val="single" w:sz="4" w:space="0" w:color="auto"/>
            </w:tcBorders>
            <w:noWrap/>
            <w:vAlign w:val="center"/>
          </w:tcPr>
          <w:p w:rsidR="001710E2" w:rsidRPr="006063BE" w:rsidRDefault="001710E2"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2024</w:t>
            </w:r>
          </w:p>
        </w:tc>
        <w:tc>
          <w:tcPr>
            <w:tcW w:w="1577"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400"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2"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134" w:type="dxa"/>
            <w:gridSpan w:val="3"/>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1710E2" w:rsidRPr="006063BE" w:rsidRDefault="001710E2"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25"/>
          <w:jc w:val="center"/>
        </w:trPr>
        <w:tc>
          <w:tcPr>
            <w:tcW w:w="3252" w:type="dxa"/>
            <w:gridSpan w:val="2"/>
            <w:vMerge/>
            <w:tcBorders>
              <w:left w:val="single" w:sz="4" w:space="0" w:color="auto"/>
              <w:right w:val="single" w:sz="4" w:space="0" w:color="auto"/>
            </w:tcBorders>
          </w:tcPr>
          <w:p w:rsidR="001710E2" w:rsidRPr="006063BE" w:rsidRDefault="001710E2" w:rsidP="00F5107C">
            <w:pPr>
              <w:spacing w:after="0"/>
              <w:ind w:right="-108"/>
              <w:rPr>
                <w:rFonts w:ascii="Times New Roman" w:eastAsia="Times New Roman" w:hAnsi="Times New Roman"/>
                <w:b/>
                <w:sz w:val="20"/>
                <w:szCs w:val="20"/>
                <w:lang w:eastAsia="ru-RU"/>
              </w:rPr>
            </w:pPr>
          </w:p>
        </w:tc>
        <w:tc>
          <w:tcPr>
            <w:tcW w:w="708" w:type="dxa"/>
            <w:tcBorders>
              <w:left w:val="single" w:sz="4" w:space="0" w:color="auto"/>
              <w:right w:val="single" w:sz="4" w:space="0" w:color="auto"/>
            </w:tcBorders>
            <w:noWrap/>
            <w:vAlign w:val="center"/>
          </w:tcPr>
          <w:p w:rsidR="001710E2" w:rsidRPr="006063BE" w:rsidRDefault="001710E2"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2025</w:t>
            </w:r>
          </w:p>
        </w:tc>
        <w:tc>
          <w:tcPr>
            <w:tcW w:w="1577"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400"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2"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134" w:type="dxa"/>
            <w:gridSpan w:val="3"/>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1710E2" w:rsidRPr="006063BE" w:rsidRDefault="001710E2" w:rsidP="00F5107C">
            <w:pPr>
              <w:spacing w:after="0" w:line="240" w:lineRule="auto"/>
              <w:jc w:val="center"/>
              <w:rPr>
                <w:rFonts w:ascii="Times New Roman" w:eastAsia="Times New Roman" w:hAnsi="Times New Roman"/>
                <w:bCs/>
                <w:sz w:val="20"/>
                <w:szCs w:val="20"/>
                <w:lang w:eastAsia="ru-RU"/>
              </w:rPr>
            </w:pPr>
          </w:p>
        </w:tc>
      </w:tr>
      <w:tr w:rsidR="00A3719C" w:rsidRPr="006063BE" w:rsidTr="00C52225">
        <w:trPr>
          <w:trHeight w:val="225"/>
          <w:jc w:val="center"/>
        </w:trPr>
        <w:tc>
          <w:tcPr>
            <w:tcW w:w="3252" w:type="dxa"/>
            <w:gridSpan w:val="2"/>
            <w:vMerge/>
            <w:tcBorders>
              <w:left w:val="single" w:sz="4" w:space="0" w:color="auto"/>
              <w:right w:val="single" w:sz="4" w:space="0" w:color="auto"/>
            </w:tcBorders>
          </w:tcPr>
          <w:p w:rsidR="001710E2" w:rsidRPr="006063BE" w:rsidRDefault="001710E2" w:rsidP="00F5107C">
            <w:pPr>
              <w:spacing w:after="0"/>
              <w:ind w:right="-108"/>
              <w:rPr>
                <w:rFonts w:ascii="Times New Roman" w:eastAsia="Times New Roman" w:hAnsi="Times New Roman"/>
                <w:b/>
                <w:sz w:val="20"/>
                <w:szCs w:val="20"/>
                <w:lang w:eastAsia="ru-RU"/>
              </w:rPr>
            </w:pPr>
          </w:p>
        </w:tc>
        <w:tc>
          <w:tcPr>
            <w:tcW w:w="708" w:type="dxa"/>
            <w:tcBorders>
              <w:left w:val="single" w:sz="4" w:space="0" w:color="auto"/>
              <w:right w:val="single" w:sz="4" w:space="0" w:color="auto"/>
            </w:tcBorders>
            <w:noWrap/>
            <w:vAlign w:val="center"/>
          </w:tcPr>
          <w:p w:rsidR="001710E2" w:rsidRPr="006063BE" w:rsidRDefault="001710E2"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2026</w:t>
            </w:r>
          </w:p>
        </w:tc>
        <w:tc>
          <w:tcPr>
            <w:tcW w:w="1577"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400"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2"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134" w:type="dxa"/>
            <w:gridSpan w:val="3"/>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vMerge/>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1710E2" w:rsidRPr="006063BE" w:rsidRDefault="001710E2"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225"/>
          <w:jc w:val="center"/>
        </w:trPr>
        <w:tc>
          <w:tcPr>
            <w:tcW w:w="3960" w:type="dxa"/>
            <w:gridSpan w:val="3"/>
            <w:tcBorders>
              <w:left w:val="single" w:sz="4" w:space="0" w:color="auto"/>
              <w:right w:val="single" w:sz="4" w:space="0" w:color="auto"/>
            </w:tcBorders>
          </w:tcPr>
          <w:p w:rsidR="001710E2" w:rsidRPr="006063BE" w:rsidRDefault="001710E2" w:rsidP="00F5107C">
            <w:pPr>
              <w:spacing w:after="0"/>
              <w:ind w:right="-140" w:hanging="14"/>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Итого по подпрограмме:</w:t>
            </w:r>
          </w:p>
        </w:tc>
        <w:tc>
          <w:tcPr>
            <w:tcW w:w="1577"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20 723 597,98</w:t>
            </w:r>
          </w:p>
        </w:tc>
        <w:tc>
          <w:tcPr>
            <w:tcW w:w="1400"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2"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16 370 032,00</w:t>
            </w:r>
          </w:p>
        </w:tc>
        <w:tc>
          <w:tcPr>
            <w:tcW w:w="1844" w:type="dxa"/>
            <w:gridSpan w:val="4"/>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4 353 565,98</w:t>
            </w:r>
          </w:p>
        </w:tc>
        <w:tc>
          <w:tcPr>
            <w:tcW w:w="1134" w:type="dxa"/>
            <w:gridSpan w:val="3"/>
            <w:tcBorders>
              <w:left w:val="single" w:sz="4" w:space="0" w:color="auto"/>
              <w:right w:val="single" w:sz="4" w:space="0" w:color="auto"/>
            </w:tcBorders>
            <w:vAlign w:val="center"/>
          </w:tcPr>
          <w:p w:rsidR="001710E2" w:rsidRPr="006063BE" w:rsidRDefault="001710E2" w:rsidP="00F5107C">
            <w:pPr>
              <w:spacing w:after="0"/>
              <w:ind w:right="-108"/>
              <w:jc w:val="center"/>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0</w:t>
            </w:r>
          </w:p>
        </w:tc>
        <w:tc>
          <w:tcPr>
            <w:tcW w:w="1697" w:type="dxa"/>
            <w:gridSpan w:val="3"/>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sz w:val="20"/>
                <w:szCs w:val="20"/>
                <w:lang w:eastAsia="ru-RU"/>
              </w:rPr>
            </w:pPr>
          </w:p>
        </w:tc>
        <w:tc>
          <w:tcPr>
            <w:tcW w:w="1705" w:type="dxa"/>
            <w:tcBorders>
              <w:left w:val="single" w:sz="4" w:space="0" w:color="auto"/>
              <w:right w:val="single" w:sz="4" w:space="0" w:color="auto"/>
            </w:tcBorders>
            <w:vAlign w:val="center"/>
          </w:tcPr>
          <w:p w:rsidR="001710E2" w:rsidRPr="006063BE" w:rsidRDefault="001710E2" w:rsidP="00F5107C">
            <w:pPr>
              <w:spacing w:after="0" w:line="240" w:lineRule="auto"/>
              <w:rPr>
                <w:rFonts w:ascii="Times New Roman" w:eastAsia="Times New Roman" w:hAnsi="Times New Roman"/>
                <w:bCs/>
                <w:sz w:val="20"/>
                <w:szCs w:val="20"/>
                <w:lang w:eastAsia="ru-RU"/>
              </w:rPr>
            </w:pPr>
          </w:p>
        </w:tc>
        <w:tc>
          <w:tcPr>
            <w:tcW w:w="851" w:type="dxa"/>
            <w:tcBorders>
              <w:left w:val="single" w:sz="4" w:space="0" w:color="auto"/>
              <w:right w:val="single" w:sz="4" w:space="0" w:color="auto"/>
            </w:tcBorders>
            <w:vAlign w:val="center"/>
          </w:tcPr>
          <w:p w:rsidR="001710E2" w:rsidRPr="006063BE" w:rsidRDefault="001710E2"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96"/>
          <w:jc w:val="center"/>
        </w:trPr>
        <w:tc>
          <w:tcPr>
            <w:tcW w:w="3252" w:type="dxa"/>
            <w:gridSpan w:val="2"/>
            <w:vMerge w:val="restart"/>
            <w:tcBorders>
              <w:top w:val="single" w:sz="4" w:space="0" w:color="auto"/>
              <w:left w:val="single" w:sz="4" w:space="0" w:color="auto"/>
              <w:right w:val="single" w:sz="4" w:space="0" w:color="auto"/>
            </w:tcBorders>
          </w:tcPr>
          <w:p w:rsidR="004A30E4" w:rsidRPr="006063BE" w:rsidRDefault="004A30E4" w:rsidP="00F5107C">
            <w:pPr>
              <w:spacing w:after="0"/>
              <w:ind w:right="-108"/>
              <w:rPr>
                <w:rFonts w:ascii="Times New Roman" w:eastAsia="Times New Roman" w:hAnsi="Times New Roman"/>
                <w:sz w:val="20"/>
                <w:szCs w:val="20"/>
                <w:lang w:eastAsia="ru-RU"/>
              </w:rPr>
            </w:pPr>
            <w:r w:rsidRPr="006063BE">
              <w:rPr>
                <w:rFonts w:ascii="Times New Roman" w:eastAsia="Times New Roman" w:hAnsi="Times New Roman"/>
                <w:sz w:val="20"/>
                <w:szCs w:val="20"/>
                <w:lang w:eastAsia="ru-RU"/>
              </w:rPr>
              <w:t>Всего по Программе по годам:</w:t>
            </w:r>
          </w:p>
        </w:tc>
        <w:tc>
          <w:tcPr>
            <w:tcW w:w="708" w:type="dxa"/>
            <w:tcBorders>
              <w:top w:val="single" w:sz="4" w:space="0" w:color="auto"/>
              <w:left w:val="single" w:sz="4" w:space="0" w:color="auto"/>
              <w:right w:val="single" w:sz="4" w:space="0" w:color="auto"/>
            </w:tcBorders>
            <w:noWrap/>
            <w:vAlign w:val="center"/>
          </w:tcPr>
          <w:p w:rsidR="004A30E4" w:rsidRPr="006063BE" w:rsidRDefault="004A30E4"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2021</w:t>
            </w:r>
          </w:p>
        </w:tc>
        <w:tc>
          <w:tcPr>
            <w:tcW w:w="1570" w:type="dxa"/>
            <w:gridSpan w:val="3"/>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108 615 778,40</w:t>
            </w:r>
          </w:p>
        </w:tc>
        <w:tc>
          <w:tcPr>
            <w:tcW w:w="1397" w:type="dxa"/>
            <w:gridSpan w:val="4"/>
            <w:tcBorders>
              <w:left w:val="single" w:sz="4" w:space="0" w:color="auto"/>
              <w:right w:val="single" w:sz="4" w:space="0" w:color="auto"/>
            </w:tcBorders>
          </w:tcPr>
          <w:p w:rsidR="004A30E4" w:rsidRPr="006063BE" w:rsidRDefault="004A30E4"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9 036 634,32</w:t>
            </w:r>
          </w:p>
        </w:tc>
        <w:tc>
          <w:tcPr>
            <w:tcW w:w="1561"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48 315 397,68</w:t>
            </w:r>
          </w:p>
        </w:tc>
        <w:tc>
          <w:tcPr>
            <w:tcW w:w="1844"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51 263 746,40</w:t>
            </w:r>
          </w:p>
        </w:tc>
        <w:tc>
          <w:tcPr>
            <w:tcW w:w="1145"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val="restart"/>
            <w:tcBorders>
              <w:top w:val="single" w:sz="4" w:space="0" w:color="auto"/>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sz w:val="20"/>
                <w:szCs w:val="20"/>
                <w:lang w:eastAsia="ru-RU"/>
              </w:rPr>
            </w:pPr>
          </w:p>
        </w:tc>
        <w:tc>
          <w:tcPr>
            <w:tcW w:w="1705" w:type="dxa"/>
            <w:vMerge w:val="restart"/>
            <w:tcBorders>
              <w:top w:val="single" w:sz="4" w:space="0" w:color="auto"/>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bCs/>
                <w:sz w:val="20"/>
                <w:szCs w:val="20"/>
                <w:lang w:eastAsia="ru-RU"/>
              </w:rPr>
            </w:pPr>
          </w:p>
        </w:tc>
        <w:tc>
          <w:tcPr>
            <w:tcW w:w="851" w:type="dxa"/>
            <w:vMerge w:val="restart"/>
            <w:tcBorders>
              <w:top w:val="single" w:sz="4" w:space="0" w:color="auto"/>
              <w:left w:val="single" w:sz="4" w:space="0" w:color="auto"/>
              <w:right w:val="single" w:sz="4" w:space="0" w:color="auto"/>
            </w:tcBorders>
            <w:vAlign w:val="center"/>
          </w:tcPr>
          <w:p w:rsidR="004A30E4" w:rsidRPr="006063BE" w:rsidRDefault="004A30E4"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50"/>
          <w:jc w:val="center"/>
        </w:trPr>
        <w:tc>
          <w:tcPr>
            <w:tcW w:w="3252" w:type="dxa"/>
            <w:gridSpan w:val="2"/>
            <w:vMerge/>
            <w:tcBorders>
              <w:left w:val="single" w:sz="4" w:space="0" w:color="auto"/>
              <w:right w:val="single" w:sz="4" w:space="0" w:color="auto"/>
            </w:tcBorders>
          </w:tcPr>
          <w:p w:rsidR="004A30E4" w:rsidRPr="006063BE" w:rsidRDefault="004A30E4" w:rsidP="00F5107C">
            <w:pPr>
              <w:spacing w:after="0"/>
              <w:ind w:right="-108"/>
              <w:rPr>
                <w:rFonts w:ascii="Times New Roman" w:eastAsia="Times New Roman" w:hAnsi="Times New Roman"/>
                <w:sz w:val="20"/>
                <w:szCs w:val="20"/>
                <w:lang w:eastAsia="ru-RU"/>
              </w:rPr>
            </w:pPr>
          </w:p>
        </w:tc>
        <w:tc>
          <w:tcPr>
            <w:tcW w:w="708" w:type="dxa"/>
            <w:tcBorders>
              <w:left w:val="single" w:sz="4" w:space="0" w:color="auto"/>
              <w:right w:val="single" w:sz="4" w:space="0" w:color="auto"/>
            </w:tcBorders>
            <w:noWrap/>
            <w:vAlign w:val="center"/>
          </w:tcPr>
          <w:p w:rsidR="004A30E4" w:rsidRPr="006063BE" w:rsidRDefault="004A30E4"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2022</w:t>
            </w:r>
          </w:p>
        </w:tc>
        <w:tc>
          <w:tcPr>
            <w:tcW w:w="1570" w:type="dxa"/>
            <w:gridSpan w:val="3"/>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40 042 337,92</w:t>
            </w:r>
          </w:p>
        </w:tc>
        <w:tc>
          <w:tcPr>
            <w:tcW w:w="1397"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1"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7 864 000,00</w:t>
            </w:r>
          </w:p>
        </w:tc>
        <w:tc>
          <w:tcPr>
            <w:tcW w:w="1844"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 xml:space="preserve">32 178 337,92 </w:t>
            </w:r>
          </w:p>
        </w:tc>
        <w:tc>
          <w:tcPr>
            <w:tcW w:w="1145"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tcBorders>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4A30E4" w:rsidRPr="006063BE" w:rsidRDefault="004A30E4"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26"/>
          <w:jc w:val="center"/>
        </w:trPr>
        <w:tc>
          <w:tcPr>
            <w:tcW w:w="3252" w:type="dxa"/>
            <w:gridSpan w:val="2"/>
            <w:vMerge/>
            <w:tcBorders>
              <w:left w:val="single" w:sz="4" w:space="0" w:color="auto"/>
              <w:right w:val="single" w:sz="4" w:space="0" w:color="auto"/>
            </w:tcBorders>
          </w:tcPr>
          <w:p w:rsidR="004A30E4" w:rsidRPr="006063BE" w:rsidRDefault="004A30E4" w:rsidP="00F5107C">
            <w:pPr>
              <w:spacing w:after="0"/>
              <w:ind w:right="-108"/>
              <w:rPr>
                <w:rFonts w:ascii="Times New Roman" w:eastAsia="Times New Roman" w:hAnsi="Times New Roman"/>
                <w:sz w:val="20"/>
                <w:szCs w:val="20"/>
                <w:lang w:eastAsia="ru-RU"/>
              </w:rPr>
            </w:pPr>
          </w:p>
        </w:tc>
        <w:tc>
          <w:tcPr>
            <w:tcW w:w="708" w:type="dxa"/>
            <w:tcBorders>
              <w:left w:val="single" w:sz="4" w:space="0" w:color="auto"/>
              <w:right w:val="single" w:sz="4" w:space="0" w:color="auto"/>
            </w:tcBorders>
            <w:noWrap/>
            <w:vAlign w:val="center"/>
          </w:tcPr>
          <w:p w:rsidR="004A30E4" w:rsidRPr="006063BE" w:rsidRDefault="004A30E4"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2023</w:t>
            </w:r>
          </w:p>
        </w:tc>
        <w:tc>
          <w:tcPr>
            <w:tcW w:w="1570" w:type="dxa"/>
            <w:gridSpan w:val="3"/>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32 889 000,00</w:t>
            </w:r>
          </w:p>
        </w:tc>
        <w:tc>
          <w:tcPr>
            <w:tcW w:w="1397"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1"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32 889 000,00</w:t>
            </w:r>
          </w:p>
        </w:tc>
        <w:tc>
          <w:tcPr>
            <w:tcW w:w="1145"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tcBorders>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4A30E4" w:rsidRPr="006063BE" w:rsidRDefault="004A30E4"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26"/>
          <w:jc w:val="center"/>
        </w:trPr>
        <w:tc>
          <w:tcPr>
            <w:tcW w:w="3252" w:type="dxa"/>
            <w:gridSpan w:val="2"/>
            <w:vMerge/>
            <w:tcBorders>
              <w:left w:val="single" w:sz="4" w:space="0" w:color="auto"/>
              <w:right w:val="single" w:sz="4" w:space="0" w:color="auto"/>
            </w:tcBorders>
          </w:tcPr>
          <w:p w:rsidR="004A30E4" w:rsidRPr="006063BE" w:rsidRDefault="004A30E4" w:rsidP="00F5107C">
            <w:pPr>
              <w:spacing w:after="0"/>
              <w:ind w:right="-108"/>
              <w:rPr>
                <w:rFonts w:ascii="Times New Roman" w:eastAsia="Times New Roman" w:hAnsi="Times New Roman"/>
                <w:sz w:val="20"/>
                <w:szCs w:val="20"/>
                <w:lang w:eastAsia="ru-RU"/>
              </w:rPr>
            </w:pPr>
          </w:p>
        </w:tc>
        <w:tc>
          <w:tcPr>
            <w:tcW w:w="708" w:type="dxa"/>
            <w:tcBorders>
              <w:left w:val="single" w:sz="4" w:space="0" w:color="auto"/>
              <w:right w:val="single" w:sz="4" w:space="0" w:color="auto"/>
            </w:tcBorders>
            <w:noWrap/>
            <w:vAlign w:val="center"/>
          </w:tcPr>
          <w:p w:rsidR="004A30E4" w:rsidRPr="006063BE" w:rsidRDefault="004A30E4"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2024</w:t>
            </w:r>
          </w:p>
        </w:tc>
        <w:tc>
          <w:tcPr>
            <w:tcW w:w="1570" w:type="dxa"/>
            <w:gridSpan w:val="3"/>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27 389 000,00</w:t>
            </w:r>
          </w:p>
        </w:tc>
        <w:tc>
          <w:tcPr>
            <w:tcW w:w="1397"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1"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27 389 000,00</w:t>
            </w:r>
          </w:p>
        </w:tc>
        <w:tc>
          <w:tcPr>
            <w:tcW w:w="1145"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tcBorders>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4A30E4" w:rsidRPr="006063BE" w:rsidRDefault="004A30E4"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26"/>
          <w:jc w:val="center"/>
        </w:trPr>
        <w:tc>
          <w:tcPr>
            <w:tcW w:w="3252" w:type="dxa"/>
            <w:gridSpan w:val="2"/>
            <w:vMerge/>
            <w:tcBorders>
              <w:left w:val="single" w:sz="4" w:space="0" w:color="auto"/>
              <w:right w:val="single" w:sz="4" w:space="0" w:color="auto"/>
            </w:tcBorders>
          </w:tcPr>
          <w:p w:rsidR="004A30E4" w:rsidRPr="006063BE" w:rsidRDefault="004A30E4" w:rsidP="00F5107C">
            <w:pPr>
              <w:spacing w:after="0"/>
              <w:ind w:right="-108"/>
              <w:rPr>
                <w:rFonts w:ascii="Times New Roman" w:eastAsia="Times New Roman" w:hAnsi="Times New Roman"/>
                <w:sz w:val="20"/>
                <w:szCs w:val="20"/>
                <w:lang w:eastAsia="ru-RU"/>
              </w:rPr>
            </w:pPr>
          </w:p>
        </w:tc>
        <w:tc>
          <w:tcPr>
            <w:tcW w:w="708" w:type="dxa"/>
            <w:tcBorders>
              <w:left w:val="single" w:sz="4" w:space="0" w:color="auto"/>
              <w:right w:val="single" w:sz="4" w:space="0" w:color="auto"/>
            </w:tcBorders>
            <w:noWrap/>
            <w:vAlign w:val="center"/>
          </w:tcPr>
          <w:p w:rsidR="004A30E4" w:rsidRPr="006063BE" w:rsidRDefault="004A30E4"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2025</w:t>
            </w:r>
          </w:p>
        </w:tc>
        <w:tc>
          <w:tcPr>
            <w:tcW w:w="1570" w:type="dxa"/>
            <w:gridSpan w:val="3"/>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27 389 000,00</w:t>
            </w:r>
          </w:p>
        </w:tc>
        <w:tc>
          <w:tcPr>
            <w:tcW w:w="1397"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1"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27 389 000,00</w:t>
            </w:r>
          </w:p>
        </w:tc>
        <w:tc>
          <w:tcPr>
            <w:tcW w:w="1145"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tcBorders>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4A30E4" w:rsidRPr="006063BE" w:rsidRDefault="004A30E4" w:rsidP="00F5107C">
            <w:pPr>
              <w:spacing w:after="0" w:line="240" w:lineRule="auto"/>
              <w:jc w:val="center"/>
              <w:rPr>
                <w:rFonts w:ascii="Times New Roman" w:eastAsia="Times New Roman" w:hAnsi="Times New Roman"/>
                <w:bCs/>
                <w:sz w:val="20"/>
                <w:szCs w:val="20"/>
                <w:lang w:eastAsia="ru-RU"/>
              </w:rPr>
            </w:pPr>
          </w:p>
        </w:tc>
      </w:tr>
      <w:tr w:rsidR="00C52225" w:rsidRPr="006063BE" w:rsidTr="00C52225">
        <w:trPr>
          <w:trHeight w:val="126"/>
          <w:jc w:val="center"/>
        </w:trPr>
        <w:tc>
          <w:tcPr>
            <w:tcW w:w="3252" w:type="dxa"/>
            <w:gridSpan w:val="2"/>
            <w:vMerge/>
            <w:tcBorders>
              <w:left w:val="single" w:sz="4" w:space="0" w:color="auto"/>
              <w:right w:val="single" w:sz="4" w:space="0" w:color="auto"/>
            </w:tcBorders>
            <w:vAlign w:val="center"/>
          </w:tcPr>
          <w:p w:rsidR="004A30E4" w:rsidRPr="006063BE" w:rsidRDefault="004A30E4" w:rsidP="00F5107C">
            <w:pPr>
              <w:spacing w:after="0"/>
              <w:ind w:right="-108"/>
              <w:rPr>
                <w:rFonts w:ascii="Times New Roman" w:eastAsia="Times New Roman" w:hAnsi="Times New Roman"/>
                <w:sz w:val="20"/>
                <w:szCs w:val="20"/>
                <w:lang w:eastAsia="ru-RU"/>
              </w:rPr>
            </w:pPr>
          </w:p>
        </w:tc>
        <w:tc>
          <w:tcPr>
            <w:tcW w:w="708" w:type="dxa"/>
            <w:tcBorders>
              <w:left w:val="single" w:sz="4" w:space="0" w:color="auto"/>
              <w:right w:val="single" w:sz="4" w:space="0" w:color="auto"/>
            </w:tcBorders>
            <w:noWrap/>
            <w:vAlign w:val="center"/>
          </w:tcPr>
          <w:p w:rsidR="004A30E4" w:rsidRPr="006063BE" w:rsidRDefault="004A30E4" w:rsidP="00F5107C">
            <w:pPr>
              <w:spacing w:after="0"/>
              <w:ind w:right="-140" w:hanging="14"/>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2026</w:t>
            </w:r>
          </w:p>
        </w:tc>
        <w:tc>
          <w:tcPr>
            <w:tcW w:w="1570" w:type="dxa"/>
            <w:gridSpan w:val="3"/>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27 389 000,00</w:t>
            </w:r>
          </w:p>
        </w:tc>
        <w:tc>
          <w:tcPr>
            <w:tcW w:w="1397"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561"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844"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27 389 000,00</w:t>
            </w:r>
          </w:p>
        </w:tc>
        <w:tc>
          <w:tcPr>
            <w:tcW w:w="1145" w:type="dxa"/>
            <w:gridSpan w:val="4"/>
            <w:tcBorders>
              <w:left w:val="single" w:sz="4" w:space="0" w:color="auto"/>
              <w:right w:val="single" w:sz="4" w:space="0" w:color="auto"/>
            </w:tcBorders>
            <w:vAlign w:val="center"/>
          </w:tcPr>
          <w:p w:rsidR="004A30E4" w:rsidRPr="006063BE" w:rsidRDefault="004A30E4" w:rsidP="00F5107C">
            <w:pPr>
              <w:spacing w:after="0"/>
              <w:ind w:right="-108"/>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p>
        </w:tc>
        <w:tc>
          <w:tcPr>
            <w:tcW w:w="1697" w:type="dxa"/>
            <w:gridSpan w:val="3"/>
            <w:vMerge/>
            <w:tcBorders>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sz w:val="20"/>
                <w:szCs w:val="20"/>
                <w:lang w:eastAsia="ru-RU"/>
              </w:rPr>
            </w:pPr>
          </w:p>
        </w:tc>
        <w:tc>
          <w:tcPr>
            <w:tcW w:w="1705" w:type="dxa"/>
            <w:vMerge/>
            <w:tcBorders>
              <w:left w:val="single" w:sz="4" w:space="0" w:color="auto"/>
              <w:right w:val="single" w:sz="4" w:space="0" w:color="auto"/>
            </w:tcBorders>
            <w:vAlign w:val="center"/>
          </w:tcPr>
          <w:p w:rsidR="004A30E4" w:rsidRPr="006063BE" w:rsidRDefault="004A30E4" w:rsidP="00F5107C">
            <w:pPr>
              <w:spacing w:after="0" w:line="240" w:lineRule="auto"/>
              <w:rPr>
                <w:rFonts w:ascii="Times New Roman" w:eastAsia="Times New Roman" w:hAnsi="Times New Roman"/>
                <w:bCs/>
                <w:sz w:val="20"/>
                <w:szCs w:val="20"/>
                <w:lang w:eastAsia="ru-RU"/>
              </w:rPr>
            </w:pPr>
          </w:p>
        </w:tc>
        <w:tc>
          <w:tcPr>
            <w:tcW w:w="851" w:type="dxa"/>
            <w:vMerge/>
            <w:tcBorders>
              <w:left w:val="single" w:sz="4" w:space="0" w:color="auto"/>
              <w:right w:val="single" w:sz="4" w:space="0" w:color="auto"/>
            </w:tcBorders>
            <w:vAlign w:val="center"/>
          </w:tcPr>
          <w:p w:rsidR="004A30E4" w:rsidRPr="006063BE" w:rsidRDefault="004A30E4" w:rsidP="00F5107C">
            <w:pPr>
              <w:spacing w:after="0" w:line="240" w:lineRule="auto"/>
              <w:jc w:val="center"/>
              <w:rPr>
                <w:rFonts w:ascii="Times New Roman" w:eastAsia="Times New Roman" w:hAnsi="Times New Roman"/>
                <w:bCs/>
                <w:sz w:val="20"/>
                <w:szCs w:val="20"/>
                <w:lang w:eastAsia="ru-RU"/>
              </w:rPr>
            </w:pPr>
          </w:p>
        </w:tc>
      </w:tr>
      <w:tr w:rsidR="004A30E4" w:rsidRPr="002A7303" w:rsidTr="00C52225">
        <w:trPr>
          <w:trHeight w:val="330"/>
          <w:jc w:val="center"/>
        </w:trPr>
        <w:tc>
          <w:tcPr>
            <w:tcW w:w="3960" w:type="dxa"/>
            <w:gridSpan w:val="3"/>
            <w:tcBorders>
              <w:top w:val="single" w:sz="4" w:space="0" w:color="auto"/>
              <w:left w:val="single" w:sz="4" w:space="0" w:color="auto"/>
              <w:bottom w:val="single" w:sz="4" w:space="0" w:color="auto"/>
              <w:right w:val="single" w:sz="4" w:space="0" w:color="auto"/>
            </w:tcBorders>
            <w:noWrap/>
          </w:tcPr>
          <w:p w:rsidR="004A30E4" w:rsidRPr="006063BE" w:rsidRDefault="004A30E4" w:rsidP="00F5107C">
            <w:pP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Всего по Программе:</w:t>
            </w:r>
          </w:p>
        </w:tc>
        <w:tc>
          <w:tcPr>
            <w:tcW w:w="1570" w:type="dxa"/>
            <w:gridSpan w:val="3"/>
            <w:tcBorders>
              <w:top w:val="single" w:sz="4" w:space="0" w:color="auto"/>
              <w:left w:val="single" w:sz="4" w:space="0" w:color="auto"/>
              <w:bottom w:val="single" w:sz="4" w:space="0" w:color="auto"/>
              <w:right w:val="single" w:sz="4" w:space="0" w:color="auto"/>
            </w:tcBorders>
            <w:vAlign w:val="center"/>
          </w:tcPr>
          <w:p w:rsidR="004A30E4" w:rsidRPr="006063BE" w:rsidRDefault="004A30E4" w:rsidP="00F5107C">
            <w:pPr>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263 714 116,32</w:t>
            </w:r>
          </w:p>
        </w:tc>
        <w:tc>
          <w:tcPr>
            <w:tcW w:w="1397" w:type="dxa"/>
            <w:gridSpan w:val="4"/>
            <w:tcBorders>
              <w:top w:val="single" w:sz="4" w:space="0" w:color="auto"/>
              <w:left w:val="single" w:sz="4" w:space="0" w:color="auto"/>
              <w:bottom w:val="single" w:sz="4" w:space="0" w:color="auto"/>
              <w:right w:val="single" w:sz="4" w:space="0" w:color="auto"/>
            </w:tcBorders>
          </w:tcPr>
          <w:p w:rsidR="004A30E4" w:rsidRPr="006063BE" w:rsidRDefault="004A30E4" w:rsidP="00F5107C">
            <w:pPr>
              <w:autoSpaceDE w:val="0"/>
              <w:autoSpaceDN w:val="0"/>
              <w:adjustRightInd w:val="0"/>
              <w:spacing w:after="0"/>
              <w:jc w:val="center"/>
              <w:rPr>
                <w:rFonts w:ascii="Times New Roman" w:eastAsia="Arial Unicode MS" w:hAnsi="Times New Roman"/>
                <w:b/>
                <w:bCs/>
                <w:sz w:val="20"/>
                <w:szCs w:val="20"/>
              </w:rPr>
            </w:pPr>
            <w:r w:rsidRPr="006063BE">
              <w:rPr>
                <w:rFonts w:ascii="Times New Roman" w:eastAsia="Arial Unicode MS" w:hAnsi="Times New Roman"/>
                <w:b/>
                <w:bCs/>
                <w:sz w:val="20"/>
                <w:szCs w:val="20"/>
              </w:rPr>
              <w:t>9 036 634,32</w:t>
            </w:r>
          </w:p>
        </w:tc>
        <w:tc>
          <w:tcPr>
            <w:tcW w:w="1561" w:type="dxa"/>
            <w:gridSpan w:val="4"/>
            <w:tcBorders>
              <w:top w:val="single" w:sz="4" w:space="0" w:color="auto"/>
              <w:left w:val="single" w:sz="4" w:space="0" w:color="auto"/>
              <w:bottom w:val="single" w:sz="4" w:space="0" w:color="auto"/>
              <w:right w:val="single" w:sz="4" w:space="0" w:color="auto"/>
            </w:tcBorders>
            <w:vAlign w:val="center"/>
          </w:tcPr>
          <w:p w:rsidR="004A30E4" w:rsidRPr="006063BE" w:rsidRDefault="004A30E4" w:rsidP="00F5107C">
            <w:pPr>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56 179 397,68</w:t>
            </w:r>
          </w:p>
        </w:tc>
        <w:tc>
          <w:tcPr>
            <w:tcW w:w="1844" w:type="dxa"/>
            <w:gridSpan w:val="4"/>
            <w:tcBorders>
              <w:top w:val="single" w:sz="4" w:space="0" w:color="auto"/>
              <w:left w:val="single" w:sz="4" w:space="0" w:color="auto"/>
              <w:bottom w:val="single" w:sz="4" w:space="0" w:color="auto"/>
              <w:right w:val="single" w:sz="4" w:space="0" w:color="auto"/>
            </w:tcBorders>
            <w:vAlign w:val="center"/>
          </w:tcPr>
          <w:p w:rsidR="004A30E4" w:rsidRPr="006063BE" w:rsidRDefault="004A30E4" w:rsidP="00F5107C">
            <w:pPr>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198 498 084,32</w:t>
            </w:r>
          </w:p>
        </w:tc>
        <w:tc>
          <w:tcPr>
            <w:tcW w:w="1145" w:type="dxa"/>
            <w:gridSpan w:val="4"/>
            <w:tcBorders>
              <w:top w:val="single" w:sz="4" w:space="0" w:color="auto"/>
              <w:left w:val="single" w:sz="4" w:space="0" w:color="auto"/>
              <w:bottom w:val="single" w:sz="4" w:space="0" w:color="auto"/>
              <w:right w:val="single" w:sz="4" w:space="0" w:color="auto"/>
            </w:tcBorders>
            <w:vAlign w:val="center"/>
          </w:tcPr>
          <w:p w:rsidR="004A30E4" w:rsidRPr="002A7303" w:rsidRDefault="004A30E4" w:rsidP="00F5107C">
            <w:pPr>
              <w:ind w:right="-130"/>
              <w:jc w:val="center"/>
              <w:rPr>
                <w:rFonts w:ascii="Times New Roman" w:eastAsia="Times New Roman" w:hAnsi="Times New Roman"/>
                <w:b/>
                <w:sz w:val="20"/>
                <w:szCs w:val="20"/>
                <w:lang w:eastAsia="ru-RU"/>
              </w:rPr>
            </w:pPr>
            <w:r w:rsidRPr="006063BE">
              <w:rPr>
                <w:rFonts w:ascii="Times New Roman" w:eastAsia="Times New Roman" w:hAnsi="Times New Roman"/>
                <w:b/>
                <w:sz w:val="20"/>
                <w:szCs w:val="20"/>
                <w:lang w:eastAsia="ru-RU"/>
              </w:rPr>
              <w:t>0</w:t>
            </w:r>
            <w:bookmarkStart w:id="0" w:name="_GoBack"/>
            <w:bookmarkEnd w:id="0"/>
          </w:p>
        </w:tc>
        <w:tc>
          <w:tcPr>
            <w:tcW w:w="4253" w:type="dxa"/>
            <w:gridSpan w:val="5"/>
            <w:tcBorders>
              <w:top w:val="single" w:sz="4" w:space="0" w:color="auto"/>
              <w:left w:val="single" w:sz="4" w:space="0" w:color="auto"/>
              <w:bottom w:val="single" w:sz="4" w:space="0" w:color="auto"/>
              <w:right w:val="single" w:sz="4" w:space="0" w:color="auto"/>
            </w:tcBorders>
            <w:vAlign w:val="center"/>
          </w:tcPr>
          <w:p w:rsidR="004A30E4" w:rsidRPr="002A7303" w:rsidRDefault="004A30E4" w:rsidP="00F5107C">
            <w:pPr>
              <w:rPr>
                <w:rFonts w:ascii="Times New Roman" w:eastAsia="Times New Roman" w:hAnsi="Times New Roman"/>
                <w:sz w:val="20"/>
                <w:szCs w:val="20"/>
                <w:lang w:eastAsia="ru-RU"/>
              </w:rPr>
            </w:pPr>
          </w:p>
        </w:tc>
      </w:tr>
    </w:tbl>
    <w:p w:rsidR="00004D39" w:rsidRPr="00636C7C" w:rsidRDefault="00004D39" w:rsidP="0053576A">
      <w:pPr>
        <w:rPr>
          <w:rFonts w:ascii="Times New Roman CYR" w:eastAsia="Times New Roman" w:hAnsi="Times New Roman CYR" w:cs="Times New Roman CYR"/>
          <w:sz w:val="18"/>
          <w:szCs w:val="18"/>
          <w:lang w:eastAsia="ru-RU"/>
        </w:rPr>
      </w:pPr>
    </w:p>
    <w:sectPr w:rsidR="00004D39" w:rsidRPr="00636C7C" w:rsidSect="00B74A40">
      <w:pgSz w:w="16838" w:h="11906" w:orient="landscape"/>
      <w:pgMar w:top="567" w:right="567" w:bottom="851" w:left="567"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64E" w:rsidRDefault="002F164E" w:rsidP="00D62B8A">
      <w:pPr>
        <w:spacing w:after="0" w:line="240" w:lineRule="auto"/>
      </w:pPr>
      <w:r>
        <w:separator/>
      </w:r>
    </w:p>
  </w:endnote>
  <w:endnote w:type="continuationSeparator" w:id="0">
    <w:p w:rsidR="002F164E" w:rsidRDefault="002F164E" w:rsidP="00D6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itstream Vera Sans">
    <w:altName w:val="MS Gothic"/>
    <w:charset w:val="80"/>
    <w:family w:val="auto"/>
    <w:pitch w:val="variable"/>
    <w:sig w:usb0="00000001" w:usb1="08070000" w:usb2="00000010" w:usb3="00000000" w:csb0="00020000" w:csb1="00000000"/>
  </w:font>
  <w:font w:name="Liberation Serif">
    <w:altName w:val="MS Gothic"/>
    <w:charset w:val="80"/>
    <w:family w:val="roman"/>
    <w:pitch w:val="variable"/>
    <w:sig w:usb0="00000000" w:usb1="08070000" w:usb2="00000010" w:usb3="00000000" w:csb0="00020000" w:csb1="00000000"/>
  </w:font>
  <w:font w:name="FreeSans">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39F" w:rsidRDefault="0087739F" w:rsidP="00204AA9">
    <w:pPr>
      <w:pStyle w:val="a9"/>
      <w:jc w:val="center"/>
    </w:pPr>
    <w:r>
      <w:fldChar w:fldCharType="begin"/>
    </w:r>
    <w:r>
      <w:instrText>PAGE   \* MERGEFORMAT</w:instrText>
    </w:r>
    <w:r>
      <w:fldChar w:fldCharType="separate"/>
    </w:r>
    <w:r w:rsidR="006063BE">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64E" w:rsidRDefault="002F164E" w:rsidP="00D62B8A">
      <w:pPr>
        <w:spacing w:after="0" w:line="240" w:lineRule="auto"/>
      </w:pPr>
      <w:r>
        <w:separator/>
      </w:r>
    </w:p>
  </w:footnote>
  <w:footnote w:type="continuationSeparator" w:id="0">
    <w:p w:rsidR="002F164E" w:rsidRDefault="002F164E" w:rsidP="00D62B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bullet"/>
      <w:lvlText w:val="-"/>
      <w:lvlJc w:val="left"/>
      <w:pPr>
        <w:tabs>
          <w:tab w:val="num" w:pos="786"/>
        </w:tabs>
        <w:ind w:left="786" w:hanging="360"/>
      </w:pPr>
      <w:rPr>
        <w:rFonts w:ascii="Times New Roman" w:hAnsi="Times New Roman"/>
      </w:rPr>
    </w:lvl>
    <w:lvl w:ilvl="1">
      <w:start w:val="1"/>
      <w:numFmt w:val="bullet"/>
      <w:lvlText w:val="•"/>
      <w:lvlJc w:val="left"/>
      <w:pPr>
        <w:tabs>
          <w:tab w:val="num" w:pos="142"/>
        </w:tabs>
        <w:ind w:left="1582" w:hanging="360"/>
      </w:pPr>
      <w:rPr>
        <w:rFonts w:ascii="Times New Roman" w:hAnsi="Times New Roman"/>
      </w:rPr>
    </w:lvl>
    <w:lvl w:ilvl="2">
      <w:start w:val="1"/>
      <w:numFmt w:val="bullet"/>
      <w:lvlText w:val=""/>
      <w:lvlJc w:val="left"/>
      <w:pPr>
        <w:tabs>
          <w:tab w:val="num" w:pos="142"/>
        </w:tabs>
        <w:ind w:left="2302" w:hanging="360"/>
      </w:pPr>
      <w:rPr>
        <w:rFonts w:ascii="Wingdings" w:hAnsi="Wingdings"/>
      </w:rPr>
    </w:lvl>
    <w:lvl w:ilvl="3">
      <w:start w:val="1"/>
      <w:numFmt w:val="bullet"/>
      <w:lvlText w:val=""/>
      <w:lvlJc w:val="left"/>
      <w:pPr>
        <w:tabs>
          <w:tab w:val="num" w:pos="142"/>
        </w:tabs>
        <w:ind w:left="3022" w:hanging="360"/>
      </w:pPr>
      <w:rPr>
        <w:rFonts w:ascii="Symbol" w:hAnsi="Symbol"/>
      </w:rPr>
    </w:lvl>
    <w:lvl w:ilvl="4">
      <w:start w:val="1"/>
      <w:numFmt w:val="bullet"/>
      <w:lvlText w:val="o"/>
      <w:lvlJc w:val="left"/>
      <w:pPr>
        <w:tabs>
          <w:tab w:val="num" w:pos="142"/>
        </w:tabs>
        <w:ind w:left="3742" w:hanging="360"/>
      </w:pPr>
      <w:rPr>
        <w:rFonts w:ascii="Courier New" w:hAnsi="Courier New"/>
      </w:rPr>
    </w:lvl>
    <w:lvl w:ilvl="5">
      <w:start w:val="1"/>
      <w:numFmt w:val="bullet"/>
      <w:lvlText w:val=""/>
      <w:lvlJc w:val="left"/>
      <w:pPr>
        <w:tabs>
          <w:tab w:val="num" w:pos="142"/>
        </w:tabs>
        <w:ind w:left="4462" w:hanging="360"/>
      </w:pPr>
      <w:rPr>
        <w:rFonts w:ascii="Wingdings" w:hAnsi="Wingdings"/>
      </w:rPr>
    </w:lvl>
    <w:lvl w:ilvl="6">
      <w:start w:val="1"/>
      <w:numFmt w:val="bullet"/>
      <w:lvlText w:val=""/>
      <w:lvlJc w:val="left"/>
      <w:pPr>
        <w:tabs>
          <w:tab w:val="num" w:pos="142"/>
        </w:tabs>
        <w:ind w:left="5182" w:hanging="360"/>
      </w:pPr>
      <w:rPr>
        <w:rFonts w:ascii="Symbol" w:hAnsi="Symbol"/>
      </w:rPr>
    </w:lvl>
    <w:lvl w:ilvl="7">
      <w:start w:val="1"/>
      <w:numFmt w:val="bullet"/>
      <w:lvlText w:val="o"/>
      <w:lvlJc w:val="left"/>
      <w:pPr>
        <w:tabs>
          <w:tab w:val="num" w:pos="142"/>
        </w:tabs>
        <w:ind w:left="5902" w:hanging="360"/>
      </w:pPr>
      <w:rPr>
        <w:rFonts w:ascii="Courier New" w:hAnsi="Courier New"/>
      </w:rPr>
    </w:lvl>
    <w:lvl w:ilvl="8">
      <w:start w:val="1"/>
      <w:numFmt w:val="bullet"/>
      <w:lvlText w:val=""/>
      <w:lvlJc w:val="left"/>
      <w:pPr>
        <w:tabs>
          <w:tab w:val="num" w:pos="142"/>
        </w:tabs>
        <w:ind w:left="6622" w:hanging="360"/>
      </w:pPr>
      <w:rPr>
        <w:rFonts w:ascii="Wingdings" w:hAnsi="Wingdings"/>
      </w:rPr>
    </w:lvl>
  </w:abstractNum>
  <w:abstractNum w:abstractNumId="1">
    <w:nsid w:val="07B27420"/>
    <w:multiLevelType w:val="multilevel"/>
    <w:tmpl w:val="909642F6"/>
    <w:lvl w:ilvl="0">
      <w:start w:val="6"/>
      <w:numFmt w:val="decimal"/>
      <w:lvlText w:val="%1."/>
      <w:lvlJc w:val="left"/>
      <w:pPr>
        <w:ind w:left="3338"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F20621"/>
    <w:multiLevelType w:val="hybridMultilevel"/>
    <w:tmpl w:val="8FBCB2FA"/>
    <w:lvl w:ilvl="0" w:tplc="04190001">
      <w:start w:val="1"/>
      <w:numFmt w:val="bullet"/>
      <w:lvlText w:val=""/>
      <w:lvlJc w:val="left"/>
      <w:pPr>
        <w:tabs>
          <w:tab w:val="num" w:pos="672"/>
        </w:tabs>
        <w:ind w:left="672" w:hanging="360"/>
      </w:pPr>
      <w:rPr>
        <w:rFonts w:ascii="Symbol" w:hAnsi="Symbol" w:hint="default"/>
      </w:rPr>
    </w:lvl>
    <w:lvl w:ilvl="1" w:tplc="ABF42AA0">
      <w:start w:val="6"/>
      <w:numFmt w:val="decimal"/>
      <w:lvlText w:val="%2"/>
      <w:lvlJc w:val="left"/>
      <w:pPr>
        <w:ind w:left="1392" w:hanging="360"/>
      </w:pPr>
      <w:rPr>
        <w:rFonts w:hint="default"/>
      </w:rPr>
    </w:lvl>
    <w:lvl w:ilvl="2" w:tplc="0419001B" w:tentative="1">
      <w:start w:val="1"/>
      <w:numFmt w:val="lowerRoman"/>
      <w:lvlText w:val="%3."/>
      <w:lvlJc w:val="right"/>
      <w:pPr>
        <w:tabs>
          <w:tab w:val="num" w:pos="2112"/>
        </w:tabs>
        <w:ind w:left="2112" w:hanging="180"/>
      </w:pPr>
    </w:lvl>
    <w:lvl w:ilvl="3" w:tplc="0419000F" w:tentative="1">
      <w:start w:val="1"/>
      <w:numFmt w:val="decimal"/>
      <w:lvlText w:val="%4."/>
      <w:lvlJc w:val="left"/>
      <w:pPr>
        <w:tabs>
          <w:tab w:val="num" w:pos="2832"/>
        </w:tabs>
        <w:ind w:left="2832" w:hanging="360"/>
      </w:pPr>
    </w:lvl>
    <w:lvl w:ilvl="4" w:tplc="04190019" w:tentative="1">
      <w:start w:val="1"/>
      <w:numFmt w:val="lowerLetter"/>
      <w:lvlText w:val="%5."/>
      <w:lvlJc w:val="left"/>
      <w:pPr>
        <w:tabs>
          <w:tab w:val="num" w:pos="3552"/>
        </w:tabs>
        <w:ind w:left="3552" w:hanging="360"/>
      </w:pPr>
    </w:lvl>
    <w:lvl w:ilvl="5" w:tplc="0419001B" w:tentative="1">
      <w:start w:val="1"/>
      <w:numFmt w:val="lowerRoman"/>
      <w:lvlText w:val="%6."/>
      <w:lvlJc w:val="right"/>
      <w:pPr>
        <w:tabs>
          <w:tab w:val="num" w:pos="4272"/>
        </w:tabs>
        <w:ind w:left="4272" w:hanging="180"/>
      </w:pPr>
    </w:lvl>
    <w:lvl w:ilvl="6" w:tplc="0419000F" w:tentative="1">
      <w:start w:val="1"/>
      <w:numFmt w:val="decimal"/>
      <w:lvlText w:val="%7."/>
      <w:lvlJc w:val="left"/>
      <w:pPr>
        <w:tabs>
          <w:tab w:val="num" w:pos="4992"/>
        </w:tabs>
        <w:ind w:left="4992" w:hanging="360"/>
      </w:pPr>
    </w:lvl>
    <w:lvl w:ilvl="7" w:tplc="04190019" w:tentative="1">
      <w:start w:val="1"/>
      <w:numFmt w:val="lowerLetter"/>
      <w:lvlText w:val="%8."/>
      <w:lvlJc w:val="left"/>
      <w:pPr>
        <w:tabs>
          <w:tab w:val="num" w:pos="5712"/>
        </w:tabs>
        <w:ind w:left="5712" w:hanging="360"/>
      </w:pPr>
    </w:lvl>
    <w:lvl w:ilvl="8" w:tplc="0419001B" w:tentative="1">
      <w:start w:val="1"/>
      <w:numFmt w:val="lowerRoman"/>
      <w:lvlText w:val="%9."/>
      <w:lvlJc w:val="right"/>
      <w:pPr>
        <w:tabs>
          <w:tab w:val="num" w:pos="6432"/>
        </w:tabs>
        <w:ind w:left="6432" w:hanging="180"/>
      </w:pPr>
    </w:lvl>
  </w:abstractNum>
  <w:abstractNum w:abstractNumId="3">
    <w:nsid w:val="0F822CC2"/>
    <w:multiLevelType w:val="hybridMultilevel"/>
    <w:tmpl w:val="92960C40"/>
    <w:lvl w:ilvl="0" w:tplc="23BAEBDA">
      <w:start w:val="2018"/>
      <w:numFmt w:val="decimal"/>
      <w:lvlText w:val="%1"/>
      <w:lvlJc w:val="left"/>
      <w:pPr>
        <w:ind w:left="1331"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304399D"/>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5">
    <w:nsid w:val="13F25EAF"/>
    <w:multiLevelType w:val="hybridMultilevel"/>
    <w:tmpl w:val="312024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292F65"/>
    <w:multiLevelType w:val="multilevel"/>
    <w:tmpl w:val="37D42F74"/>
    <w:lvl w:ilvl="0">
      <w:start w:val="1"/>
      <w:numFmt w:val="decimal"/>
      <w:lvlText w:val="%1."/>
      <w:lvlJc w:val="left"/>
      <w:pPr>
        <w:ind w:left="360" w:hanging="360"/>
      </w:pPr>
      <w:rPr>
        <w:rFonts w:hint="default"/>
        <w:b/>
      </w:rPr>
    </w:lvl>
    <w:lvl w:ilvl="1">
      <w:start w:val="1"/>
      <w:numFmt w:val="decimal"/>
      <w:lvlText w:val="%1.%2."/>
      <w:lvlJc w:val="left"/>
      <w:pPr>
        <w:ind w:left="305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9C830BD"/>
    <w:multiLevelType w:val="hybridMultilevel"/>
    <w:tmpl w:val="22D6F1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D3C2E35"/>
    <w:multiLevelType w:val="hybridMultilevel"/>
    <w:tmpl w:val="DCFC5B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DA2DB5"/>
    <w:multiLevelType w:val="hybridMultilevel"/>
    <w:tmpl w:val="FE581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2C75BE"/>
    <w:multiLevelType w:val="hybridMultilevel"/>
    <w:tmpl w:val="B07056AC"/>
    <w:lvl w:ilvl="0" w:tplc="2062996E">
      <w:start w:val="1"/>
      <w:numFmt w:val="decimal"/>
      <w:lvlText w:val="%1."/>
      <w:lvlJc w:val="left"/>
      <w:pPr>
        <w:ind w:left="480" w:hanging="360"/>
      </w:pPr>
      <w:rPr>
        <w:rFonts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236936F7"/>
    <w:multiLevelType w:val="hybridMultilevel"/>
    <w:tmpl w:val="1B98ED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4494143"/>
    <w:multiLevelType w:val="hybridMultilevel"/>
    <w:tmpl w:val="B79A3F28"/>
    <w:lvl w:ilvl="0" w:tplc="3230A418">
      <w:start w:val="2019"/>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4E23057"/>
    <w:multiLevelType w:val="multilevel"/>
    <w:tmpl w:val="55228E4A"/>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nsid w:val="2AEF4167"/>
    <w:multiLevelType w:val="hybridMultilevel"/>
    <w:tmpl w:val="BCCEC8F2"/>
    <w:lvl w:ilvl="0" w:tplc="DA3831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B120AF0"/>
    <w:multiLevelType w:val="hybridMultilevel"/>
    <w:tmpl w:val="671C147A"/>
    <w:lvl w:ilvl="0" w:tplc="5470CA7A">
      <w:start w:val="1"/>
      <w:numFmt w:val="decimal"/>
      <w:lvlText w:val="%1."/>
      <w:lvlJc w:val="left"/>
      <w:pPr>
        <w:ind w:left="720" w:hanging="360"/>
      </w:pPr>
      <w:rPr>
        <w:rFonts w:eastAsia="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43317A"/>
    <w:multiLevelType w:val="hybridMultilevel"/>
    <w:tmpl w:val="51B28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DBC3BE0"/>
    <w:multiLevelType w:val="hybridMultilevel"/>
    <w:tmpl w:val="B64636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ED14F8B"/>
    <w:multiLevelType w:val="hybridMultilevel"/>
    <w:tmpl w:val="ABE86D84"/>
    <w:lvl w:ilvl="0" w:tplc="5FD257A4">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2FE36541"/>
    <w:multiLevelType w:val="multilevel"/>
    <w:tmpl w:val="B83C46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
    <w:nsid w:val="3082204F"/>
    <w:multiLevelType w:val="hybridMultilevel"/>
    <w:tmpl w:val="98F46C30"/>
    <w:lvl w:ilvl="0" w:tplc="0422DD0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717343A"/>
    <w:multiLevelType w:val="hybridMultilevel"/>
    <w:tmpl w:val="4942CAB4"/>
    <w:lvl w:ilvl="0" w:tplc="9A90F90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8667303"/>
    <w:multiLevelType w:val="hybridMultilevel"/>
    <w:tmpl w:val="9ED2658E"/>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23">
    <w:nsid w:val="3BDA6395"/>
    <w:multiLevelType w:val="multilevel"/>
    <w:tmpl w:val="9948CA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C3B50B1"/>
    <w:multiLevelType w:val="hybridMultilevel"/>
    <w:tmpl w:val="612C34E0"/>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5">
    <w:nsid w:val="3DAE7311"/>
    <w:multiLevelType w:val="hybridMultilevel"/>
    <w:tmpl w:val="FB64F878"/>
    <w:lvl w:ilvl="0" w:tplc="FAE23692">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3FD62D92"/>
    <w:multiLevelType w:val="hybridMultilevel"/>
    <w:tmpl w:val="1E0632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0D03E6C"/>
    <w:multiLevelType w:val="hybridMultilevel"/>
    <w:tmpl w:val="3892A902"/>
    <w:lvl w:ilvl="0" w:tplc="E2C061F4">
      <w:start w:val="1"/>
      <w:numFmt w:val="decimal"/>
      <w:lvlText w:val="%1."/>
      <w:lvlJc w:val="left"/>
      <w:pPr>
        <w:ind w:left="480" w:hanging="360"/>
      </w:pPr>
      <w:rPr>
        <w:rFonts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8">
    <w:nsid w:val="411F0977"/>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9">
    <w:nsid w:val="42FA3DAF"/>
    <w:multiLevelType w:val="hybridMultilevel"/>
    <w:tmpl w:val="8C26F0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5A34F23"/>
    <w:multiLevelType w:val="multilevel"/>
    <w:tmpl w:val="E016292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1">
    <w:nsid w:val="4FA815EE"/>
    <w:multiLevelType w:val="multilevel"/>
    <w:tmpl w:val="2402AE9C"/>
    <w:lvl w:ilvl="0">
      <w:start w:val="3"/>
      <w:numFmt w:val="decimal"/>
      <w:lvlText w:val="%1"/>
      <w:lvlJc w:val="left"/>
      <w:pPr>
        <w:ind w:left="360" w:hanging="360"/>
      </w:pPr>
      <w:rPr>
        <w:rFonts w:hint="default"/>
      </w:rPr>
    </w:lvl>
    <w:lvl w:ilvl="1">
      <w:start w:val="1"/>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32">
    <w:nsid w:val="534F4059"/>
    <w:multiLevelType w:val="multilevel"/>
    <w:tmpl w:val="A25AF7A6"/>
    <w:lvl w:ilvl="0">
      <w:start w:val="2"/>
      <w:numFmt w:val="decimal"/>
      <w:lvlText w:val="%1."/>
      <w:lvlJc w:val="left"/>
      <w:pPr>
        <w:ind w:left="360"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33">
    <w:nsid w:val="58B033A7"/>
    <w:multiLevelType w:val="hybridMultilevel"/>
    <w:tmpl w:val="6F8A7ED2"/>
    <w:lvl w:ilvl="0" w:tplc="3F0032F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2883872"/>
    <w:multiLevelType w:val="multilevel"/>
    <w:tmpl w:val="B45A7B42"/>
    <w:lvl w:ilvl="0">
      <w:start w:val="1"/>
      <w:numFmt w:val="decimal"/>
      <w:lvlText w:val="%1."/>
      <w:lvlJc w:val="left"/>
      <w:pPr>
        <w:ind w:left="39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62" w:hanging="720"/>
      </w:pPr>
      <w:rPr>
        <w:rFonts w:hint="default"/>
      </w:rPr>
    </w:lvl>
    <w:lvl w:ilvl="4">
      <w:start w:val="1"/>
      <w:numFmt w:val="decimal"/>
      <w:isLgl/>
      <w:lvlText w:val="%1.%2.%3.%4.%5."/>
      <w:lvlJc w:val="left"/>
      <w:pPr>
        <w:ind w:left="1126" w:hanging="1080"/>
      </w:pPr>
      <w:rPr>
        <w:rFonts w:hint="default"/>
      </w:rPr>
    </w:lvl>
    <w:lvl w:ilvl="5">
      <w:start w:val="1"/>
      <w:numFmt w:val="decimal"/>
      <w:isLgl/>
      <w:lvlText w:val="%1.%2.%3.%4.%5.%6."/>
      <w:lvlJc w:val="left"/>
      <w:pPr>
        <w:ind w:left="1130" w:hanging="1080"/>
      </w:pPr>
      <w:rPr>
        <w:rFonts w:hint="default"/>
      </w:rPr>
    </w:lvl>
    <w:lvl w:ilvl="6">
      <w:start w:val="1"/>
      <w:numFmt w:val="decimal"/>
      <w:isLgl/>
      <w:lvlText w:val="%1.%2.%3.%4.%5.%6.%7."/>
      <w:lvlJc w:val="left"/>
      <w:pPr>
        <w:ind w:left="1494" w:hanging="1440"/>
      </w:pPr>
      <w:rPr>
        <w:rFonts w:hint="default"/>
      </w:rPr>
    </w:lvl>
    <w:lvl w:ilvl="7">
      <w:start w:val="1"/>
      <w:numFmt w:val="decimal"/>
      <w:isLgl/>
      <w:lvlText w:val="%1.%2.%3.%4.%5.%6.%7.%8."/>
      <w:lvlJc w:val="left"/>
      <w:pPr>
        <w:ind w:left="1498" w:hanging="1440"/>
      </w:pPr>
      <w:rPr>
        <w:rFonts w:hint="default"/>
      </w:rPr>
    </w:lvl>
    <w:lvl w:ilvl="8">
      <w:start w:val="1"/>
      <w:numFmt w:val="decimal"/>
      <w:isLgl/>
      <w:lvlText w:val="%1.%2.%3.%4.%5.%6.%7.%8.%9."/>
      <w:lvlJc w:val="left"/>
      <w:pPr>
        <w:ind w:left="1862" w:hanging="1800"/>
      </w:pPr>
      <w:rPr>
        <w:rFonts w:hint="default"/>
      </w:rPr>
    </w:lvl>
  </w:abstractNum>
  <w:abstractNum w:abstractNumId="35">
    <w:nsid w:val="64043831"/>
    <w:multiLevelType w:val="multilevel"/>
    <w:tmpl w:val="E2F67E4A"/>
    <w:lvl w:ilvl="0">
      <w:start w:val="1"/>
      <w:numFmt w:val="decimal"/>
      <w:lvlText w:val="%1."/>
      <w:lvlJc w:val="left"/>
      <w:pPr>
        <w:ind w:left="1069" w:hanging="360"/>
      </w:pPr>
      <w:rPr>
        <w:rFonts w:hint="default"/>
        <w:b w:val="0"/>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nsid w:val="65A23461"/>
    <w:multiLevelType w:val="hybridMultilevel"/>
    <w:tmpl w:val="76F29D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685848E2"/>
    <w:multiLevelType w:val="multilevel"/>
    <w:tmpl w:val="F56CCC40"/>
    <w:lvl w:ilvl="0">
      <w:start w:val="6"/>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8">
    <w:nsid w:val="698C6D2A"/>
    <w:multiLevelType w:val="multilevel"/>
    <w:tmpl w:val="0BC4AC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DCD1585"/>
    <w:multiLevelType w:val="multilevel"/>
    <w:tmpl w:val="456CC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nsid w:val="6F07378A"/>
    <w:multiLevelType w:val="multilevel"/>
    <w:tmpl w:val="F56CCC40"/>
    <w:lvl w:ilvl="0">
      <w:start w:val="6"/>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1">
    <w:nsid w:val="70D571D6"/>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2">
    <w:nsid w:val="71D37121"/>
    <w:multiLevelType w:val="multilevel"/>
    <w:tmpl w:val="23D296B0"/>
    <w:lvl w:ilvl="0">
      <w:start w:val="1"/>
      <w:numFmt w:val="decimal"/>
      <w:lvlText w:val="%1."/>
      <w:lvlJc w:val="left"/>
      <w:pPr>
        <w:ind w:left="1069" w:hanging="360"/>
      </w:pPr>
      <w:rPr>
        <w:rFonts w:hint="default"/>
        <w:b w:val="0"/>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nsid w:val="7480243C"/>
    <w:multiLevelType w:val="hybridMultilevel"/>
    <w:tmpl w:val="0BF297F8"/>
    <w:lvl w:ilvl="0" w:tplc="BCF6D24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6AF7B9B"/>
    <w:multiLevelType w:val="multilevel"/>
    <w:tmpl w:val="D4AEB0EA"/>
    <w:lvl w:ilvl="0">
      <w:start w:val="5"/>
      <w:numFmt w:val="decimal"/>
      <w:lvlText w:val="%1."/>
      <w:lvlJc w:val="left"/>
      <w:pPr>
        <w:ind w:left="142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5">
    <w:nsid w:val="7C9F21AF"/>
    <w:multiLevelType w:val="hybridMultilevel"/>
    <w:tmpl w:val="7C7C3024"/>
    <w:lvl w:ilvl="0" w:tplc="0419000F">
      <w:start w:val="1"/>
      <w:numFmt w:val="decimal"/>
      <w:lvlText w:val="%1."/>
      <w:lvlJc w:val="left"/>
      <w:pPr>
        <w:ind w:left="786"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46">
    <w:nsid w:val="7EE726BD"/>
    <w:multiLevelType w:val="hybridMultilevel"/>
    <w:tmpl w:val="76EE01A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3"/>
  </w:num>
  <w:num w:numId="2">
    <w:abstractNumId w:val="28"/>
  </w:num>
  <w:num w:numId="3">
    <w:abstractNumId w:val="35"/>
  </w:num>
  <w:num w:numId="4">
    <w:abstractNumId w:val="1"/>
  </w:num>
  <w:num w:numId="5">
    <w:abstractNumId w:val="9"/>
  </w:num>
  <w:num w:numId="6">
    <w:abstractNumId w:val="31"/>
  </w:num>
  <w:num w:numId="7">
    <w:abstractNumId w:val="45"/>
  </w:num>
  <w:num w:numId="8">
    <w:abstractNumId w:val="1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2"/>
  </w:num>
  <w:num w:numId="12">
    <w:abstractNumId w:val="6"/>
  </w:num>
  <w:num w:numId="13">
    <w:abstractNumId w:val="25"/>
  </w:num>
  <w:num w:numId="14">
    <w:abstractNumId w:val="38"/>
  </w:num>
  <w:num w:numId="15">
    <w:abstractNumId w:val="10"/>
  </w:num>
  <w:num w:numId="16">
    <w:abstractNumId w:val="27"/>
  </w:num>
  <w:num w:numId="17">
    <w:abstractNumId w:val="30"/>
  </w:num>
  <w:num w:numId="18">
    <w:abstractNumId w:val="36"/>
  </w:num>
  <w:num w:numId="19">
    <w:abstractNumId w:val="11"/>
  </w:num>
  <w:num w:numId="20">
    <w:abstractNumId w:val="26"/>
  </w:num>
  <w:num w:numId="21">
    <w:abstractNumId w:val="17"/>
  </w:num>
  <w:num w:numId="22">
    <w:abstractNumId w:val="20"/>
  </w:num>
  <w:num w:numId="23">
    <w:abstractNumId w:val="22"/>
  </w:num>
  <w:num w:numId="24">
    <w:abstractNumId w:val="5"/>
  </w:num>
  <w:num w:numId="25">
    <w:abstractNumId w:val="2"/>
  </w:num>
  <w:num w:numId="26">
    <w:abstractNumId w:val="16"/>
  </w:num>
  <w:num w:numId="27">
    <w:abstractNumId w:val="8"/>
  </w:num>
  <w:num w:numId="28">
    <w:abstractNumId w:val="24"/>
  </w:num>
  <w:num w:numId="29">
    <w:abstractNumId w:val="46"/>
  </w:num>
  <w:num w:numId="30">
    <w:abstractNumId w:val="7"/>
  </w:num>
  <w:num w:numId="31">
    <w:abstractNumId w:val="12"/>
  </w:num>
  <w:num w:numId="32">
    <w:abstractNumId w:val="3"/>
  </w:num>
  <w:num w:numId="33">
    <w:abstractNumId w:val="39"/>
  </w:num>
  <w:num w:numId="34">
    <w:abstractNumId w:val="34"/>
  </w:num>
  <w:num w:numId="35">
    <w:abstractNumId w:val="4"/>
  </w:num>
  <w:num w:numId="36">
    <w:abstractNumId w:val="41"/>
  </w:num>
  <w:num w:numId="37">
    <w:abstractNumId w:val="21"/>
  </w:num>
  <w:num w:numId="38">
    <w:abstractNumId w:val="29"/>
  </w:num>
  <w:num w:numId="39">
    <w:abstractNumId w:val="13"/>
  </w:num>
  <w:num w:numId="40">
    <w:abstractNumId w:val="14"/>
  </w:num>
  <w:num w:numId="41">
    <w:abstractNumId w:val="42"/>
  </w:num>
  <w:num w:numId="42">
    <w:abstractNumId w:val="44"/>
  </w:num>
  <w:num w:numId="43">
    <w:abstractNumId w:val="43"/>
  </w:num>
  <w:num w:numId="44">
    <w:abstractNumId w:val="33"/>
  </w:num>
  <w:num w:numId="45">
    <w:abstractNumId w:val="37"/>
  </w:num>
  <w:num w:numId="46">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2D"/>
    <w:rsid w:val="000002B8"/>
    <w:rsid w:val="00001FC9"/>
    <w:rsid w:val="0000326A"/>
    <w:rsid w:val="00004D39"/>
    <w:rsid w:val="00004F64"/>
    <w:rsid w:val="00005D4A"/>
    <w:rsid w:val="000069C8"/>
    <w:rsid w:val="00007CA9"/>
    <w:rsid w:val="00010AF0"/>
    <w:rsid w:val="00010BE2"/>
    <w:rsid w:val="00010EA0"/>
    <w:rsid w:val="00012014"/>
    <w:rsid w:val="00013D64"/>
    <w:rsid w:val="0001607C"/>
    <w:rsid w:val="00016DCF"/>
    <w:rsid w:val="00016F56"/>
    <w:rsid w:val="00017AE8"/>
    <w:rsid w:val="00020FD9"/>
    <w:rsid w:val="0002226B"/>
    <w:rsid w:val="00022F40"/>
    <w:rsid w:val="00023D93"/>
    <w:rsid w:val="000247AA"/>
    <w:rsid w:val="00026E2A"/>
    <w:rsid w:val="0002752D"/>
    <w:rsid w:val="00031C28"/>
    <w:rsid w:val="0003333A"/>
    <w:rsid w:val="00033DDE"/>
    <w:rsid w:val="000356F3"/>
    <w:rsid w:val="000368AF"/>
    <w:rsid w:val="000371AF"/>
    <w:rsid w:val="00040C3A"/>
    <w:rsid w:val="000412E0"/>
    <w:rsid w:val="00042174"/>
    <w:rsid w:val="000421F4"/>
    <w:rsid w:val="00042910"/>
    <w:rsid w:val="000435E7"/>
    <w:rsid w:val="000436D6"/>
    <w:rsid w:val="00043A85"/>
    <w:rsid w:val="00043AE5"/>
    <w:rsid w:val="00044732"/>
    <w:rsid w:val="00044A1B"/>
    <w:rsid w:val="00044D48"/>
    <w:rsid w:val="00045C4D"/>
    <w:rsid w:val="0004740E"/>
    <w:rsid w:val="00047A80"/>
    <w:rsid w:val="00050386"/>
    <w:rsid w:val="00050C54"/>
    <w:rsid w:val="00052602"/>
    <w:rsid w:val="00052833"/>
    <w:rsid w:val="000532AE"/>
    <w:rsid w:val="00053BF0"/>
    <w:rsid w:val="00054098"/>
    <w:rsid w:val="000552FA"/>
    <w:rsid w:val="00056CEF"/>
    <w:rsid w:val="000607C3"/>
    <w:rsid w:val="000622D5"/>
    <w:rsid w:val="00064678"/>
    <w:rsid w:val="000664BE"/>
    <w:rsid w:val="00066976"/>
    <w:rsid w:val="00067B06"/>
    <w:rsid w:val="00070222"/>
    <w:rsid w:val="00070576"/>
    <w:rsid w:val="000706C0"/>
    <w:rsid w:val="000707D1"/>
    <w:rsid w:val="0007107C"/>
    <w:rsid w:val="000716A9"/>
    <w:rsid w:val="00071A29"/>
    <w:rsid w:val="00073F08"/>
    <w:rsid w:val="00074049"/>
    <w:rsid w:val="000742F6"/>
    <w:rsid w:val="000767A5"/>
    <w:rsid w:val="000777EA"/>
    <w:rsid w:val="00077B17"/>
    <w:rsid w:val="00080077"/>
    <w:rsid w:val="00081BFE"/>
    <w:rsid w:val="00082F28"/>
    <w:rsid w:val="00083FAD"/>
    <w:rsid w:val="000848EE"/>
    <w:rsid w:val="00087E5D"/>
    <w:rsid w:val="00090B73"/>
    <w:rsid w:val="00091C41"/>
    <w:rsid w:val="0009255A"/>
    <w:rsid w:val="00093F68"/>
    <w:rsid w:val="00095B58"/>
    <w:rsid w:val="00095DF1"/>
    <w:rsid w:val="000973AC"/>
    <w:rsid w:val="000A2418"/>
    <w:rsid w:val="000A6ED8"/>
    <w:rsid w:val="000A7125"/>
    <w:rsid w:val="000A72DC"/>
    <w:rsid w:val="000A7B41"/>
    <w:rsid w:val="000A7C5B"/>
    <w:rsid w:val="000B4139"/>
    <w:rsid w:val="000B4869"/>
    <w:rsid w:val="000B5F46"/>
    <w:rsid w:val="000B670F"/>
    <w:rsid w:val="000B6793"/>
    <w:rsid w:val="000B6925"/>
    <w:rsid w:val="000B6ADF"/>
    <w:rsid w:val="000B6CA5"/>
    <w:rsid w:val="000B7939"/>
    <w:rsid w:val="000C0142"/>
    <w:rsid w:val="000C07A5"/>
    <w:rsid w:val="000C0BA0"/>
    <w:rsid w:val="000C1523"/>
    <w:rsid w:val="000C341B"/>
    <w:rsid w:val="000C38F8"/>
    <w:rsid w:val="000C47F7"/>
    <w:rsid w:val="000C5EB9"/>
    <w:rsid w:val="000D0168"/>
    <w:rsid w:val="000D0181"/>
    <w:rsid w:val="000D02B9"/>
    <w:rsid w:val="000D0C63"/>
    <w:rsid w:val="000D209F"/>
    <w:rsid w:val="000D2F4E"/>
    <w:rsid w:val="000D3BC6"/>
    <w:rsid w:val="000D3CA5"/>
    <w:rsid w:val="000D3EE1"/>
    <w:rsid w:val="000D3F02"/>
    <w:rsid w:val="000D5AAA"/>
    <w:rsid w:val="000D6974"/>
    <w:rsid w:val="000D7063"/>
    <w:rsid w:val="000D70CA"/>
    <w:rsid w:val="000E0379"/>
    <w:rsid w:val="000E05C4"/>
    <w:rsid w:val="000E099F"/>
    <w:rsid w:val="000E2EE6"/>
    <w:rsid w:val="000E499C"/>
    <w:rsid w:val="000E6ED1"/>
    <w:rsid w:val="000E7745"/>
    <w:rsid w:val="000E7CF0"/>
    <w:rsid w:val="000F0BFC"/>
    <w:rsid w:val="000F1E31"/>
    <w:rsid w:val="000F3ECD"/>
    <w:rsid w:val="000F6BC0"/>
    <w:rsid w:val="00101166"/>
    <w:rsid w:val="0010245E"/>
    <w:rsid w:val="00102D05"/>
    <w:rsid w:val="001036C0"/>
    <w:rsid w:val="001047F6"/>
    <w:rsid w:val="00104DDD"/>
    <w:rsid w:val="00104FA6"/>
    <w:rsid w:val="00105CB3"/>
    <w:rsid w:val="00106503"/>
    <w:rsid w:val="00106D08"/>
    <w:rsid w:val="00107C80"/>
    <w:rsid w:val="00107DA4"/>
    <w:rsid w:val="001112F7"/>
    <w:rsid w:val="00111747"/>
    <w:rsid w:val="00112077"/>
    <w:rsid w:val="001121AE"/>
    <w:rsid w:val="00114803"/>
    <w:rsid w:val="0011624A"/>
    <w:rsid w:val="00116370"/>
    <w:rsid w:val="00120D13"/>
    <w:rsid w:val="00120E78"/>
    <w:rsid w:val="001224F4"/>
    <w:rsid w:val="00130219"/>
    <w:rsid w:val="0013180B"/>
    <w:rsid w:val="00132282"/>
    <w:rsid w:val="001330E3"/>
    <w:rsid w:val="00134714"/>
    <w:rsid w:val="001354CF"/>
    <w:rsid w:val="00135EDA"/>
    <w:rsid w:val="001379AD"/>
    <w:rsid w:val="001401D4"/>
    <w:rsid w:val="001403CC"/>
    <w:rsid w:val="00142855"/>
    <w:rsid w:val="001442CD"/>
    <w:rsid w:val="001451B0"/>
    <w:rsid w:val="00145B7B"/>
    <w:rsid w:val="0014619C"/>
    <w:rsid w:val="001465AE"/>
    <w:rsid w:val="00146674"/>
    <w:rsid w:val="00147503"/>
    <w:rsid w:val="0015061A"/>
    <w:rsid w:val="00150879"/>
    <w:rsid w:val="0015493F"/>
    <w:rsid w:val="00155A18"/>
    <w:rsid w:val="001603E9"/>
    <w:rsid w:val="001613A6"/>
    <w:rsid w:val="00162694"/>
    <w:rsid w:val="00162873"/>
    <w:rsid w:val="00162C09"/>
    <w:rsid w:val="00162CEF"/>
    <w:rsid w:val="001642D2"/>
    <w:rsid w:val="00164A89"/>
    <w:rsid w:val="001668FE"/>
    <w:rsid w:val="00166A1F"/>
    <w:rsid w:val="00167DA7"/>
    <w:rsid w:val="001710E2"/>
    <w:rsid w:val="00172070"/>
    <w:rsid w:val="00172A66"/>
    <w:rsid w:val="001741B4"/>
    <w:rsid w:val="001801EF"/>
    <w:rsid w:val="00180821"/>
    <w:rsid w:val="00182BB8"/>
    <w:rsid w:val="00182F12"/>
    <w:rsid w:val="00184728"/>
    <w:rsid w:val="00187A95"/>
    <w:rsid w:val="00187E8A"/>
    <w:rsid w:val="00191764"/>
    <w:rsid w:val="00191C9B"/>
    <w:rsid w:val="00191D19"/>
    <w:rsid w:val="00191D7E"/>
    <w:rsid w:val="00192229"/>
    <w:rsid w:val="00192784"/>
    <w:rsid w:val="00195FCE"/>
    <w:rsid w:val="00196526"/>
    <w:rsid w:val="00196B02"/>
    <w:rsid w:val="00196B54"/>
    <w:rsid w:val="00196C2D"/>
    <w:rsid w:val="00196D9C"/>
    <w:rsid w:val="001A1B81"/>
    <w:rsid w:val="001A2244"/>
    <w:rsid w:val="001A245D"/>
    <w:rsid w:val="001A2831"/>
    <w:rsid w:val="001A3B65"/>
    <w:rsid w:val="001A4B1A"/>
    <w:rsid w:val="001A4C66"/>
    <w:rsid w:val="001A61C1"/>
    <w:rsid w:val="001A6A40"/>
    <w:rsid w:val="001B04B3"/>
    <w:rsid w:val="001B0A88"/>
    <w:rsid w:val="001B1DC0"/>
    <w:rsid w:val="001B1DC3"/>
    <w:rsid w:val="001B2ED1"/>
    <w:rsid w:val="001B373F"/>
    <w:rsid w:val="001B3F24"/>
    <w:rsid w:val="001B496D"/>
    <w:rsid w:val="001B4B70"/>
    <w:rsid w:val="001B5B1E"/>
    <w:rsid w:val="001B64DE"/>
    <w:rsid w:val="001B6D26"/>
    <w:rsid w:val="001B736E"/>
    <w:rsid w:val="001B76D7"/>
    <w:rsid w:val="001B7DC4"/>
    <w:rsid w:val="001C0407"/>
    <w:rsid w:val="001C1618"/>
    <w:rsid w:val="001C2E20"/>
    <w:rsid w:val="001C3F70"/>
    <w:rsid w:val="001C4E5B"/>
    <w:rsid w:val="001C5200"/>
    <w:rsid w:val="001C5331"/>
    <w:rsid w:val="001C67B9"/>
    <w:rsid w:val="001C6832"/>
    <w:rsid w:val="001C6A78"/>
    <w:rsid w:val="001C6CD6"/>
    <w:rsid w:val="001C77DB"/>
    <w:rsid w:val="001C7DBA"/>
    <w:rsid w:val="001D097F"/>
    <w:rsid w:val="001D0C92"/>
    <w:rsid w:val="001D1D1B"/>
    <w:rsid w:val="001D1ECE"/>
    <w:rsid w:val="001D4019"/>
    <w:rsid w:val="001D5EA5"/>
    <w:rsid w:val="001D78DF"/>
    <w:rsid w:val="001D7DFC"/>
    <w:rsid w:val="001E073D"/>
    <w:rsid w:val="001E17AF"/>
    <w:rsid w:val="001E1E4C"/>
    <w:rsid w:val="001E318D"/>
    <w:rsid w:val="001E3B29"/>
    <w:rsid w:val="001E56CA"/>
    <w:rsid w:val="001E5786"/>
    <w:rsid w:val="001E7717"/>
    <w:rsid w:val="001F0CB0"/>
    <w:rsid w:val="001F1A90"/>
    <w:rsid w:val="001F3BFD"/>
    <w:rsid w:val="001F3CC8"/>
    <w:rsid w:val="001F4845"/>
    <w:rsid w:val="001F4E04"/>
    <w:rsid w:val="001F6ED2"/>
    <w:rsid w:val="001F78AF"/>
    <w:rsid w:val="001F7D1F"/>
    <w:rsid w:val="0020237C"/>
    <w:rsid w:val="00202448"/>
    <w:rsid w:val="00202819"/>
    <w:rsid w:val="00202827"/>
    <w:rsid w:val="00203D82"/>
    <w:rsid w:val="00204964"/>
    <w:rsid w:val="00204AA9"/>
    <w:rsid w:val="00204CC6"/>
    <w:rsid w:val="00205338"/>
    <w:rsid w:val="002053E2"/>
    <w:rsid w:val="00206779"/>
    <w:rsid w:val="00207D3E"/>
    <w:rsid w:val="00210F7F"/>
    <w:rsid w:val="0021268D"/>
    <w:rsid w:val="00212AD9"/>
    <w:rsid w:val="0021391D"/>
    <w:rsid w:val="00214C56"/>
    <w:rsid w:val="00215B96"/>
    <w:rsid w:val="00216BC6"/>
    <w:rsid w:val="00220291"/>
    <w:rsid w:val="00221467"/>
    <w:rsid w:val="00222281"/>
    <w:rsid w:val="00222BDF"/>
    <w:rsid w:val="00222C38"/>
    <w:rsid w:val="002230D9"/>
    <w:rsid w:val="002230E5"/>
    <w:rsid w:val="00224208"/>
    <w:rsid w:val="00224800"/>
    <w:rsid w:val="00225262"/>
    <w:rsid w:val="00225BA4"/>
    <w:rsid w:val="0022601E"/>
    <w:rsid w:val="002276CB"/>
    <w:rsid w:val="002313D5"/>
    <w:rsid w:val="00232FD1"/>
    <w:rsid w:val="002343C8"/>
    <w:rsid w:val="002353E7"/>
    <w:rsid w:val="00236C1B"/>
    <w:rsid w:val="002370AF"/>
    <w:rsid w:val="002372EC"/>
    <w:rsid w:val="00240A2F"/>
    <w:rsid w:val="00241E2E"/>
    <w:rsid w:val="002426E0"/>
    <w:rsid w:val="00243B7F"/>
    <w:rsid w:val="00243E1A"/>
    <w:rsid w:val="0024583A"/>
    <w:rsid w:val="002464DE"/>
    <w:rsid w:val="00246E61"/>
    <w:rsid w:val="002512DC"/>
    <w:rsid w:val="0025146D"/>
    <w:rsid w:val="00251904"/>
    <w:rsid w:val="00252B9B"/>
    <w:rsid w:val="00253636"/>
    <w:rsid w:val="00254512"/>
    <w:rsid w:val="00255701"/>
    <w:rsid w:val="00256F51"/>
    <w:rsid w:val="00257896"/>
    <w:rsid w:val="00257EC8"/>
    <w:rsid w:val="002604C1"/>
    <w:rsid w:val="00261593"/>
    <w:rsid w:val="0026195E"/>
    <w:rsid w:val="00261B6E"/>
    <w:rsid w:val="0026254C"/>
    <w:rsid w:val="00264AA2"/>
    <w:rsid w:val="002669A4"/>
    <w:rsid w:val="00266D34"/>
    <w:rsid w:val="0026755F"/>
    <w:rsid w:val="00270035"/>
    <w:rsid w:val="002707B9"/>
    <w:rsid w:val="00271A9A"/>
    <w:rsid w:val="00272196"/>
    <w:rsid w:val="00272582"/>
    <w:rsid w:val="002730CE"/>
    <w:rsid w:val="00275D45"/>
    <w:rsid w:val="00276200"/>
    <w:rsid w:val="00276532"/>
    <w:rsid w:val="002769CC"/>
    <w:rsid w:val="00277ACF"/>
    <w:rsid w:val="00277ADA"/>
    <w:rsid w:val="002804BB"/>
    <w:rsid w:val="00281A32"/>
    <w:rsid w:val="00282D82"/>
    <w:rsid w:val="002833E4"/>
    <w:rsid w:val="0028499D"/>
    <w:rsid w:val="002851D1"/>
    <w:rsid w:val="0028523F"/>
    <w:rsid w:val="002865C6"/>
    <w:rsid w:val="00286D32"/>
    <w:rsid w:val="002870C0"/>
    <w:rsid w:val="0029006E"/>
    <w:rsid w:val="002908C5"/>
    <w:rsid w:val="00290BDB"/>
    <w:rsid w:val="00291CAB"/>
    <w:rsid w:val="00291FF6"/>
    <w:rsid w:val="00292D65"/>
    <w:rsid w:val="00293B8E"/>
    <w:rsid w:val="00294A47"/>
    <w:rsid w:val="00295253"/>
    <w:rsid w:val="00296982"/>
    <w:rsid w:val="00296D8C"/>
    <w:rsid w:val="00296FE0"/>
    <w:rsid w:val="00297F65"/>
    <w:rsid w:val="002A3B71"/>
    <w:rsid w:val="002A460F"/>
    <w:rsid w:val="002A46D4"/>
    <w:rsid w:val="002A55F2"/>
    <w:rsid w:val="002A6952"/>
    <w:rsid w:val="002A79E3"/>
    <w:rsid w:val="002B0F72"/>
    <w:rsid w:val="002B1F4B"/>
    <w:rsid w:val="002B259C"/>
    <w:rsid w:val="002B2FD2"/>
    <w:rsid w:val="002B30DD"/>
    <w:rsid w:val="002B3301"/>
    <w:rsid w:val="002B39E4"/>
    <w:rsid w:val="002B4BCC"/>
    <w:rsid w:val="002B5220"/>
    <w:rsid w:val="002B5442"/>
    <w:rsid w:val="002B54D0"/>
    <w:rsid w:val="002B5DD3"/>
    <w:rsid w:val="002B64A0"/>
    <w:rsid w:val="002B7A3D"/>
    <w:rsid w:val="002C135F"/>
    <w:rsid w:val="002C1D1E"/>
    <w:rsid w:val="002C1F8F"/>
    <w:rsid w:val="002C2056"/>
    <w:rsid w:val="002C2A51"/>
    <w:rsid w:val="002C3150"/>
    <w:rsid w:val="002C53B7"/>
    <w:rsid w:val="002D031A"/>
    <w:rsid w:val="002D0E91"/>
    <w:rsid w:val="002D5362"/>
    <w:rsid w:val="002D6FD8"/>
    <w:rsid w:val="002E1323"/>
    <w:rsid w:val="002E1859"/>
    <w:rsid w:val="002E1C9C"/>
    <w:rsid w:val="002E2138"/>
    <w:rsid w:val="002E34DE"/>
    <w:rsid w:val="002E3527"/>
    <w:rsid w:val="002E48BB"/>
    <w:rsid w:val="002E48EE"/>
    <w:rsid w:val="002E5A31"/>
    <w:rsid w:val="002E70BE"/>
    <w:rsid w:val="002E7272"/>
    <w:rsid w:val="002E72DE"/>
    <w:rsid w:val="002F05DA"/>
    <w:rsid w:val="002F07DE"/>
    <w:rsid w:val="002F08FD"/>
    <w:rsid w:val="002F164E"/>
    <w:rsid w:val="002F1923"/>
    <w:rsid w:val="002F24C1"/>
    <w:rsid w:val="002F274D"/>
    <w:rsid w:val="002F3052"/>
    <w:rsid w:val="002F3836"/>
    <w:rsid w:val="002F402D"/>
    <w:rsid w:val="002F4070"/>
    <w:rsid w:val="002F40BC"/>
    <w:rsid w:val="002F490E"/>
    <w:rsid w:val="002F491D"/>
    <w:rsid w:val="002F522A"/>
    <w:rsid w:val="002F6464"/>
    <w:rsid w:val="002F68D7"/>
    <w:rsid w:val="003006AE"/>
    <w:rsid w:val="00302F35"/>
    <w:rsid w:val="00303107"/>
    <w:rsid w:val="003034FA"/>
    <w:rsid w:val="00303F00"/>
    <w:rsid w:val="00305248"/>
    <w:rsid w:val="0030725A"/>
    <w:rsid w:val="003076CC"/>
    <w:rsid w:val="00307C97"/>
    <w:rsid w:val="00310EAA"/>
    <w:rsid w:val="0031179E"/>
    <w:rsid w:val="003148B2"/>
    <w:rsid w:val="003148E1"/>
    <w:rsid w:val="00314977"/>
    <w:rsid w:val="00314E21"/>
    <w:rsid w:val="003154CB"/>
    <w:rsid w:val="00316AB2"/>
    <w:rsid w:val="00320E94"/>
    <w:rsid w:val="003211D1"/>
    <w:rsid w:val="00321EBA"/>
    <w:rsid w:val="00322010"/>
    <w:rsid w:val="00322D8E"/>
    <w:rsid w:val="00322FE5"/>
    <w:rsid w:val="0032415B"/>
    <w:rsid w:val="00325A50"/>
    <w:rsid w:val="003262E3"/>
    <w:rsid w:val="00326598"/>
    <w:rsid w:val="003265C3"/>
    <w:rsid w:val="00326A7B"/>
    <w:rsid w:val="00327118"/>
    <w:rsid w:val="00327310"/>
    <w:rsid w:val="00327B42"/>
    <w:rsid w:val="00327B4D"/>
    <w:rsid w:val="00330D9B"/>
    <w:rsid w:val="00332D87"/>
    <w:rsid w:val="00333875"/>
    <w:rsid w:val="00333A68"/>
    <w:rsid w:val="00333CBB"/>
    <w:rsid w:val="00334178"/>
    <w:rsid w:val="00334881"/>
    <w:rsid w:val="00335581"/>
    <w:rsid w:val="003367FD"/>
    <w:rsid w:val="00340546"/>
    <w:rsid w:val="0034163C"/>
    <w:rsid w:val="003418D6"/>
    <w:rsid w:val="00343D65"/>
    <w:rsid w:val="00343FB5"/>
    <w:rsid w:val="00343FE4"/>
    <w:rsid w:val="00344DB0"/>
    <w:rsid w:val="00346502"/>
    <w:rsid w:val="003466DF"/>
    <w:rsid w:val="00347CC3"/>
    <w:rsid w:val="00350046"/>
    <w:rsid w:val="003502F3"/>
    <w:rsid w:val="00351655"/>
    <w:rsid w:val="00351762"/>
    <w:rsid w:val="00352293"/>
    <w:rsid w:val="00352402"/>
    <w:rsid w:val="00352436"/>
    <w:rsid w:val="00354BEE"/>
    <w:rsid w:val="00355DAB"/>
    <w:rsid w:val="003560D5"/>
    <w:rsid w:val="0036034F"/>
    <w:rsid w:val="0036057E"/>
    <w:rsid w:val="00362FD4"/>
    <w:rsid w:val="003650C7"/>
    <w:rsid w:val="0036574B"/>
    <w:rsid w:val="003700AD"/>
    <w:rsid w:val="00370165"/>
    <w:rsid w:val="003713D1"/>
    <w:rsid w:val="00371EF0"/>
    <w:rsid w:val="003725B2"/>
    <w:rsid w:val="00372853"/>
    <w:rsid w:val="00373797"/>
    <w:rsid w:val="003740B4"/>
    <w:rsid w:val="0037509E"/>
    <w:rsid w:val="003765E7"/>
    <w:rsid w:val="0037671B"/>
    <w:rsid w:val="003767ED"/>
    <w:rsid w:val="00377108"/>
    <w:rsid w:val="00377238"/>
    <w:rsid w:val="00377339"/>
    <w:rsid w:val="00377BE9"/>
    <w:rsid w:val="00380371"/>
    <w:rsid w:val="00383B02"/>
    <w:rsid w:val="00383B79"/>
    <w:rsid w:val="00384298"/>
    <w:rsid w:val="00384312"/>
    <w:rsid w:val="003848BC"/>
    <w:rsid w:val="00384EB9"/>
    <w:rsid w:val="0039077A"/>
    <w:rsid w:val="003913AB"/>
    <w:rsid w:val="00391C7D"/>
    <w:rsid w:val="0039205B"/>
    <w:rsid w:val="003922DE"/>
    <w:rsid w:val="0039238B"/>
    <w:rsid w:val="00392985"/>
    <w:rsid w:val="003939AB"/>
    <w:rsid w:val="00393A92"/>
    <w:rsid w:val="00393DCE"/>
    <w:rsid w:val="003959F8"/>
    <w:rsid w:val="00395B51"/>
    <w:rsid w:val="00396639"/>
    <w:rsid w:val="003967AA"/>
    <w:rsid w:val="00397608"/>
    <w:rsid w:val="003979BC"/>
    <w:rsid w:val="003A4A8A"/>
    <w:rsid w:val="003A58D3"/>
    <w:rsid w:val="003A5E2A"/>
    <w:rsid w:val="003A62C0"/>
    <w:rsid w:val="003A6540"/>
    <w:rsid w:val="003B0003"/>
    <w:rsid w:val="003B0E0E"/>
    <w:rsid w:val="003B2829"/>
    <w:rsid w:val="003B43D5"/>
    <w:rsid w:val="003B5520"/>
    <w:rsid w:val="003B6E9C"/>
    <w:rsid w:val="003B72F5"/>
    <w:rsid w:val="003B76BF"/>
    <w:rsid w:val="003C10C9"/>
    <w:rsid w:val="003C15D1"/>
    <w:rsid w:val="003C2DAC"/>
    <w:rsid w:val="003C3617"/>
    <w:rsid w:val="003C3AD0"/>
    <w:rsid w:val="003C51F5"/>
    <w:rsid w:val="003C6892"/>
    <w:rsid w:val="003C6EE4"/>
    <w:rsid w:val="003D1170"/>
    <w:rsid w:val="003D1856"/>
    <w:rsid w:val="003D1ED3"/>
    <w:rsid w:val="003D26FC"/>
    <w:rsid w:val="003D3002"/>
    <w:rsid w:val="003D3B9E"/>
    <w:rsid w:val="003D4552"/>
    <w:rsid w:val="003D59FA"/>
    <w:rsid w:val="003D66BF"/>
    <w:rsid w:val="003D787F"/>
    <w:rsid w:val="003E0003"/>
    <w:rsid w:val="003E1114"/>
    <w:rsid w:val="003E266A"/>
    <w:rsid w:val="003E3029"/>
    <w:rsid w:val="003E4BE3"/>
    <w:rsid w:val="003E4C47"/>
    <w:rsid w:val="003E6BBD"/>
    <w:rsid w:val="003E7C4B"/>
    <w:rsid w:val="003F1A4A"/>
    <w:rsid w:val="003F2FB6"/>
    <w:rsid w:val="003F35FF"/>
    <w:rsid w:val="003F427C"/>
    <w:rsid w:val="003F4794"/>
    <w:rsid w:val="003F4A01"/>
    <w:rsid w:val="003F4BDF"/>
    <w:rsid w:val="003F4FE4"/>
    <w:rsid w:val="003F5746"/>
    <w:rsid w:val="003F58F7"/>
    <w:rsid w:val="003F5C7F"/>
    <w:rsid w:val="003F7052"/>
    <w:rsid w:val="003F7462"/>
    <w:rsid w:val="00400C1B"/>
    <w:rsid w:val="00401C70"/>
    <w:rsid w:val="00402077"/>
    <w:rsid w:val="0040264E"/>
    <w:rsid w:val="0040314F"/>
    <w:rsid w:val="004033EA"/>
    <w:rsid w:val="00404286"/>
    <w:rsid w:val="00405537"/>
    <w:rsid w:val="00410823"/>
    <w:rsid w:val="00411A5C"/>
    <w:rsid w:val="004125FB"/>
    <w:rsid w:val="00412A08"/>
    <w:rsid w:val="004152D1"/>
    <w:rsid w:val="004159CA"/>
    <w:rsid w:val="004205C1"/>
    <w:rsid w:val="00420A97"/>
    <w:rsid w:val="00423DC5"/>
    <w:rsid w:val="0042404D"/>
    <w:rsid w:val="0042574C"/>
    <w:rsid w:val="0042681D"/>
    <w:rsid w:val="0042725C"/>
    <w:rsid w:val="0042788F"/>
    <w:rsid w:val="00427D2F"/>
    <w:rsid w:val="0043065F"/>
    <w:rsid w:val="004306E5"/>
    <w:rsid w:val="00430729"/>
    <w:rsid w:val="0043256F"/>
    <w:rsid w:val="00433782"/>
    <w:rsid w:val="0043477D"/>
    <w:rsid w:val="0043664A"/>
    <w:rsid w:val="0043703B"/>
    <w:rsid w:val="004409D0"/>
    <w:rsid w:val="0044108B"/>
    <w:rsid w:val="00441779"/>
    <w:rsid w:val="004417AE"/>
    <w:rsid w:val="00442D18"/>
    <w:rsid w:val="00442E8B"/>
    <w:rsid w:val="0044333B"/>
    <w:rsid w:val="00444ED8"/>
    <w:rsid w:val="0044700D"/>
    <w:rsid w:val="0044719D"/>
    <w:rsid w:val="00451629"/>
    <w:rsid w:val="004517E4"/>
    <w:rsid w:val="00452101"/>
    <w:rsid w:val="00452FE1"/>
    <w:rsid w:val="00456104"/>
    <w:rsid w:val="00456A88"/>
    <w:rsid w:val="004619EE"/>
    <w:rsid w:val="00461EE9"/>
    <w:rsid w:val="0046352E"/>
    <w:rsid w:val="0046398F"/>
    <w:rsid w:val="00463F39"/>
    <w:rsid w:val="004653A3"/>
    <w:rsid w:val="00465CBC"/>
    <w:rsid w:val="00467D66"/>
    <w:rsid w:val="00467E61"/>
    <w:rsid w:val="004702AF"/>
    <w:rsid w:val="004702EA"/>
    <w:rsid w:val="00471A81"/>
    <w:rsid w:val="00471EB1"/>
    <w:rsid w:val="00473887"/>
    <w:rsid w:val="00475431"/>
    <w:rsid w:val="0047610C"/>
    <w:rsid w:val="004762A2"/>
    <w:rsid w:val="004776C0"/>
    <w:rsid w:val="00477A16"/>
    <w:rsid w:val="0048142E"/>
    <w:rsid w:val="00481F0C"/>
    <w:rsid w:val="004827C4"/>
    <w:rsid w:val="0048338B"/>
    <w:rsid w:val="00483A1C"/>
    <w:rsid w:val="0048446B"/>
    <w:rsid w:val="00484AA7"/>
    <w:rsid w:val="00485686"/>
    <w:rsid w:val="0048569F"/>
    <w:rsid w:val="0049136F"/>
    <w:rsid w:val="0049378B"/>
    <w:rsid w:val="00494565"/>
    <w:rsid w:val="004945A5"/>
    <w:rsid w:val="00495041"/>
    <w:rsid w:val="00496142"/>
    <w:rsid w:val="004968E2"/>
    <w:rsid w:val="00496CA7"/>
    <w:rsid w:val="00496EEA"/>
    <w:rsid w:val="004A124F"/>
    <w:rsid w:val="004A16EA"/>
    <w:rsid w:val="004A217E"/>
    <w:rsid w:val="004A30E4"/>
    <w:rsid w:val="004A3751"/>
    <w:rsid w:val="004A3800"/>
    <w:rsid w:val="004A3822"/>
    <w:rsid w:val="004A3950"/>
    <w:rsid w:val="004A3D17"/>
    <w:rsid w:val="004A4B39"/>
    <w:rsid w:val="004A51B2"/>
    <w:rsid w:val="004A51B7"/>
    <w:rsid w:val="004A7CD8"/>
    <w:rsid w:val="004B17ED"/>
    <w:rsid w:val="004B1A3B"/>
    <w:rsid w:val="004B26A5"/>
    <w:rsid w:val="004B3EE3"/>
    <w:rsid w:val="004B4796"/>
    <w:rsid w:val="004B619B"/>
    <w:rsid w:val="004B63AE"/>
    <w:rsid w:val="004B6ACA"/>
    <w:rsid w:val="004C0F16"/>
    <w:rsid w:val="004C2142"/>
    <w:rsid w:val="004C2441"/>
    <w:rsid w:val="004C3D0E"/>
    <w:rsid w:val="004C4512"/>
    <w:rsid w:val="004C498C"/>
    <w:rsid w:val="004C6532"/>
    <w:rsid w:val="004C65B7"/>
    <w:rsid w:val="004C6C53"/>
    <w:rsid w:val="004D0DB0"/>
    <w:rsid w:val="004D2CFA"/>
    <w:rsid w:val="004D2E4D"/>
    <w:rsid w:val="004D3BC9"/>
    <w:rsid w:val="004D65E4"/>
    <w:rsid w:val="004E0483"/>
    <w:rsid w:val="004E096F"/>
    <w:rsid w:val="004E0DD3"/>
    <w:rsid w:val="004E144F"/>
    <w:rsid w:val="004E15E6"/>
    <w:rsid w:val="004E2B5E"/>
    <w:rsid w:val="004E413C"/>
    <w:rsid w:val="004E419D"/>
    <w:rsid w:val="004E41E5"/>
    <w:rsid w:val="004E440D"/>
    <w:rsid w:val="004E4609"/>
    <w:rsid w:val="004E4BCE"/>
    <w:rsid w:val="004E6434"/>
    <w:rsid w:val="004E6E66"/>
    <w:rsid w:val="004E6FF4"/>
    <w:rsid w:val="004E7C2A"/>
    <w:rsid w:val="004E7DEA"/>
    <w:rsid w:val="004F03DC"/>
    <w:rsid w:val="004F0887"/>
    <w:rsid w:val="004F0E35"/>
    <w:rsid w:val="004F1D1C"/>
    <w:rsid w:val="004F21F7"/>
    <w:rsid w:val="004F238B"/>
    <w:rsid w:val="004F4D7E"/>
    <w:rsid w:val="004F50A3"/>
    <w:rsid w:val="005012FC"/>
    <w:rsid w:val="0050215A"/>
    <w:rsid w:val="005022A0"/>
    <w:rsid w:val="0050256A"/>
    <w:rsid w:val="00504512"/>
    <w:rsid w:val="00505C12"/>
    <w:rsid w:val="00505F95"/>
    <w:rsid w:val="005100A2"/>
    <w:rsid w:val="005113E2"/>
    <w:rsid w:val="0051161A"/>
    <w:rsid w:val="00511EE1"/>
    <w:rsid w:val="00511F9B"/>
    <w:rsid w:val="00512C03"/>
    <w:rsid w:val="0051400C"/>
    <w:rsid w:val="005148DC"/>
    <w:rsid w:val="00516DE2"/>
    <w:rsid w:val="00517F27"/>
    <w:rsid w:val="00521C47"/>
    <w:rsid w:val="0052346A"/>
    <w:rsid w:val="00527561"/>
    <w:rsid w:val="0053012E"/>
    <w:rsid w:val="00531939"/>
    <w:rsid w:val="00532DE4"/>
    <w:rsid w:val="005332FC"/>
    <w:rsid w:val="0053377D"/>
    <w:rsid w:val="00534F8A"/>
    <w:rsid w:val="0053576A"/>
    <w:rsid w:val="005363E4"/>
    <w:rsid w:val="005369C6"/>
    <w:rsid w:val="00536B31"/>
    <w:rsid w:val="00537567"/>
    <w:rsid w:val="005401C4"/>
    <w:rsid w:val="00540D28"/>
    <w:rsid w:val="00541628"/>
    <w:rsid w:val="00541EAE"/>
    <w:rsid w:val="00543A31"/>
    <w:rsid w:val="0054481D"/>
    <w:rsid w:val="00544AE8"/>
    <w:rsid w:val="005450F0"/>
    <w:rsid w:val="0054755B"/>
    <w:rsid w:val="005477D4"/>
    <w:rsid w:val="00547B91"/>
    <w:rsid w:val="00547C2C"/>
    <w:rsid w:val="00550F0A"/>
    <w:rsid w:val="00551912"/>
    <w:rsid w:val="00551DB4"/>
    <w:rsid w:val="00552E8E"/>
    <w:rsid w:val="00553185"/>
    <w:rsid w:val="0055483A"/>
    <w:rsid w:val="00555812"/>
    <w:rsid w:val="00555867"/>
    <w:rsid w:val="00556375"/>
    <w:rsid w:val="005569B3"/>
    <w:rsid w:val="005569F1"/>
    <w:rsid w:val="0055776E"/>
    <w:rsid w:val="0055784C"/>
    <w:rsid w:val="0056229C"/>
    <w:rsid w:val="0056240D"/>
    <w:rsid w:val="00564816"/>
    <w:rsid w:val="00564EA5"/>
    <w:rsid w:val="005663D0"/>
    <w:rsid w:val="005664BA"/>
    <w:rsid w:val="005702DD"/>
    <w:rsid w:val="0057131C"/>
    <w:rsid w:val="005721EA"/>
    <w:rsid w:val="00573B74"/>
    <w:rsid w:val="00573CB1"/>
    <w:rsid w:val="00575B71"/>
    <w:rsid w:val="00576142"/>
    <w:rsid w:val="00576B15"/>
    <w:rsid w:val="00577568"/>
    <w:rsid w:val="005811B1"/>
    <w:rsid w:val="0058287B"/>
    <w:rsid w:val="00582F66"/>
    <w:rsid w:val="005836B3"/>
    <w:rsid w:val="00583D17"/>
    <w:rsid w:val="005843E8"/>
    <w:rsid w:val="00585923"/>
    <w:rsid w:val="00585E9D"/>
    <w:rsid w:val="00587146"/>
    <w:rsid w:val="00587DE7"/>
    <w:rsid w:val="0059002B"/>
    <w:rsid w:val="00590F97"/>
    <w:rsid w:val="005930F4"/>
    <w:rsid w:val="00593C96"/>
    <w:rsid w:val="00594E74"/>
    <w:rsid w:val="00594FAB"/>
    <w:rsid w:val="00595BF0"/>
    <w:rsid w:val="005960B9"/>
    <w:rsid w:val="005962B6"/>
    <w:rsid w:val="0059755F"/>
    <w:rsid w:val="00597634"/>
    <w:rsid w:val="005976F7"/>
    <w:rsid w:val="005A0A7A"/>
    <w:rsid w:val="005A1999"/>
    <w:rsid w:val="005A453E"/>
    <w:rsid w:val="005A62DF"/>
    <w:rsid w:val="005B1AB7"/>
    <w:rsid w:val="005B2B27"/>
    <w:rsid w:val="005B3981"/>
    <w:rsid w:val="005B409B"/>
    <w:rsid w:val="005B41A1"/>
    <w:rsid w:val="005B5338"/>
    <w:rsid w:val="005B7614"/>
    <w:rsid w:val="005B7A1D"/>
    <w:rsid w:val="005C0EFD"/>
    <w:rsid w:val="005C4281"/>
    <w:rsid w:val="005C5318"/>
    <w:rsid w:val="005C5BE6"/>
    <w:rsid w:val="005C5D0A"/>
    <w:rsid w:val="005C6686"/>
    <w:rsid w:val="005D0BD9"/>
    <w:rsid w:val="005D19FC"/>
    <w:rsid w:val="005D396A"/>
    <w:rsid w:val="005D413A"/>
    <w:rsid w:val="005D4D0D"/>
    <w:rsid w:val="005D575E"/>
    <w:rsid w:val="005D78C1"/>
    <w:rsid w:val="005D7B3A"/>
    <w:rsid w:val="005E0623"/>
    <w:rsid w:val="005E2CDD"/>
    <w:rsid w:val="005E49F8"/>
    <w:rsid w:val="005E4B3A"/>
    <w:rsid w:val="005E520F"/>
    <w:rsid w:val="005E5826"/>
    <w:rsid w:val="005E5B04"/>
    <w:rsid w:val="005E6642"/>
    <w:rsid w:val="005E6DE4"/>
    <w:rsid w:val="005F0428"/>
    <w:rsid w:val="005F13D9"/>
    <w:rsid w:val="005F238F"/>
    <w:rsid w:val="005F27AA"/>
    <w:rsid w:val="005F2B75"/>
    <w:rsid w:val="005F3142"/>
    <w:rsid w:val="005F3A24"/>
    <w:rsid w:val="005F42B4"/>
    <w:rsid w:val="005F4663"/>
    <w:rsid w:val="005F79DD"/>
    <w:rsid w:val="0060105B"/>
    <w:rsid w:val="00601236"/>
    <w:rsid w:val="006031FF"/>
    <w:rsid w:val="00605E36"/>
    <w:rsid w:val="006063BE"/>
    <w:rsid w:val="00606DCC"/>
    <w:rsid w:val="006074A0"/>
    <w:rsid w:val="00610091"/>
    <w:rsid w:val="00610C34"/>
    <w:rsid w:val="00611EB6"/>
    <w:rsid w:val="00613A58"/>
    <w:rsid w:val="006152F5"/>
    <w:rsid w:val="0061551A"/>
    <w:rsid w:val="0061632D"/>
    <w:rsid w:val="006165C0"/>
    <w:rsid w:val="00616911"/>
    <w:rsid w:val="0061726D"/>
    <w:rsid w:val="006179B8"/>
    <w:rsid w:val="00617F30"/>
    <w:rsid w:val="00620EC5"/>
    <w:rsid w:val="006211A2"/>
    <w:rsid w:val="00622CD9"/>
    <w:rsid w:val="00623A05"/>
    <w:rsid w:val="00623FBD"/>
    <w:rsid w:val="00625721"/>
    <w:rsid w:val="0062716A"/>
    <w:rsid w:val="00627307"/>
    <w:rsid w:val="00627BEB"/>
    <w:rsid w:val="0063053C"/>
    <w:rsid w:val="006309F9"/>
    <w:rsid w:val="0063292C"/>
    <w:rsid w:val="00635006"/>
    <w:rsid w:val="0063570B"/>
    <w:rsid w:val="0063582C"/>
    <w:rsid w:val="00635BAA"/>
    <w:rsid w:val="00635CA9"/>
    <w:rsid w:val="00636B83"/>
    <w:rsid w:val="00636C7C"/>
    <w:rsid w:val="00641E7E"/>
    <w:rsid w:val="006421C2"/>
    <w:rsid w:val="00643EB7"/>
    <w:rsid w:val="00645CEE"/>
    <w:rsid w:val="00645E35"/>
    <w:rsid w:val="00645ECD"/>
    <w:rsid w:val="00646F2B"/>
    <w:rsid w:val="00647EC4"/>
    <w:rsid w:val="00647FB3"/>
    <w:rsid w:val="0065048C"/>
    <w:rsid w:val="00654336"/>
    <w:rsid w:val="006555E4"/>
    <w:rsid w:val="00655D88"/>
    <w:rsid w:val="0065741B"/>
    <w:rsid w:val="0065770F"/>
    <w:rsid w:val="006607DA"/>
    <w:rsid w:val="00661990"/>
    <w:rsid w:val="0066389F"/>
    <w:rsid w:val="006650A1"/>
    <w:rsid w:val="00665242"/>
    <w:rsid w:val="00666383"/>
    <w:rsid w:val="00666695"/>
    <w:rsid w:val="006708F5"/>
    <w:rsid w:val="00670CF1"/>
    <w:rsid w:val="00671A35"/>
    <w:rsid w:val="00672B10"/>
    <w:rsid w:val="0067368D"/>
    <w:rsid w:val="00674B1D"/>
    <w:rsid w:val="00674C6C"/>
    <w:rsid w:val="00675643"/>
    <w:rsid w:val="00677D89"/>
    <w:rsid w:val="0068005F"/>
    <w:rsid w:val="00681392"/>
    <w:rsid w:val="006816E1"/>
    <w:rsid w:val="00682757"/>
    <w:rsid w:val="00682B3A"/>
    <w:rsid w:val="00683EDD"/>
    <w:rsid w:val="00685B43"/>
    <w:rsid w:val="00686CA0"/>
    <w:rsid w:val="00686E8B"/>
    <w:rsid w:val="00687739"/>
    <w:rsid w:val="00687C11"/>
    <w:rsid w:val="00690F26"/>
    <w:rsid w:val="00690F4A"/>
    <w:rsid w:val="00691551"/>
    <w:rsid w:val="006922B1"/>
    <w:rsid w:val="00692C23"/>
    <w:rsid w:val="00693386"/>
    <w:rsid w:val="00693EBC"/>
    <w:rsid w:val="00694858"/>
    <w:rsid w:val="00694B98"/>
    <w:rsid w:val="006957F5"/>
    <w:rsid w:val="00697213"/>
    <w:rsid w:val="00697855"/>
    <w:rsid w:val="00697C80"/>
    <w:rsid w:val="006A07EC"/>
    <w:rsid w:val="006A1327"/>
    <w:rsid w:val="006A151F"/>
    <w:rsid w:val="006A2219"/>
    <w:rsid w:val="006A2597"/>
    <w:rsid w:val="006A3117"/>
    <w:rsid w:val="006A361B"/>
    <w:rsid w:val="006A47BC"/>
    <w:rsid w:val="006A7679"/>
    <w:rsid w:val="006B0B68"/>
    <w:rsid w:val="006B1154"/>
    <w:rsid w:val="006B23F8"/>
    <w:rsid w:val="006B315A"/>
    <w:rsid w:val="006B3357"/>
    <w:rsid w:val="006B42AA"/>
    <w:rsid w:val="006B5768"/>
    <w:rsid w:val="006B5C20"/>
    <w:rsid w:val="006B6D96"/>
    <w:rsid w:val="006B7A03"/>
    <w:rsid w:val="006B7C30"/>
    <w:rsid w:val="006C0005"/>
    <w:rsid w:val="006C005C"/>
    <w:rsid w:val="006C144F"/>
    <w:rsid w:val="006C25C1"/>
    <w:rsid w:val="006C5064"/>
    <w:rsid w:val="006C58F8"/>
    <w:rsid w:val="006C5F67"/>
    <w:rsid w:val="006C6070"/>
    <w:rsid w:val="006C619D"/>
    <w:rsid w:val="006C6819"/>
    <w:rsid w:val="006C6AF7"/>
    <w:rsid w:val="006C6F05"/>
    <w:rsid w:val="006C7EA6"/>
    <w:rsid w:val="006D2B13"/>
    <w:rsid w:val="006D4B72"/>
    <w:rsid w:val="006D596E"/>
    <w:rsid w:val="006D5D43"/>
    <w:rsid w:val="006E0252"/>
    <w:rsid w:val="006E15CB"/>
    <w:rsid w:val="006E242A"/>
    <w:rsid w:val="006E264D"/>
    <w:rsid w:val="006E3260"/>
    <w:rsid w:val="006E3DAE"/>
    <w:rsid w:val="006E3E35"/>
    <w:rsid w:val="006E3EF4"/>
    <w:rsid w:val="006E40E8"/>
    <w:rsid w:val="006E68B9"/>
    <w:rsid w:val="006E6C03"/>
    <w:rsid w:val="006F0DE2"/>
    <w:rsid w:val="006F104F"/>
    <w:rsid w:val="006F15BC"/>
    <w:rsid w:val="006F1CC5"/>
    <w:rsid w:val="006F2974"/>
    <w:rsid w:val="006F2FFD"/>
    <w:rsid w:val="006F427C"/>
    <w:rsid w:val="006F4447"/>
    <w:rsid w:val="006F53E5"/>
    <w:rsid w:val="006F56FA"/>
    <w:rsid w:val="006F580E"/>
    <w:rsid w:val="006F5E4D"/>
    <w:rsid w:val="006F6041"/>
    <w:rsid w:val="006F6431"/>
    <w:rsid w:val="006F7358"/>
    <w:rsid w:val="006F7EC3"/>
    <w:rsid w:val="006F7FE8"/>
    <w:rsid w:val="007005B5"/>
    <w:rsid w:val="0070147B"/>
    <w:rsid w:val="00701848"/>
    <w:rsid w:val="00702D26"/>
    <w:rsid w:val="0070307B"/>
    <w:rsid w:val="00703A9E"/>
    <w:rsid w:val="00703DC1"/>
    <w:rsid w:val="007077F2"/>
    <w:rsid w:val="00710067"/>
    <w:rsid w:val="00711970"/>
    <w:rsid w:val="00711E11"/>
    <w:rsid w:val="00713B43"/>
    <w:rsid w:val="00714D4F"/>
    <w:rsid w:val="00714F27"/>
    <w:rsid w:val="0071536B"/>
    <w:rsid w:val="00715B29"/>
    <w:rsid w:val="00715D23"/>
    <w:rsid w:val="0071646F"/>
    <w:rsid w:val="0071649E"/>
    <w:rsid w:val="00716699"/>
    <w:rsid w:val="007203FA"/>
    <w:rsid w:val="00721EF8"/>
    <w:rsid w:val="00722FDA"/>
    <w:rsid w:val="0072379A"/>
    <w:rsid w:val="0072713C"/>
    <w:rsid w:val="00727422"/>
    <w:rsid w:val="00730D55"/>
    <w:rsid w:val="007322DF"/>
    <w:rsid w:val="007326F3"/>
    <w:rsid w:val="0073322D"/>
    <w:rsid w:val="007338C9"/>
    <w:rsid w:val="00736124"/>
    <w:rsid w:val="007364D1"/>
    <w:rsid w:val="00736E46"/>
    <w:rsid w:val="0074104F"/>
    <w:rsid w:val="00742BBF"/>
    <w:rsid w:val="00742F5A"/>
    <w:rsid w:val="007437AB"/>
    <w:rsid w:val="00745D90"/>
    <w:rsid w:val="007462F4"/>
    <w:rsid w:val="007469F8"/>
    <w:rsid w:val="00746E9F"/>
    <w:rsid w:val="00747552"/>
    <w:rsid w:val="00751D59"/>
    <w:rsid w:val="0075556E"/>
    <w:rsid w:val="007563A2"/>
    <w:rsid w:val="00760102"/>
    <w:rsid w:val="007606C4"/>
    <w:rsid w:val="00766B2A"/>
    <w:rsid w:val="00767BB3"/>
    <w:rsid w:val="0077021F"/>
    <w:rsid w:val="007704F0"/>
    <w:rsid w:val="00770D7D"/>
    <w:rsid w:val="007728C6"/>
    <w:rsid w:val="00775C8A"/>
    <w:rsid w:val="00776D2A"/>
    <w:rsid w:val="007775C1"/>
    <w:rsid w:val="007778D2"/>
    <w:rsid w:val="0078023F"/>
    <w:rsid w:val="00780242"/>
    <w:rsid w:val="007807EB"/>
    <w:rsid w:val="00782752"/>
    <w:rsid w:val="00783336"/>
    <w:rsid w:val="00783961"/>
    <w:rsid w:val="00783A67"/>
    <w:rsid w:val="007847B0"/>
    <w:rsid w:val="007851E8"/>
    <w:rsid w:val="00786D33"/>
    <w:rsid w:val="00787151"/>
    <w:rsid w:val="00790BD6"/>
    <w:rsid w:val="00791C0D"/>
    <w:rsid w:val="007932F8"/>
    <w:rsid w:val="00793664"/>
    <w:rsid w:val="00793D9D"/>
    <w:rsid w:val="007944ED"/>
    <w:rsid w:val="007952E9"/>
    <w:rsid w:val="00795B77"/>
    <w:rsid w:val="007A15D6"/>
    <w:rsid w:val="007A2A3D"/>
    <w:rsid w:val="007A3E5B"/>
    <w:rsid w:val="007A4EDA"/>
    <w:rsid w:val="007A5861"/>
    <w:rsid w:val="007A66AA"/>
    <w:rsid w:val="007B1220"/>
    <w:rsid w:val="007B34DD"/>
    <w:rsid w:val="007B3560"/>
    <w:rsid w:val="007B43A0"/>
    <w:rsid w:val="007B4DC6"/>
    <w:rsid w:val="007B63C0"/>
    <w:rsid w:val="007C18E6"/>
    <w:rsid w:val="007C29F3"/>
    <w:rsid w:val="007C2F08"/>
    <w:rsid w:val="007C55A0"/>
    <w:rsid w:val="007C706D"/>
    <w:rsid w:val="007C7683"/>
    <w:rsid w:val="007C7AFE"/>
    <w:rsid w:val="007D1002"/>
    <w:rsid w:val="007D1DFB"/>
    <w:rsid w:val="007D225C"/>
    <w:rsid w:val="007D2A8C"/>
    <w:rsid w:val="007D2DD2"/>
    <w:rsid w:val="007D38FC"/>
    <w:rsid w:val="007D4883"/>
    <w:rsid w:val="007D56E3"/>
    <w:rsid w:val="007D6E95"/>
    <w:rsid w:val="007E0D0D"/>
    <w:rsid w:val="007E136B"/>
    <w:rsid w:val="007E1B29"/>
    <w:rsid w:val="007E1B59"/>
    <w:rsid w:val="007E1FF4"/>
    <w:rsid w:val="007E5AD9"/>
    <w:rsid w:val="007E5E07"/>
    <w:rsid w:val="007E6B81"/>
    <w:rsid w:val="007E70D6"/>
    <w:rsid w:val="007F018E"/>
    <w:rsid w:val="007F0E83"/>
    <w:rsid w:val="007F118A"/>
    <w:rsid w:val="007F121D"/>
    <w:rsid w:val="007F1278"/>
    <w:rsid w:val="007F189A"/>
    <w:rsid w:val="007F3093"/>
    <w:rsid w:val="007F3289"/>
    <w:rsid w:val="007F349F"/>
    <w:rsid w:val="007F6063"/>
    <w:rsid w:val="007F65C8"/>
    <w:rsid w:val="0080037F"/>
    <w:rsid w:val="00800614"/>
    <w:rsid w:val="00800B54"/>
    <w:rsid w:val="008022D4"/>
    <w:rsid w:val="00802F01"/>
    <w:rsid w:val="0080363E"/>
    <w:rsid w:val="008043D4"/>
    <w:rsid w:val="008059BB"/>
    <w:rsid w:val="00805E38"/>
    <w:rsid w:val="008068A0"/>
    <w:rsid w:val="00807327"/>
    <w:rsid w:val="008122D8"/>
    <w:rsid w:val="00812763"/>
    <w:rsid w:val="008127EC"/>
    <w:rsid w:val="00812DA8"/>
    <w:rsid w:val="00812F23"/>
    <w:rsid w:val="00812FE9"/>
    <w:rsid w:val="00814225"/>
    <w:rsid w:val="0081505E"/>
    <w:rsid w:val="0081606D"/>
    <w:rsid w:val="008165AF"/>
    <w:rsid w:val="00816689"/>
    <w:rsid w:val="00816DBB"/>
    <w:rsid w:val="008170B6"/>
    <w:rsid w:val="008174DF"/>
    <w:rsid w:val="008175F6"/>
    <w:rsid w:val="00817EA4"/>
    <w:rsid w:val="00821C41"/>
    <w:rsid w:val="008236C5"/>
    <w:rsid w:val="00824A65"/>
    <w:rsid w:val="00827159"/>
    <w:rsid w:val="0082729A"/>
    <w:rsid w:val="00827B73"/>
    <w:rsid w:val="00830F29"/>
    <w:rsid w:val="00831449"/>
    <w:rsid w:val="00831461"/>
    <w:rsid w:val="00831540"/>
    <w:rsid w:val="00831802"/>
    <w:rsid w:val="00832156"/>
    <w:rsid w:val="00834B81"/>
    <w:rsid w:val="00835031"/>
    <w:rsid w:val="00835F21"/>
    <w:rsid w:val="00840FFD"/>
    <w:rsid w:val="008432B8"/>
    <w:rsid w:val="008433CC"/>
    <w:rsid w:val="008449C4"/>
    <w:rsid w:val="008456B8"/>
    <w:rsid w:val="00845D97"/>
    <w:rsid w:val="00846117"/>
    <w:rsid w:val="008464E9"/>
    <w:rsid w:val="00847100"/>
    <w:rsid w:val="00847829"/>
    <w:rsid w:val="008479F4"/>
    <w:rsid w:val="00847D95"/>
    <w:rsid w:val="00850CDA"/>
    <w:rsid w:val="00850DB4"/>
    <w:rsid w:val="008513D7"/>
    <w:rsid w:val="00852938"/>
    <w:rsid w:val="00853B19"/>
    <w:rsid w:val="008574D2"/>
    <w:rsid w:val="008618AB"/>
    <w:rsid w:val="008631A7"/>
    <w:rsid w:val="008648DB"/>
    <w:rsid w:val="00864AEA"/>
    <w:rsid w:val="00866A15"/>
    <w:rsid w:val="008704C3"/>
    <w:rsid w:val="00870866"/>
    <w:rsid w:val="00870DDC"/>
    <w:rsid w:val="00871523"/>
    <w:rsid w:val="00871F2E"/>
    <w:rsid w:val="00872484"/>
    <w:rsid w:val="0087345E"/>
    <w:rsid w:val="00876C34"/>
    <w:rsid w:val="0087706D"/>
    <w:rsid w:val="0087739F"/>
    <w:rsid w:val="00877FC5"/>
    <w:rsid w:val="008815F9"/>
    <w:rsid w:val="0088163A"/>
    <w:rsid w:val="00883FE1"/>
    <w:rsid w:val="008845A7"/>
    <w:rsid w:val="0088673A"/>
    <w:rsid w:val="008909C7"/>
    <w:rsid w:val="00890ECA"/>
    <w:rsid w:val="008926DE"/>
    <w:rsid w:val="00895331"/>
    <w:rsid w:val="008A2339"/>
    <w:rsid w:val="008A2665"/>
    <w:rsid w:val="008A38DD"/>
    <w:rsid w:val="008A446C"/>
    <w:rsid w:val="008A48A4"/>
    <w:rsid w:val="008A5BB7"/>
    <w:rsid w:val="008A6216"/>
    <w:rsid w:val="008A6D4F"/>
    <w:rsid w:val="008A6FCD"/>
    <w:rsid w:val="008A7300"/>
    <w:rsid w:val="008B3002"/>
    <w:rsid w:val="008B57F5"/>
    <w:rsid w:val="008B59FA"/>
    <w:rsid w:val="008B6CF1"/>
    <w:rsid w:val="008B76DC"/>
    <w:rsid w:val="008B79B2"/>
    <w:rsid w:val="008B7F02"/>
    <w:rsid w:val="008C08C7"/>
    <w:rsid w:val="008C14F6"/>
    <w:rsid w:val="008C1667"/>
    <w:rsid w:val="008C1BE1"/>
    <w:rsid w:val="008C27EE"/>
    <w:rsid w:val="008C28C3"/>
    <w:rsid w:val="008C4351"/>
    <w:rsid w:val="008C4F58"/>
    <w:rsid w:val="008C52D1"/>
    <w:rsid w:val="008C7745"/>
    <w:rsid w:val="008D00F5"/>
    <w:rsid w:val="008D1323"/>
    <w:rsid w:val="008D17F9"/>
    <w:rsid w:val="008D1C9D"/>
    <w:rsid w:val="008D1DCB"/>
    <w:rsid w:val="008D36F6"/>
    <w:rsid w:val="008D37A8"/>
    <w:rsid w:val="008D3F14"/>
    <w:rsid w:val="008D41B0"/>
    <w:rsid w:val="008D5336"/>
    <w:rsid w:val="008D5989"/>
    <w:rsid w:val="008D6845"/>
    <w:rsid w:val="008D6B59"/>
    <w:rsid w:val="008D75D3"/>
    <w:rsid w:val="008E00A5"/>
    <w:rsid w:val="008E26FB"/>
    <w:rsid w:val="008E3EC3"/>
    <w:rsid w:val="008E471E"/>
    <w:rsid w:val="008E4861"/>
    <w:rsid w:val="008E5920"/>
    <w:rsid w:val="008E7B25"/>
    <w:rsid w:val="008F1021"/>
    <w:rsid w:val="008F197C"/>
    <w:rsid w:val="008F1E98"/>
    <w:rsid w:val="008F38BB"/>
    <w:rsid w:val="008F423C"/>
    <w:rsid w:val="008F47E5"/>
    <w:rsid w:val="008F621E"/>
    <w:rsid w:val="008F695C"/>
    <w:rsid w:val="008F74BF"/>
    <w:rsid w:val="008F75C7"/>
    <w:rsid w:val="008F7F71"/>
    <w:rsid w:val="0090238A"/>
    <w:rsid w:val="00903139"/>
    <w:rsid w:val="009038D5"/>
    <w:rsid w:val="00903FEF"/>
    <w:rsid w:val="00904379"/>
    <w:rsid w:val="0090555A"/>
    <w:rsid w:val="00906967"/>
    <w:rsid w:val="009077FB"/>
    <w:rsid w:val="00907F51"/>
    <w:rsid w:val="009104B5"/>
    <w:rsid w:val="00910625"/>
    <w:rsid w:val="00910A15"/>
    <w:rsid w:val="00911022"/>
    <w:rsid w:val="00911109"/>
    <w:rsid w:val="009129EB"/>
    <w:rsid w:val="00912ED9"/>
    <w:rsid w:val="00913AA0"/>
    <w:rsid w:val="00915EF5"/>
    <w:rsid w:val="00915F0A"/>
    <w:rsid w:val="0091682D"/>
    <w:rsid w:val="00920A52"/>
    <w:rsid w:val="009222EC"/>
    <w:rsid w:val="009240DB"/>
    <w:rsid w:val="00924406"/>
    <w:rsid w:val="00924A21"/>
    <w:rsid w:val="009270BA"/>
    <w:rsid w:val="009318FA"/>
    <w:rsid w:val="009319B5"/>
    <w:rsid w:val="00932873"/>
    <w:rsid w:val="009334DD"/>
    <w:rsid w:val="009338B3"/>
    <w:rsid w:val="009351FE"/>
    <w:rsid w:val="0093561B"/>
    <w:rsid w:val="00935BC7"/>
    <w:rsid w:val="009369C1"/>
    <w:rsid w:val="00941539"/>
    <w:rsid w:val="00942000"/>
    <w:rsid w:val="009427F2"/>
    <w:rsid w:val="0094341A"/>
    <w:rsid w:val="009436FF"/>
    <w:rsid w:val="0094418C"/>
    <w:rsid w:val="00944E07"/>
    <w:rsid w:val="009464C5"/>
    <w:rsid w:val="009468F0"/>
    <w:rsid w:val="00946D0F"/>
    <w:rsid w:val="0094723D"/>
    <w:rsid w:val="00947748"/>
    <w:rsid w:val="00947B5B"/>
    <w:rsid w:val="0095117D"/>
    <w:rsid w:val="00951CB2"/>
    <w:rsid w:val="009524C6"/>
    <w:rsid w:val="00953351"/>
    <w:rsid w:val="00956D8C"/>
    <w:rsid w:val="009576DF"/>
    <w:rsid w:val="00957CE5"/>
    <w:rsid w:val="00960B93"/>
    <w:rsid w:val="00961CB2"/>
    <w:rsid w:val="00961D12"/>
    <w:rsid w:val="00962615"/>
    <w:rsid w:val="009652EA"/>
    <w:rsid w:val="009655DF"/>
    <w:rsid w:val="0096582C"/>
    <w:rsid w:val="00965C32"/>
    <w:rsid w:val="009703BB"/>
    <w:rsid w:val="009710B5"/>
    <w:rsid w:val="0097195A"/>
    <w:rsid w:val="009725F2"/>
    <w:rsid w:val="0097382C"/>
    <w:rsid w:val="0097436C"/>
    <w:rsid w:val="0097443F"/>
    <w:rsid w:val="00975779"/>
    <w:rsid w:val="009762B6"/>
    <w:rsid w:val="00977019"/>
    <w:rsid w:val="009774A1"/>
    <w:rsid w:val="00977A9E"/>
    <w:rsid w:val="00981079"/>
    <w:rsid w:val="00981BC6"/>
    <w:rsid w:val="009837E5"/>
    <w:rsid w:val="00984373"/>
    <w:rsid w:val="00984E79"/>
    <w:rsid w:val="00985749"/>
    <w:rsid w:val="009879B7"/>
    <w:rsid w:val="0099018F"/>
    <w:rsid w:val="00994C3B"/>
    <w:rsid w:val="00994CC3"/>
    <w:rsid w:val="00996446"/>
    <w:rsid w:val="009975EB"/>
    <w:rsid w:val="009979FB"/>
    <w:rsid w:val="009A0A1C"/>
    <w:rsid w:val="009A1A20"/>
    <w:rsid w:val="009A1E7B"/>
    <w:rsid w:val="009A1F38"/>
    <w:rsid w:val="009A3411"/>
    <w:rsid w:val="009A3436"/>
    <w:rsid w:val="009A36E3"/>
    <w:rsid w:val="009A57DA"/>
    <w:rsid w:val="009A70B7"/>
    <w:rsid w:val="009A72AA"/>
    <w:rsid w:val="009A7AEE"/>
    <w:rsid w:val="009B12EE"/>
    <w:rsid w:val="009B1F28"/>
    <w:rsid w:val="009B2C91"/>
    <w:rsid w:val="009B3525"/>
    <w:rsid w:val="009B3983"/>
    <w:rsid w:val="009B49B5"/>
    <w:rsid w:val="009B5C8A"/>
    <w:rsid w:val="009B6418"/>
    <w:rsid w:val="009B6F7C"/>
    <w:rsid w:val="009C0D3C"/>
    <w:rsid w:val="009C14AF"/>
    <w:rsid w:val="009C1FC8"/>
    <w:rsid w:val="009C26FF"/>
    <w:rsid w:val="009C3628"/>
    <w:rsid w:val="009C4CB0"/>
    <w:rsid w:val="009C500B"/>
    <w:rsid w:val="009C5EE5"/>
    <w:rsid w:val="009D4090"/>
    <w:rsid w:val="009D4591"/>
    <w:rsid w:val="009D5584"/>
    <w:rsid w:val="009D6B26"/>
    <w:rsid w:val="009D700B"/>
    <w:rsid w:val="009D7834"/>
    <w:rsid w:val="009E000D"/>
    <w:rsid w:val="009E0F06"/>
    <w:rsid w:val="009E1A59"/>
    <w:rsid w:val="009E1FF8"/>
    <w:rsid w:val="009E2FC2"/>
    <w:rsid w:val="009E329E"/>
    <w:rsid w:val="009E364A"/>
    <w:rsid w:val="009E4782"/>
    <w:rsid w:val="009E4C35"/>
    <w:rsid w:val="009E56D4"/>
    <w:rsid w:val="009E5A1A"/>
    <w:rsid w:val="009E6949"/>
    <w:rsid w:val="009E6A9D"/>
    <w:rsid w:val="009E79D9"/>
    <w:rsid w:val="009E7D02"/>
    <w:rsid w:val="009F13C4"/>
    <w:rsid w:val="009F24A7"/>
    <w:rsid w:val="009F2793"/>
    <w:rsid w:val="009F2C40"/>
    <w:rsid w:val="009F34C7"/>
    <w:rsid w:val="009F3D08"/>
    <w:rsid w:val="009F3DB7"/>
    <w:rsid w:val="009F48E5"/>
    <w:rsid w:val="009F48FC"/>
    <w:rsid w:val="009F51AE"/>
    <w:rsid w:val="009F5C13"/>
    <w:rsid w:val="009F5C6E"/>
    <w:rsid w:val="009F5E82"/>
    <w:rsid w:val="009F782C"/>
    <w:rsid w:val="00A00A23"/>
    <w:rsid w:val="00A00A91"/>
    <w:rsid w:val="00A034C0"/>
    <w:rsid w:val="00A04392"/>
    <w:rsid w:val="00A048FA"/>
    <w:rsid w:val="00A04EEC"/>
    <w:rsid w:val="00A06946"/>
    <w:rsid w:val="00A10459"/>
    <w:rsid w:val="00A11539"/>
    <w:rsid w:val="00A1236A"/>
    <w:rsid w:val="00A12B06"/>
    <w:rsid w:val="00A14628"/>
    <w:rsid w:val="00A15AF6"/>
    <w:rsid w:val="00A15B3F"/>
    <w:rsid w:val="00A16007"/>
    <w:rsid w:val="00A16266"/>
    <w:rsid w:val="00A17592"/>
    <w:rsid w:val="00A17746"/>
    <w:rsid w:val="00A20C5F"/>
    <w:rsid w:val="00A20CA9"/>
    <w:rsid w:val="00A216E9"/>
    <w:rsid w:val="00A22BB8"/>
    <w:rsid w:val="00A23355"/>
    <w:rsid w:val="00A23A8F"/>
    <w:rsid w:val="00A258CE"/>
    <w:rsid w:val="00A30421"/>
    <w:rsid w:val="00A313D4"/>
    <w:rsid w:val="00A32BDB"/>
    <w:rsid w:val="00A33018"/>
    <w:rsid w:val="00A33345"/>
    <w:rsid w:val="00A33C13"/>
    <w:rsid w:val="00A345DE"/>
    <w:rsid w:val="00A360AC"/>
    <w:rsid w:val="00A3719C"/>
    <w:rsid w:val="00A3745E"/>
    <w:rsid w:val="00A408D6"/>
    <w:rsid w:val="00A411C5"/>
    <w:rsid w:val="00A43972"/>
    <w:rsid w:val="00A43C37"/>
    <w:rsid w:val="00A43D7B"/>
    <w:rsid w:val="00A447A9"/>
    <w:rsid w:val="00A50080"/>
    <w:rsid w:val="00A501C2"/>
    <w:rsid w:val="00A506F5"/>
    <w:rsid w:val="00A51336"/>
    <w:rsid w:val="00A52FD5"/>
    <w:rsid w:val="00A531C8"/>
    <w:rsid w:val="00A532D7"/>
    <w:rsid w:val="00A5534E"/>
    <w:rsid w:val="00A56BDD"/>
    <w:rsid w:val="00A5710E"/>
    <w:rsid w:val="00A60CCD"/>
    <w:rsid w:val="00A60DDC"/>
    <w:rsid w:val="00A61137"/>
    <w:rsid w:val="00A6129B"/>
    <w:rsid w:val="00A6241A"/>
    <w:rsid w:val="00A627AA"/>
    <w:rsid w:val="00A6302D"/>
    <w:rsid w:val="00A6351C"/>
    <w:rsid w:val="00A642F1"/>
    <w:rsid w:val="00A67CC3"/>
    <w:rsid w:val="00A728E0"/>
    <w:rsid w:val="00A74587"/>
    <w:rsid w:val="00A7624C"/>
    <w:rsid w:val="00A7756D"/>
    <w:rsid w:val="00A77646"/>
    <w:rsid w:val="00A77976"/>
    <w:rsid w:val="00A77C41"/>
    <w:rsid w:val="00A81013"/>
    <w:rsid w:val="00A82565"/>
    <w:rsid w:val="00A827B5"/>
    <w:rsid w:val="00A82EE4"/>
    <w:rsid w:val="00A83D39"/>
    <w:rsid w:val="00A83F4D"/>
    <w:rsid w:val="00A8416D"/>
    <w:rsid w:val="00A84B6E"/>
    <w:rsid w:val="00A84F4F"/>
    <w:rsid w:val="00A86764"/>
    <w:rsid w:val="00A87510"/>
    <w:rsid w:val="00A87C44"/>
    <w:rsid w:val="00A90340"/>
    <w:rsid w:val="00A9594D"/>
    <w:rsid w:val="00A95D7D"/>
    <w:rsid w:val="00A97391"/>
    <w:rsid w:val="00A97464"/>
    <w:rsid w:val="00A97B58"/>
    <w:rsid w:val="00AA111C"/>
    <w:rsid w:val="00AA1793"/>
    <w:rsid w:val="00AA4B44"/>
    <w:rsid w:val="00AA4EFD"/>
    <w:rsid w:val="00AA5A58"/>
    <w:rsid w:val="00AA6113"/>
    <w:rsid w:val="00AB153F"/>
    <w:rsid w:val="00AB1928"/>
    <w:rsid w:val="00AB287F"/>
    <w:rsid w:val="00AB2963"/>
    <w:rsid w:val="00AB2E81"/>
    <w:rsid w:val="00AB3609"/>
    <w:rsid w:val="00AB3631"/>
    <w:rsid w:val="00AB4A47"/>
    <w:rsid w:val="00AB4B7F"/>
    <w:rsid w:val="00AB56DC"/>
    <w:rsid w:val="00AB7045"/>
    <w:rsid w:val="00AB7461"/>
    <w:rsid w:val="00AC0AF1"/>
    <w:rsid w:val="00AC1679"/>
    <w:rsid w:val="00AC2D45"/>
    <w:rsid w:val="00AC3A99"/>
    <w:rsid w:val="00AD018B"/>
    <w:rsid w:val="00AD035B"/>
    <w:rsid w:val="00AD0AD9"/>
    <w:rsid w:val="00AD1118"/>
    <w:rsid w:val="00AD1D5D"/>
    <w:rsid w:val="00AD2909"/>
    <w:rsid w:val="00AD5ABB"/>
    <w:rsid w:val="00AD60CE"/>
    <w:rsid w:val="00AE00F2"/>
    <w:rsid w:val="00AE159D"/>
    <w:rsid w:val="00AE3782"/>
    <w:rsid w:val="00AE4363"/>
    <w:rsid w:val="00AE50CF"/>
    <w:rsid w:val="00AE61D3"/>
    <w:rsid w:val="00AE7928"/>
    <w:rsid w:val="00AE7E3E"/>
    <w:rsid w:val="00AF019D"/>
    <w:rsid w:val="00AF3456"/>
    <w:rsid w:val="00AF705C"/>
    <w:rsid w:val="00AF7299"/>
    <w:rsid w:val="00B00452"/>
    <w:rsid w:val="00B01620"/>
    <w:rsid w:val="00B0189B"/>
    <w:rsid w:val="00B023A5"/>
    <w:rsid w:val="00B04CD2"/>
    <w:rsid w:val="00B051E2"/>
    <w:rsid w:val="00B0592D"/>
    <w:rsid w:val="00B11A10"/>
    <w:rsid w:val="00B11A23"/>
    <w:rsid w:val="00B11D67"/>
    <w:rsid w:val="00B11DD6"/>
    <w:rsid w:val="00B124F0"/>
    <w:rsid w:val="00B17479"/>
    <w:rsid w:val="00B1793A"/>
    <w:rsid w:val="00B2089C"/>
    <w:rsid w:val="00B20AD8"/>
    <w:rsid w:val="00B20E58"/>
    <w:rsid w:val="00B23B66"/>
    <w:rsid w:val="00B265E5"/>
    <w:rsid w:val="00B278F8"/>
    <w:rsid w:val="00B27942"/>
    <w:rsid w:val="00B27BC5"/>
    <w:rsid w:val="00B315CA"/>
    <w:rsid w:val="00B317F6"/>
    <w:rsid w:val="00B3188B"/>
    <w:rsid w:val="00B31B34"/>
    <w:rsid w:val="00B31B86"/>
    <w:rsid w:val="00B320DA"/>
    <w:rsid w:val="00B32933"/>
    <w:rsid w:val="00B32B79"/>
    <w:rsid w:val="00B32EC4"/>
    <w:rsid w:val="00B332A3"/>
    <w:rsid w:val="00B33424"/>
    <w:rsid w:val="00B3428A"/>
    <w:rsid w:val="00B35132"/>
    <w:rsid w:val="00B35D8B"/>
    <w:rsid w:val="00B35FEB"/>
    <w:rsid w:val="00B36134"/>
    <w:rsid w:val="00B36985"/>
    <w:rsid w:val="00B37F7D"/>
    <w:rsid w:val="00B42B03"/>
    <w:rsid w:val="00B43A46"/>
    <w:rsid w:val="00B447C4"/>
    <w:rsid w:val="00B45C9B"/>
    <w:rsid w:val="00B45FD5"/>
    <w:rsid w:val="00B46745"/>
    <w:rsid w:val="00B46792"/>
    <w:rsid w:val="00B5044D"/>
    <w:rsid w:val="00B51AE4"/>
    <w:rsid w:val="00B53546"/>
    <w:rsid w:val="00B546C7"/>
    <w:rsid w:val="00B54A3A"/>
    <w:rsid w:val="00B5549D"/>
    <w:rsid w:val="00B562C9"/>
    <w:rsid w:val="00B568FE"/>
    <w:rsid w:val="00B5698F"/>
    <w:rsid w:val="00B57CA1"/>
    <w:rsid w:val="00B64419"/>
    <w:rsid w:val="00B65303"/>
    <w:rsid w:val="00B71C2E"/>
    <w:rsid w:val="00B72560"/>
    <w:rsid w:val="00B738CF"/>
    <w:rsid w:val="00B74A40"/>
    <w:rsid w:val="00B751A2"/>
    <w:rsid w:val="00B75473"/>
    <w:rsid w:val="00B77365"/>
    <w:rsid w:val="00B77422"/>
    <w:rsid w:val="00B80DEA"/>
    <w:rsid w:val="00B8132A"/>
    <w:rsid w:val="00B83F7E"/>
    <w:rsid w:val="00B8465F"/>
    <w:rsid w:val="00B85746"/>
    <w:rsid w:val="00B86DE9"/>
    <w:rsid w:val="00B90396"/>
    <w:rsid w:val="00B910B0"/>
    <w:rsid w:val="00B9464B"/>
    <w:rsid w:val="00B95D13"/>
    <w:rsid w:val="00BA0C56"/>
    <w:rsid w:val="00BA1250"/>
    <w:rsid w:val="00BA2079"/>
    <w:rsid w:val="00BA2A1C"/>
    <w:rsid w:val="00BA38D1"/>
    <w:rsid w:val="00BA3C92"/>
    <w:rsid w:val="00BA4A5D"/>
    <w:rsid w:val="00BA69BE"/>
    <w:rsid w:val="00BA6DF0"/>
    <w:rsid w:val="00BB1765"/>
    <w:rsid w:val="00BB2567"/>
    <w:rsid w:val="00BB4A51"/>
    <w:rsid w:val="00BB4D76"/>
    <w:rsid w:val="00BB4E23"/>
    <w:rsid w:val="00BB5617"/>
    <w:rsid w:val="00BB6DE0"/>
    <w:rsid w:val="00BB79D9"/>
    <w:rsid w:val="00BC0CB3"/>
    <w:rsid w:val="00BC2453"/>
    <w:rsid w:val="00BC38BE"/>
    <w:rsid w:val="00BC3D6A"/>
    <w:rsid w:val="00BC5272"/>
    <w:rsid w:val="00BC5858"/>
    <w:rsid w:val="00BC5874"/>
    <w:rsid w:val="00BC7CEC"/>
    <w:rsid w:val="00BD0E24"/>
    <w:rsid w:val="00BD0EE6"/>
    <w:rsid w:val="00BD2C36"/>
    <w:rsid w:val="00BD3515"/>
    <w:rsid w:val="00BD3838"/>
    <w:rsid w:val="00BD4617"/>
    <w:rsid w:val="00BD5D40"/>
    <w:rsid w:val="00BD6950"/>
    <w:rsid w:val="00BD6BCC"/>
    <w:rsid w:val="00BD7618"/>
    <w:rsid w:val="00BE0A74"/>
    <w:rsid w:val="00BE2045"/>
    <w:rsid w:val="00BE2C95"/>
    <w:rsid w:val="00BE3601"/>
    <w:rsid w:val="00BE3B06"/>
    <w:rsid w:val="00BE403D"/>
    <w:rsid w:val="00BE4289"/>
    <w:rsid w:val="00BE5893"/>
    <w:rsid w:val="00BE64CD"/>
    <w:rsid w:val="00BE6774"/>
    <w:rsid w:val="00BE75CA"/>
    <w:rsid w:val="00BE7CD0"/>
    <w:rsid w:val="00BE7EB6"/>
    <w:rsid w:val="00BF0DD7"/>
    <w:rsid w:val="00BF208C"/>
    <w:rsid w:val="00BF401D"/>
    <w:rsid w:val="00BF5731"/>
    <w:rsid w:val="00BF5EA0"/>
    <w:rsid w:val="00BF6624"/>
    <w:rsid w:val="00C00713"/>
    <w:rsid w:val="00C0083F"/>
    <w:rsid w:val="00C02C05"/>
    <w:rsid w:val="00C03286"/>
    <w:rsid w:val="00C03730"/>
    <w:rsid w:val="00C037AA"/>
    <w:rsid w:val="00C04BEF"/>
    <w:rsid w:val="00C06B97"/>
    <w:rsid w:val="00C078BC"/>
    <w:rsid w:val="00C1267D"/>
    <w:rsid w:val="00C12B7E"/>
    <w:rsid w:val="00C14AB0"/>
    <w:rsid w:val="00C14BF7"/>
    <w:rsid w:val="00C15887"/>
    <w:rsid w:val="00C159DB"/>
    <w:rsid w:val="00C1760B"/>
    <w:rsid w:val="00C1787F"/>
    <w:rsid w:val="00C17CB5"/>
    <w:rsid w:val="00C2002A"/>
    <w:rsid w:val="00C2184A"/>
    <w:rsid w:val="00C2252A"/>
    <w:rsid w:val="00C2262C"/>
    <w:rsid w:val="00C228DA"/>
    <w:rsid w:val="00C22969"/>
    <w:rsid w:val="00C250A7"/>
    <w:rsid w:val="00C25381"/>
    <w:rsid w:val="00C25B18"/>
    <w:rsid w:val="00C25DB5"/>
    <w:rsid w:val="00C27769"/>
    <w:rsid w:val="00C277C3"/>
    <w:rsid w:val="00C27B4D"/>
    <w:rsid w:val="00C30831"/>
    <w:rsid w:val="00C3146C"/>
    <w:rsid w:val="00C323A2"/>
    <w:rsid w:val="00C32402"/>
    <w:rsid w:val="00C32A6D"/>
    <w:rsid w:val="00C33C25"/>
    <w:rsid w:val="00C33E1E"/>
    <w:rsid w:val="00C33F90"/>
    <w:rsid w:val="00C34EBC"/>
    <w:rsid w:val="00C353F2"/>
    <w:rsid w:val="00C35439"/>
    <w:rsid w:val="00C35BD9"/>
    <w:rsid w:val="00C3754C"/>
    <w:rsid w:val="00C37C85"/>
    <w:rsid w:val="00C404CA"/>
    <w:rsid w:val="00C40511"/>
    <w:rsid w:val="00C4091F"/>
    <w:rsid w:val="00C42622"/>
    <w:rsid w:val="00C42AAD"/>
    <w:rsid w:val="00C43929"/>
    <w:rsid w:val="00C43ECB"/>
    <w:rsid w:val="00C44AED"/>
    <w:rsid w:val="00C4624A"/>
    <w:rsid w:val="00C46DD6"/>
    <w:rsid w:val="00C47835"/>
    <w:rsid w:val="00C4794F"/>
    <w:rsid w:val="00C51838"/>
    <w:rsid w:val="00C51A04"/>
    <w:rsid w:val="00C52225"/>
    <w:rsid w:val="00C52E85"/>
    <w:rsid w:val="00C53102"/>
    <w:rsid w:val="00C53292"/>
    <w:rsid w:val="00C560B6"/>
    <w:rsid w:val="00C56EF3"/>
    <w:rsid w:val="00C57C49"/>
    <w:rsid w:val="00C60BBD"/>
    <w:rsid w:val="00C61013"/>
    <w:rsid w:val="00C64B7C"/>
    <w:rsid w:val="00C65463"/>
    <w:rsid w:val="00C658B2"/>
    <w:rsid w:val="00C662AF"/>
    <w:rsid w:val="00C66652"/>
    <w:rsid w:val="00C66A99"/>
    <w:rsid w:val="00C671C4"/>
    <w:rsid w:val="00C6754E"/>
    <w:rsid w:val="00C70718"/>
    <w:rsid w:val="00C71324"/>
    <w:rsid w:val="00C71382"/>
    <w:rsid w:val="00C71881"/>
    <w:rsid w:val="00C73088"/>
    <w:rsid w:val="00C75170"/>
    <w:rsid w:val="00C76447"/>
    <w:rsid w:val="00C76902"/>
    <w:rsid w:val="00C76CAB"/>
    <w:rsid w:val="00C81AF1"/>
    <w:rsid w:val="00C81CE1"/>
    <w:rsid w:val="00C82C5B"/>
    <w:rsid w:val="00C83A32"/>
    <w:rsid w:val="00C83F53"/>
    <w:rsid w:val="00C8404E"/>
    <w:rsid w:val="00C8506D"/>
    <w:rsid w:val="00C87469"/>
    <w:rsid w:val="00C92846"/>
    <w:rsid w:val="00C9292A"/>
    <w:rsid w:val="00C93C42"/>
    <w:rsid w:val="00C943C8"/>
    <w:rsid w:val="00C95187"/>
    <w:rsid w:val="00C95AF8"/>
    <w:rsid w:val="00C9637F"/>
    <w:rsid w:val="00C97123"/>
    <w:rsid w:val="00C9741D"/>
    <w:rsid w:val="00CA1658"/>
    <w:rsid w:val="00CA206F"/>
    <w:rsid w:val="00CA27E9"/>
    <w:rsid w:val="00CA2DDF"/>
    <w:rsid w:val="00CA34A7"/>
    <w:rsid w:val="00CA40B5"/>
    <w:rsid w:val="00CA51D9"/>
    <w:rsid w:val="00CA52B7"/>
    <w:rsid w:val="00CA5DCB"/>
    <w:rsid w:val="00CA6511"/>
    <w:rsid w:val="00CA77BE"/>
    <w:rsid w:val="00CB0BA6"/>
    <w:rsid w:val="00CB109B"/>
    <w:rsid w:val="00CB1725"/>
    <w:rsid w:val="00CB22E5"/>
    <w:rsid w:val="00CB3262"/>
    <w:rsid w:val="00CB34AF"/>
    <w:rsid w:val="00CB4742"/>
    <w:rsid w:val="00CB4ADF"/>
    <w:rsid w:val="00CB4DBA"/>
    <w:rsid w:val="00CB566E"/>
    <w:rsid w:val="00CB62FF"/>
    <w:rsid w:val="00CB67FC"/>
    <w:rsid w:val="00CC1EAC"/>
    <w:rsid w:val="00CC20E7"/>
    <w:rsid w:val="00CC3375"/>
    <w:rsid w:val="00CC3C14"/>
    <w:rsid w:val="00CC3C7A"/>
    <w:rsid w:val="00CC3F76"/>
    <w:rsid w:val="00CC4029"/>
    <w:rsid w:val="00CC4183"/>
    <w:rsid w:val="00CC5425"/>
    <w:rsid w:val="00CC55A1"/>
    <w:rsid w:val="00CC56E7"/>
    <w:rsid w:val="00CC5C73"/>
    <w:rsid w:val="00CC6BF6"/>
    <w:rsid w:val="00CD0C04"/>
    <w:rsid w:val="00CD1B05"/>
    <w:rsid w:val="00CD258F"/>
    <w:rsid w:val="00CD447C"/>
    <w:rsid w:val="00CD5CDC"/>
    <w:rsid w:val="00CE0974"/>
    <w:rsid w:val="00CE2082"/>
    <w:rsid w:val="00CE2395"/>
    <w:rsid w:val="00CE332B"/>
    <w:rsid w:val="00CE4EE0"/>
    <w:rsid w:val="00CE5941"/>
    <w:rsid w:val="00CE72B9"/>
    <w:rsid w:val="00CF1666"/>
    <w:rsid w:val="00CF19B4"/>
    <w:rsid w:val="00CF1C4D"/>
    <w:rsid w:val="00CF1E57"/>
    <w:rsid w:val="00CF3B61"/>
    <w:rsid w:val="00CF467E"/>
    <w:rsid w:val="00CF54B7"/>
    <w:rsid w:val="00CF5BDB"/>
    <w:rsid w:val="00CF5C16"/>
    <w:rsid w:val="00CF5E58"/>
    <w:rsid w:val="00CF6006"/>
    <w:rsid w:val="00CF6A41"/>
    <w:rsid w:val="00D01168"/>
    <w:rsid w:val="00D03F81"/>
    <w:rsid w:val="00D04593"/>
    <w:rsid w:val="00D04C65"/>
    <w:rsid w:val="00D06B85"/>
    <w:rsid w:val="00D12297"/>
    <w:rsid w:val="00D144FA"/>
    <w:rsid w:val="00D145C7"/>
    <w:rsid w:val="00D16798"/>
    <w:rsid w:val="00D16ED9"/>
    <w:rsid w:val="00D175C8"/>
    <w:rsid w:val="00D209C8"/>
    <w:rsid w:val="00D20C23"/>
    <w:rsid w:val="00D20C2A"/>
    <w:rsid w:val="00D21BFB"/>
    <w:rsid w:val="00D222FE"/>
    <w:rsid w:val="00D23271"/>
    <w:rsid w:val="00D2470A"/>
    <w:rsid w:val="00D2478B"/>
    <w:rsid w:val="00D250EC"/>
    <w:rsid w:val="00D2595D"/>
    <w:rsid w:val="00D26B31"/>
    <w:rsid w:val="00D30990"/>
    <w:rsid w:val="00D30DC3"/>
    <w:rsid w:val="00D34F5D"/>
    <w:rsid w:val="00D40572"/>
    <w:rsid w:val="00D4064F"/>
    <w:rsid w:val="00D40D7D"/>
    <w:rsid w:val="00D41017"/>
    <w:rsid w:val="00D41B46"/>
    <w:rsid w:val="00D4253E"/>
    <w:rsid w:val="00D43797"/>
    <w:rsid w:val="00D43A20"/>
    <w:rsid w:val="00D44940"/>
    <w:rsid w:val="00D45187"/>
    <w:rsid w:val="00D453CF"/>
    <w:rsid w:val="00D52114"/>
    <w:rsid w:val="00D55BA0"/>
    <w:rsid w:val="00D55E21"/>
    <w:rsid w:val="00D55EE6"/>
    <w:rsid w:val="00D56190"/>
    <w:rsid w:val="00D56948"/>
    <w:rsid w:val="00D56998"/>
    <w:rsid w:val="00D56E20"/>
    <w:rsid w:val="00D62018"/>
    <w:rsid w:val="00D62B8A"/>
    <w:rsid w:val="00D62DE9"/>
    <w:rsid w:val="00D63626"/>
    <w:rsid w:val="00D64004"/>
    <w:rsid w:val="00D64625"/>
    <w:rsid w:val="00D646EB"/>
    <w:rsid w:val="00D64778"/>
    <w:rsid w:val="00D65432"/>
    <w:rsid w:val="00D66A34"/>
    <w:rsid w:val="00D66AEA"/>
    <w:rsid w:val="00D704FE"/>
    <w:rsid w:val="00D70CF0"/>
    <w:rsid w:val="00D7134E"/>
    <w:rsid w:val="00D717C9"/>
    <w:rsid w:val="00D720BF"/>
    <w:rsid w:val="00D743F0"/>
    <w:rsid w:val="00D7458C"/>
    <w:rsid w:val="00D754E8"/>
    <w:rsid w:val="00D76437"/>
    <w:rsid w:val="00D77C47"/>
    <w:rsid w:val="00D801F6"/>
    <w:rsid w:val="00D80976"/>
    <w:rsid w:val="00D81710"/>
    <w:rsid w:val="00D81FED"/>
    <w:rsid w:val="00D85A8A"/>
    <w:rsid w:val="00D905F3"/>
    <w:rsid w:val="00D92DEF"/>
    <w:rsid w:val="00D9320B"/>
    <w:rsid w:val="00D9397E"/>
    <w:rsid w:val="00D95C50"/>
    <w:rsid w:val="00D9633A"/>
    <w:rsid w:val="00DA063B"/>
    <w:rsid w:val="00DA1FD1"/>
    <w:rsid w:val="00DA45E9"/>
    <w:rsid w:val="00DB0E7E"/>
    <w:rsid w:val="00DB371C"/>
    <w:rsid w:val="00DB37B3"/>
    <w:rsid w:val="00DB61F8"/>
    <w:rsid w:val="00DB75BC"/>
    <w:rsid w:val="00DC1283"/>
    <w:rsid w:val="00DC1698"/>
    <w:rsid w:val="00DC2306"/>
    <w:rsid w:val="00DC5D19"/>
    <w:rsid w:val="00DC76D5"/>
    <w:rsid w:val="00DD0400"/>
    <w:rsid w:val="00DD06BC"/>
    <w:rsid w:val="00DD0F54"/>
    <w:rsid w:val="00DD167E"/>
    <w:rsid w:val="00DD204C"/>
    <w:rsid w:val="00DD222B"/>
    <w:rsid w:val="00DD2B51"/>
    <w:rsid w:val="00DD3627"/>
    <w:rsid w:val="00DD444A"/>
    <w:rsid w:val="00DD44EA"/>
    <w:rsid w:val="00DD759F"/>
    <w:rsid w:val="00DD78AA"/>
    <w:rsid w:val="00DE03F7"/>
    <w:rsid w:val="00DE37C5"/>
    <w:rsid w:val="00DE56F0"/>
    <w:rsid w:val="00DE5D5E"/>
    <w:rsid w:val="00DE6803"/>
    <w:rsid w:val="00DF11BF"/>
    <w:rsid w:val="00DF11C6"/>
    <w:rsid w:val="00DF13E0"/>
    <w:rsid w:val="00DF35FA"/>
    <w:rsid w:val="00DF420C"/>
    <w:rsid w:val="00DF4A45"/>
    <w:rsid w:val="00DF5423"/>
    <w:rsid w:val="00DF56A5"/>
    <w:rsid w:val="00DF696F"/>
    <w:rsid w:val="00DF70A4"/>
    <w:rsid w:val="00DF725E"/>
    <w:rsid w:val="00E00EC5"/>
    <w:rsid w:val="00E03340"/>
    <w:rsid w:val="00E0362B"/>
    <w:rsid w:val="00E03A96"/>
    <w:rsid w:val="00E05A86"/>
    <w:rsid w:val="00E06E86"/>
    <w:rsid w:val="00E0702B"/>
    <w:rsid w:val="00E11016"/>
    <w:rsid w:val="00E110FC"/>
    <w:rsid w:val="00E1176A"/>
    <w:rsid w:val="00E12717"/>
    <w:rsid w:val="00E12B91"/>
    <w:rsid w:val="00E14431"/>
    <w:rsid w:val="00E1454B"/>
    <w:rsid w:val="00E15A54"/>
    <w:rsid w:val="00E16051"/>
    <w:rsid w:val="00E25836"/>
    <w:rsid w:val="00E25937"/>
    <w:rsid w:val="00E25AB2"/>
    <w:rsid w:val="00E261F1"/>
    <w:rsid w:val="00E2681E"/>
    <w:rsid w:val="00E27A25"/>
    <w:rsid w:val="00E302DA"/>
    <w:rsid w:val="00E309E7"/>
    <w:rsid w:val="00E30AE1"/>
    <w:rsid w:val="00E328CB"/>
    <w:rsid w:val="00E33600"/>
    <w:rsid w:val="00E33B03"/>
    <w:rsid w:val="00E34583"/>
    <w:rsid w:val="00E36441"/>
    <w:rsid w:val="00E36E2D"/>
    <w:rsid w:val="00E37073"/>
    <w:rsid w:val="00E374E0"/>
    <w:rsid w:val="00E37772"/>
    <w:rsid w:val="00E3792D"/>
    <w:rsid w:val="00E40C43"/>
    <w:rsid w:val="00E40C5B"/>
    <w:rsid w:val="00E41AF9"/>
    <w:rsid w:val="00E41F33"/>
    <w:rsid w:val="00E42D07"/>
    <w:rsid w:val="00E42F18"/>
    <w:rsid w:val="00E45651"/>
    <w:rsid w:val="00E460BD"/>
    <w:rsid w:val="00E46E4B"/>
    <w:rsid w:val="00E46E54"/>
    <w:rsid w:val="00E47354"/>
    <w:rsid w:val="00E47D0D"/>
    <w:rsid w:val="00E47E93"/>
    <w:rsid w:val="00E500A0"/>
    <w:rsid w:val="00E51606"/>
    <w:rsid w:val="00E527EF"/>
    <w:rsid w:val="00E52D08"/>
    <w:rsid w:val="00E52E1C"/>
    <w:rsid w:val="00E52F87"/>
    <w:rsid w:val="00E54151"/>
    <w:rsid w:val="00E5423F"/>
    <w:rsid w:val="00E543E9"/>
    <w:rsid w:val="00E55AC9"/>
    <w:rsid w:val="00E55E05"/>
    <w:rsid w:val="00E617EB"/>
    <w:rsid w:val="00E6338D"/>
    <w:rsid w:val="00E6507E"/>
    <w:rsid w:val="00E6589D"/>
    <w:rsid w:val="00E66AC3"/>
    <w:rsid w:val="00E67175"/>
    <w:rsid w:val="00E67F56"/>
    <w:rsid w:val="00E70D24"/>
    <w:rsid w:val="00E738C3"/>
    <w:rsid w:val="00E73EE9"/>
    <w:rsid w:val="00E746BF"/>
    <w:rsid w:val="00E74C7E"/>
    <w:rsid w:val="00E76BC7"/>
    <w:rsid w:val="00E77CE9"/>
    <w:rsid w:val="00E80030"/>
    <w:rsid w:val="00E81FFA"/>
    <w:rsid w:val="00E8271B"/>
    <w:rsid w:val="00E83B21"/>
    <w:rsid w:val="00E85185"/>
    <w:rsid w:val="00E85FAE"/>
    <w:rsid w:val="00E8650C"/>
    <w:rsid w:val="00E878C3"/>
    <w:rsid w:val="00E93F74"/>
    <w:rsid w:val="00E94253"/>
    <w:rsid w:val="00E967AF"/>
    <w:rsid w:val="00E96C79"/>
    <w:rsid w:val="00E973A8"/>
    <w:rsid w:val="00E977CE"/>
    <w:rsid w:val="00EA2296"/>
    <w:rsid w:val="00EA22FC"/>
    <w:rsid w:val="00EA2E69"/>
    <w:rsid w:val="00EA37FE"/>
    <w:rsid w:val="00EA4060"/>
    <w:rsid w:val="00EA4FBE"/>
    <w:rsid w:val="00EA537E"/>
    <w:rsid w:val="00EA5895"/>
    <w:rsid w:val="00EA5C63"/>
    <w:rsid w:val="00EB1421"/>
    <w:rsid w:val="00EB2251"/>
    <w:rsid w:val="00EB2B8C"/>
    <w:rsid w:val="00EB2C62"/>
    <w:rsid w:val="00EB3350"/>
    <w:rsid w:val="00EB4A4F"/>
    <w:rsid w:val="00EB5758"/>
    <w:rsid w:val="00EB6886"/>
    <w:rsid w:val="00EB6E34"/>
    <w:rsid w:val="00EB73FA"/>
    <w:rsid w:val="00EB7FF6"/>
    <w:rsid w:val="00EC0B0B"/>
    <w:rsid w:val="00EC1051"/>
    <w:rsid w:val="00EC12FB"/>
    <w:rsid w:val="00EC2045"/>
    <w:rsid w:val="00EC250D"/>
    <w:rsid w:val="00EC30D9"/>
    <w:rsid w:val="00EC3618"/>
    <w:rsid w:val="00EC39A5"/>
    <w:rsid w:val="00EC4863"/>
    <w:rsid w:val="00EC4EFD"/>
    <w:rsid w:val="00EC590B"/>
    <w:rsid w:val="00EC6413"/>
    <w:rsid w:val="00EC6AA7"/>
    <w:rsid w:val="00EC7D87"/>
    <w:rsid w:val="00ED05F8"/>
    <w:rsid w:val="00ED204C"/>
    <w:rsid w:val="00ED2ACD"/>
    <w:rsid w:val="00ED2D0D"/>
    <w:rsid w:val="00ED2D2E"/>
    <w:rsid w:val="00ED2D83"/>
    <w:rsid w:val="00ED352D"/>
    <w:rsid w:val="00ED38E4"/>
    <w:rsid w:val="00ED41AB"/>
    <w:rsid w:val="00ED4E77"/>
    <w:rsid w:val="00ED510D"/>
    <w:rsid w:val="00ED51E2"/>
    <w:rsid w:val="00ED59E5"/>
    <w:rsid w:val="00ED5E14"/>
    <w:rsid w:val="00ED6000"/>
    <w:rsid w:val="00ED6055"/>
    <w:rsid w:val="00ED64AC"/>
    <w:rsid w:val="00EE0107"/>
    <w:rsid w:val="00EE1C7E"/>
    <w:rsid w:val="00EE40F9"/>
    <w:rsid w:val="00EE5E29"/>
    <w:rsid w:val="00EE6A18"/>
    <w:rsid w:val="00EE6E5E"/>
    <w:rsid w:val="00EE7783"/>
    <w:rsid w:val="00EE7CFE"/>
    <w:rsid w:val="00EE7E0C"/>
    <w:rsid w:val="00EF24E2"/>
    <w:rsid w:val="00EF39EB"/>
    <w:rsid w:val="00EF4ECC"/>
    <w:rsid w:val="00EF76AE"/>
    <w:rsid w:val="00EF7C3A"/>
    <w:rsid w:val="00F000EB"/>
    <w:rsid w:val="00F00AE3"/>
    <w:rsid w:val="00F01161"/>
    <w:rsid w:val="00F01BFC"/>
    <w:rsid w:val="00F01C57"/>
    <w:rsid w:val="00F03FDC"/>
    <w:rsid w:val="00F04D2A"/>
    <w:rsid w:val="00F05262"/>
    <w:rsid w:val="00F05320"/>
    <w:rsid w:val="00F06E4B"/>
    <w:rsid w:val="00F07804"/>
    <w:rsid w:val="00F07D0B"/>
    <w:rsid w:val="00F07E0B"/>
    <w:rsid w:val="00F10CFD"/>
    <w:rsid w:val="00F11B6A"/>
    <w:rsid w:val="00F12FD6"/>
    <w:rsid w:val="00F14FA4"/>
    <w:rsid w:val="00F15DE4"/>
    <w:rsid w:val="00F1703B"/>
    <w:rsid w:val="00F17867"/>
    <w:rsid w:val="00F17906"/>
    <w:rsid w:val="00F17D4A"/>
    <w:rsid w:val="00F17D51"/>
    <w:rsid w:val="00F2014B"/>
    <w:rsid w:val="00F20F8B"/>
    <w:rsid w:val="00F21432"/>
    <w:rsid w:val="00F225C5"/>
    <w:rsid w:val="00F24B87"/>
    <w:rsid w:val="00F2534B"/>
    <w:rsid w:val="00F257EB"/>
    <w:rsid w:val="00F26E2A"/>
    <w:rsid w:val="00F26E64"/>
    <w:rsid w:val="00F27748"/>
    <w:rsid w:val="00F27D61"/>
    <w:rsid w:val="00F3058F"/>
    <w:rsid w:val="00F30EB8"/>
    <w:rsid w:val="00F31B62"/>
    <w:rsid w:val="00F3227E"/>
    <w:rsid w:val="00F334A2"/>
    <w:rsid w:val="00F362AA"/>
    <w:rsid w:val="00F40317"/>
    <w:rsid w:val="00F418AC"/>
    <w:rsid w:val="00F428F7"/>
    <w:rsid w:val="00F4314C"/>
    <w:rsid w:val="00F43315"/>
    <w:rsid w:val="00F43C4D"/>
    <w:rsid w:val="00F456A8"/>
    <w:rsid w:val="00F466B5"/>
    <w:rsid w:val="00F46C7A"/>
    <w:rsid w:val="00F50119"/>
    <w:rsid w:val="00F50A74"/>
    <w:rsid w:val="00F553CB"/>
    <w:rsid w:val="00F565B1"/>
    <w:rsid w:val="00F602CC"/>
    <w:rsid w:val="00F61767"/>
    <w:rsid w:val="00F62373"/>
    <w:rsid w:val="00F625E2"/>
    <w:rsid w:val="00F62716"/>
    <w:rsid w:val="00F63970"/>
    <w:rsid w:val="00F648D3"/>
    <w:rsid w:val="00F66731"/>
    <w:rsid w:val="00F66BBC"/>
    <w:rsid w:val="00F66CC7"/>
    <w:rsid w:val="00F675E8"/>
    <w:rsid w:val="00F7256A"/>
    <w:rsid w:val="00F7309E"/>
    <w:rsid w:val="00F74677"/>
    <w:rsid w:val="00F74817"/>
    <w:rsid w:val="00F753DB"/>
    <w:rsid w:val="00F77331"/>
    <w:rsid w:val="00F80B48"/>
    <w:rsid w:val="00F81ECB"/>
    <w:rsid w:val="00F822B9"/>
    <w:rsid w:val="00F82ABB"/>
    <w:rsid w:val="00F83D00"/>
    <w:rsid w:val="00F83EA2"/>
    <w:rsid w:val="00F84732"/>
    <w:rsid w:val="00F86095"/>
    <w:rsid w:val="00F8644C"/>
    <w:rsid w:val="00F86EC4"/>
    <w:rsid w:val="00F87C54"/>
    <w:rsid w:val="00F901C6"/>
    <w:rsid w:val="00F90299"/>
    <w:rsid w:val="00F92377"/>
    <w:rsid w:val="00F9261B"/>
    <w:rsid w:val="00F92A9C"/>
    <w:rsid w:val="00F92CCE"/>
    <w:rsid w:val="00F93A5C"/>
    <w:rsid w:val="00F95608"/>
    <w:rsid w:val="00F95ABF"/>
    <w:rsid w:val="00F96A47"/>
    <w:rsid w:val="00F972D2"/>
    <w:rsid w:val="00FA050F"/>
    <w:rsid w:val="00FA07C5"/>
    <w:rsid w:val="00FA1894"/>
    <w:rsid w:val="00FA1E51"/>
    <w:rsid w:val="00FA47E6"/>
    <w:rsid w:val="00FA4960"/>
    <w:rsid w:val="00FA4DFA"/>
    <w:rsid w:val="00FA7108"/>
    <w:rsid w:val="00FA7455"/>
    <w:rsid w:val="00FB2068"/>
    <w:rsid w:val="00FB3582"/>
    <w:rsid w:val="00FB3E6C"/>
    <w:rsid w:val="00FB5A24"/>
    <w:rsid w:val="00FB5C1C"/>
    <w:rsid w:val="00FC0279"/>
    <w:rsid w:val="00FC0497"/>
    <w:rsid w:val="00FC097B"/>
    <w:rsid w:val="00FC26F6"/>
    <w:rsid w:val="00FC2A2A"/>
    <w:rsid w:val="00FC2A3E"/>
    <w:rsid w:val="00FC377E"/>
    <w:rsid w:val="00FC3F23"/>
    <w:rsid w:val="00FC6363"/>
    <w:rsid w:val="00FC70E3"/>
    <w:rsid w:val="00FC7125"/>
    <w:rsid w:val="00FC767D"/>
    <w:rsid w:val="00FD0A47"/>
    <w:rsid w:val="00FD0D06"/>
    <w:rsid w:val="00FD16F8"/>
    <w:rsid w:val="00FD239B"/>
    <w:rsid w:val="00FD239D"/>
    <w:rsid w:val="00FD2B8F"/>
    <w:rsid w:val="00FD34E8"/>
    <w:rsid w:val="00FD3A71"/>
    <w:rsid w:val="00FD406D"/>
    <w:rsid w:val="00FD5773"/>
    <w:rsid w:val="00FD63AC"/>
    <w:rsid w:val="00FD656A"/>
    <w:rsid w:val="00FD6754"/>
    <w:rsid w:val="00FD7827"/>
    <w:rsid w:val="00FD7A10"/>
    <w:rsid w:val="00FE0457"/>
    <w:rsid w:val="00FE0B87"/>
    <w:rsid w:val="00FE0E90"/>
    <w:rsid w:val="00FE112A"/>
    <w:rsid w:val="00FE19EF"/>
    <w:rsid w:val="00FE4305"/>
    <w:rsid w:val="00FE45E7"/>
    <w:rsid w:val="00FE4CB9"/>
    <w:rsid w:val="00FF0387"/>
    <w:rsid w:val="00FF08AC"/>
    <w:rsid w:val="00FF0972"/>
    <w:rsid w:val="00FF1988"/>
    <w:rsid w:val="00FF24A4"/>
    <w:rsid w:val="00FF2E81"/>
    <w:rsid w:val="00FF2ED1"/>
    <w:rsid w:val="00FF4E14"/>
    <w:rsid w:val="00FF61F9"/>
    <w:rsid w:val="00FF660E"/>
    <w:rsid w:val="00FF6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FE206A-B4C3-432A-901D-C1CF278C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4F0"/>
    <w:pPr>
      <w:spacing w:after="200" w:line="276" w:lineRule="auto"/>
    </w:pPr>
    <w:rPr>
      <w:sz w:val="22"/>
      <w:szCs w:val="22"/>
      <w:lang w:eastAsia="en-US"/>
    </w:rPr>
  </w:style>
  <w:style w:type="paragraph" w:styleId="1">
    <w:name w:val="heading 1"/>
    <w:basedOn w:val="a"/>
    <w:next w:val="a"/>
    <w:link w:val="10"/>
    <w:qFormat/>
    <w:rsid w:val="00DC76D5"/>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76D5"/>
    <w:rPr>
      <w:rFonts w:ascii="Arial" w:eastAsia="Bitstream Vera Sans" w:hAnsi="Arial" w:cs="Arial"/>
      <w:b/>
      <w:bCs/>
      <w:kern w:val="32"/>
      <w:sz w:val="32"/>
      <w:szCs w:val="32"/>
      <w:lang w:eastAsia="hi-IN" w:bidi="hi-IN"/>
    </w:rPr>
  </w:style>
  <w:style w:type="numbering" w:customStyle="1" w:styleId="11">
    <w:name w:val="Нет списка1"/>
    <w:next w:val="a2"/>
    <w:uiPriority w:val="99"/>
    <w:semiHidden/>
    <w:unhideWhenUsed/>
    <w:rsid w:val="00DC76D5"/>
  </w:style>
  <w:style w:type="paragraph" w:styleId="a3">
    <w:name w:val="Body Text"/>
    <w:basedOn w:val="a"/>
    <w:link w:val="a4"/>
    <w:rsid w:val="00DC76D5"/>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link w:val="a3"/>
    <w:rsid w:val="00DC76D5"/>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uiPriority w:val="99"/>
    <w:rsid w:val="00DC76D5"/>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5">
    <w:name w:val="Subtitle"/>
    <w:basedOn w:val="a"/>
    <w:next w:val="a3"/>
    <w:link w:val="a6"/>
    <w:qFormat/>
    <w:rsid w:val="00DC76D5"/>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6">
    <w:name w:val="Подзаголовок Знак"/>
    <w:link w:val="a5"/>
    <w:rsid w:val="00DC76D5"/>
    <w:rPr>
      <w:rFonts w:ascii="Times New Roman" w:eastAsia="Bitstream Vera Sans" w:hAnsi="Times New Roman" w:cs="Times New Roman"/>
      <w:b/>
      <w:smallCaps/>
      <w:spacing w:val="60"/>
      <w:kern w:val="1"/>
      <w:sz w:val="52"/>
      <w:szCs w:val="24"/>
      <w:lang w:eastAsia="hi-IN" w:bidi="hi-IN"/>
    </w:rPr>
  </w:style>
  <w:style w:type="paragraph" w:styleId="a7">
    <w:name w:val="header"/>
    <w:basedOn w:val="a"/>
    <w:link w:val="a8"/>
    <w:rsid w:val="00DC76D5"/>
    <w:pPr>
      <w:widowControl w:val="0"/>
      <w:tabs>
        <w:tab w:val="center" w:pos="4677"/>
        <w:tab w:val="right" w:pos="9355"/>
      </w:tabs>
      <w:suppressAutoHyphens/>
      <w:spacing w:after="0" w:line="240" w:lineRule="auto"/>
    </w:pPr>
    <w:rPr>
      <w:rFonts w:ascii="Liberation Serif" w:eastAsia="Bitstream Vera Sans" w:hAnsi="Liberation Serif" w:cs="FreeSans"/>
      <w:kern w:val="1"/>
      <w:sz w:val="24"/>
      <w:szCs w:val="24"/>
      <w:lang w:eastAsia="hi-IN" w:bidi="hi-IN"/>
    </w:rPr>
  </w:style>
  <w:style w:type="character" w:customStyle="1" w:styleId="a8">
    <w:name w:val="Верхний колонтитул Знак"/>
    <w:link w:val="a7"/>
    <w:rsid w:val="00DC76D5"/>
    <w:rPr>
      <w:rFonts w:ascii="Liberation Serif" w:eastAsia="Bitstream Vera Sans" w:hAnsi="Liberation Serif" w:cs="FreeSans"/>
      <w:kern w:val="1"/>
      <w:sz w:val="24"/>
      <w:szCs w:val="24"/>
      <w:lang w:eastAsia="hi-IN" w:bidi="hi-IN"/>
    </w:rPr>
  </w:style>
  <w:style w:type="paragraph" w:styleId="a9">
    <w:name w:val="footer"/>
    <w:basedOn w:val="a"/>
    <w:link w:val="aa"/>
    <w:rsid w:val="00DC76D5"/>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a">
    <w:name w:val="Нижний колонтитул Знак"/>
    <w:link w:val="a9"/>
    <w:rsid w:val="00DC76D5"/>
    <w:rPr>
      <w:rFonts w:ascii="Times New Roman" w:eastAsia="Bitstream Vera Sans" w:hAnsi="Times New Roman" w:cs="FreeSans"/>
      <w:kern w:val="1"/>
      <w:sz w:val="16"/>
      <w:szCs w:val="24"/>
      <w:lang w:eastAsia="hi-IN" w:bidi="hi-IN"/>
    </w:rPr>
  </w:style>
  <w:style w:type="paragraph" w:customStyle="1" w:styleId="ab">
    <w:name w:val="Содержимое таблицы"/>
    <w:basedOn w:val="a"/>
    <w:rsid w:val="00DC76D5"/>
    <w:pPr>
      <w:suppressLineNumbers/>
      <w:suppressAutoHyphens/>
      <w:spacing w:after="0" w:line="240" w:lineRule="auto"/>
    </w:pPr>
    <w:rPr>
      <w:rFonts w:ascii="Times New Roman" w:eastAsia="Times New Roman" w:hAnsi="Times New Roman"/>
      <w:sz w:val="24"/>
      <w:szCs w:val="20"/>
      <w:lang w:eastAsia="ar-SA"/>
    </w:rPr>
  </w:style>
  <w:style w:type="table" w:styleId="ac">
    <w:name w:val="Table Grid"/>
    <w:basedOn w:val="a1"/>
    <w:rsid w:val="00DC76D5"/>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азвание документа"/>
    <w:basedOn w:val="a"/>
    <w:next w:val="1"/>
    <w:uiPriority w:val="99"/>
    <w:rsid w:val="00DC76D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eastAsia="Times New Roman" w:hAnsi="Times New Roman"/>
      <w:color w:val="000000"/>
      <w:spacing w:val="-25"/>
      <w:kern w:val="28"/>
      <w:position w:val="22"/>
      <w:sz w:val="56"/>
      <w:szCs w:val="20"/>
      <w:lang w:eastAsia="ru-RU"/>
    </w:rPr>
  </w:style>
  <w:style w:type="paragraph" w:styleId="ae">
    <w:name w:val="Normal (Web)"/>
    <w:basedOn w:val="a"/>
    <w:rsid w:val="00DC76D5"/>
    <w:pPr>
      <w:spacing w:before="30" w:after="30" w:line="240" w:lineRule="auto"/>
    </w:pPr>
    <w:rPr>
      <w:rFonts w:ascii="Arial" w:eastAsia="Times New Roman" w:hAnsi="Arial" w:cs="Arial"/>
      <w:color w:val="332E2D"/>
      <w:spacing w:val="2"/>
      <w:sz w:val="24"/>
      <w:szCs w:val="24"/>
      <w:lang w:eastAsia="ar-SA"/>
    </w:rPr>
  </w:style>
  <w:style w:type="paragraph" w:styleId="af">
    <w:name w:val="Balloon Text"/>
    <w:basedOn w:val="a"/>
    <w:link w:val="af0"/>
    <w:rsid w:val="00DC76D5"/>
    <w:pPr>
      <w:widowControl w:val="0"/>
      <w:suppressAutoHyphens/>
      <w:spacing w:after="0" w:line="240" w:lineRule="auto"/>
    </w:pPr>
    <w:rPr>
      <w:rFonts w:ascii="Tahoma" w:eastAsia="Bitstream Vera Sans" w:hAnsi="Tahoma" w:cs="Mangal"/>
      <w:kern w:val="1"/>
      <w:sz w:val="16"/>
      <w:szCs w:val="14"/>
      <w:lang w:eastAsia="hi-IN" w:bidi="hi-IN"/>
    </w:rPr>
  </w:style>
  <w:style w:type="character" w:customStyle="1" w:styleId="af0">
    <w:name w:val="Текст выноски Знак"/>
    <w:link w:val="af"/>
    <w:rsid w:val="00DC76D5"/>
    <w:rPr>
      <w:rFonts w:ascii="Tahoma" w:eastAsia="Bitstream Vera Sans" w:hAnsi="Tahoma" w:cs="Mangal"/>
      <w:kern w:val="1"/>
      <w:sz w:val="16"/>
      <w:szCs w:val="14"/>
      <w:lang w:eastAsia="hi-IN" w:bidi="hi-IN"/>
    </w:rPr>
  </w:style>
  <w:style w:type="character" w:styleId="af1">
    <w:name w:val="Hyperlink"/>
    <w:unhideWhenUsed/>
    <w:rsid w:val="00DC76D5"/>
    <w:rPr>
      <w:color w:val="0000FF"/>
      <w:u w:val="single"/>
    </w:rPr>
  </w:style>
  <w:style w:type="character" w:styleId="af2">
    <w:name w:val="FollowedHyperlink"/>
    <w:unhideWhenUsed/>
    <w:rsid w:val="00DC76D5"/>
    <w:rPr>
      <w:color w:val="800080"/>
      <w:u w:val="single"/>
    </w:rPr>
  </w:style>
  <w:style w:type="paragraph" w:customStyle="1" w:styleId="ConsPlusNormal">
    <w:name w:val="ConsPlusNormal"/>
    <w:rsid w:val="009319B5"/>
    <w:pPr>
      <w:widowControl w:val="0"/>
      <w:suppressAutoHyphens/>
      <w:autoSpaceDE w:val="0"/>
      <w:ind w:firstLine="720"/>
    </w:pPr>
    <w:rPr>
      <w:rFonts w:ascii="Arial" w:eastAsia="Arial" w:hAnsi="Arial" w:cs="Arial"/>
      <w:lang w:eastAsia="ar-SA"/>
    </w:rPr>
  </w:style>
  <w:style w:type="paragraph" w:customStyle="1" w:styleId="Style1">
    <w:name w:val="Style1"/>
    <w:basedOn w:val="a"/>
    <w:rsid w:val="009319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C2262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1">
    <w:name w:val="Font Style11"/>
    <w:rsid w:val="00496CA7"/>
    <w:rPr>
      <w:rFonts w:ascii="Times New Roman" w:hAnsi="Times New Roman" w:cs="Times New Roman" w:hint="default"/>
      <w:b/>
      <w:bCs/>
      <w:sz w:val="32"/>
      <w:szCs w:val="32"/>
    </w:rPr>
  </w:style>
  <w:style w:type="paragraph" w:customStyle="1" w:styleId="Style2">
    <w:name w:val="Style2"/>
    <w:basedOn w:val="a"/>
    <w:rsid w:val="004A4B39"/>
    <w:pPr>
      <w:widowControl w:val="0"/>
      <w:autoSpaceDE w:val="0"/>
      <w:autoSpaceDN w:val="0"/>
      <w:adjustRightInd w:val="0"/>
      <w:spacing w:after="0" w:line="240" w:lineRule="auto"/>
    </w:pPr>
    <w:rPr>
      <w:rFonts w:ascii="Times New Roman" w:hAnsi="Times New Roman"/>
      <w:sz w:val="24"/>
      <w:szCs w:val="24"/>
      <w:lang w:eastAsia="ru-RU"/>
    </w:rPr>
  </w:style>
  <w:style w:type="character" w:styleId="af3">
    <w:name w:val="Strong"/>
    <w:qFormat/>
    <w:rsid w:val="005C5D0A"/>
    <w:rPr>
      <w:b/>
      <w:bCs/>
    </w:rPr>
  </w:style>
  <w:style w:type="paragraph" w:styleId="af4">
    <w:name w:val="List Paragraph"/>
    <w:basedOn w:val="a"/>
    <w:uiPriority w:val="34"/>
    <w:qFormat/>
    <w:rsid w:val="004B61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43EB7"/>
    <w:pPr>
      <w:spacing w:before="100" w:beforeAutospacing="1" w:after="100" w:afterAutospacing="1" w:line="240" w:lineRule="auto"/>
    </w:pPr>
    <w:rPr>
      <w:rFonts w:ascii="Tahoma" w:eastAsia="Times New Roman" w:hAnsi="Tahoma"/>
      <w:sz w:val="20"/>
      <w:szCs w:val="20"/>
      <w:lang w:val="en-US"/>
    </w:rPr>
  </w:style>
  <w:style w:type="numbering" w:customStyle="1" w:styleId="2">
    <w:name w:val="Нет списка2"/>
    <w:next w:val="a2"/>
    <w:uiPriority w:val="99"/>
    <w:semiHidden/>
    <w:unhideWhenUsed/>
    <w:rsid w:val="00D52114"/>
  </w:style>
  <w:style w:type="paragraph" w:customStyle="1" w:styleId="17">
    <w:name w:val="Знак Знак17"/>
    <w:basedOn w:val="a"/>
    <w:uiPriority w:val="99"/>
    <w:rsid w:val="00D52114"/>
    <w:pPr>
      <w:widowControl w:val="0"/>
      <w:adjustRightInd w:val="0"/>
      <w:spacing w:after="160" w:line="240" w:lineRule="exact"/>
      <w:jc w:val="right"/>
    </w:pPr>
    <w:rPr>
      <w:rFonts w:ascii="Times New Roman" w:eastAsia="Times New Roman" w:hAnsi="Times New Roman"/>
      <w:noProof/>
      <w:sz w:val="20"/>
      <w:szCs w:val="20"/>
      <w:lang w:eastAsia="ar-SA"/>
    </w:rPr>
  </w:style>
  <w:style w:type="table" w:customStyle="1" w:styleId="12">
    <w:name w:val="Сетка таблицы1"/>
    <w:basedOn w:val="a1"/>
    <w:next w:val="ac"/>
    <w:uiPriority w:val="59"/>
    <w:rsid w:val="00D5211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D52114"/>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 Знак1"/>
    <w:uiPriority w:val="99"/>
    <w:locked/>
    <w:rsid w:val="00CE2395"/>
    <w:rPr>
      <w:rFonts w:ascii="Times New Roman" w:hAnsi="Times New Roman" w:cs="Times New Roman"/>
      <w:spacing w:val="7"/>
      <w:sz w:val="21"/>
      <w:szCs w:val="21"/>
      <w:u w:val="none"/>
    </w:rPr>
  </w:style>
  <w:style w:type="numbering" w:customStyle="1" w:styleId="3">
    <w:name w:val="Нет списка3"/>
    <w:next w:val="a2"/>
    <w:uiPriority w:val="99"/>
    <w:semiHidden/>
    <w:unhideWhenUsed/>
    <w:rsid w:val="00C00713"/>
  </w:style>
  <w:style w:type="paragraph" w:styleId="af5">
    <w:name w:val="Title"/>
    <w:basedOn w:val="a"/>
    <w:next w:val="a5"/>
    <w:link w:val="30"/>
    <w:qFormat/>
    <w:rsid w:val="00C00713"/>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30">
    <w:name w:val="Название Знак3"/>
    <w:link w:val="af5"/>
    <w:rsid w:val="00C00713"/>
    <w:rPr>
      <w:rFonts w:ascii="Times New Roman" w:eastAsia="Times New Roman" w:hAnsi="Times New Roman"/>
      <w:i/>
      <w:spacing w:val="-20"/>
      <w:kern w:val="28"/>
      <w:sz w:val="48"/>
    </w:rPr>
  </w:style>
  <w:style w:type="table" w:customStyle="1" w:styleId="20">
    <w:name w:val="Сетка таблицы2"/>
    <w:basedOn w:val="a1"/>
    <w:next w:val="ac"/>
    <w:rsid w:val="00C0071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qFormat/>
    <w:rsid w:val="00C00713"/>
    <w:rPr>
      <w:sz w:val="22"/>
      <w:szCs w:val="22"/>
      <w:lang w:eastAsia="en-US"/>
    </w:rPr>
  </w:style>
  <w:style w:type="paragraph" w:customStyle="1" w:styleId="ConsPlusCell">
    <w:name w:val="ConsPlusCell"/>
    <w:rsid w:val="00C00713"/>
    <w:pPr>
      <w:widowControl w:val="0"/>
      <w:autoSpaceDE w:val="0"/>
      <w:autoSpaceDN w:val="0"/>
      <w:adjustRightInd w:val="0"/>
    </w:pPr>
    <w:rPr>
      <w:rFonts w:ascii="Arial" w:eastAsia="Times New Roman" w:hAnsi="Arial" w:cs="Arial"/>
    </w:rPr>
  </w:style>
  <w:style w:type="paragraph" w:customStyle="1" w:styleId="ConsPlusTitle">
    <w:name w:val="ConsPlusTitle"/>
    <w:rsid w:val="00C00713"/>
    <w:pPr>
      <w:widowControl w:val="0"/>
      <w:autoSpaceDE w:val="0"/>
      <w:autoSpaceDN w:val="0"/>
      <w:adjustRightInd w:val="0"/>
    </w:pPr>
    <w:rPr>
      <w:rFonts w:ascii="Arial" w:eastAsia="Times New Roman" w:hAnsi="Arial" w:cs="Arial"/>
      <w:b/>
      <w:bCs/>
    </w:rPr>
  </w:style>
  <w:style w:type="character" w:customStyle="1" w:styleId="Heading1Char">
    <w:name w:val="Heading 1 Char"/>
    <w:locked/>
    <w:rsid w:val="00C00713"/>
    <w:rPr>
      <w:rFonts w:ascii="Times New Roman" w:hAnsi="Times New Roman" w:cs="Times New Roman"/>
      <w:b/>
      <w:bCs/>
      <w:kern w:val="32"/>
      <w:sz w:val="32"/>
      <w:szCs w:val="32"/>
      <w:lang w:eastAsia="ar-SA" w:bidi="ar-SA"/>
    </w:rPr>
  </w:style>
  <w:style w:type="paragraph" w:customStyle="1" w:styleId="consplusnormal1">
    <w:name w:val="consplusnormal1"/>
    <w:basedOn w:val="a"/>
    <w:rsid w:val="00C00713"/>
    <w:pPr>
      <w:autoSpaceDE w:val="0"/>
      <w:spacing w:after="0" w:line="240" w:lineRule="auto"/>
      <w:ind w:firstLine="720"/>
    </w:pPr>
    <w:rPr>
      <w:rFonts w:ascii="Arial" w:hAnsi="Arial" w:cs="Arial"/>
      <w:sz w:val="20"/>
      <w:szCs w:val="20"/>
      <w:lang w:eastAsia="ru-RU"/>
    </w:rPr>
  </w:style>
  <w:style w:type="paragraph" w:customStyle="1" w:styleId="Style4">
    <w:name w:val="Style4"/>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
    <w:name w:val="Style5"/>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4">
    <w:name w:val="Абзац списка1"/>
    <w:basedOn w:val="a"/>
    <w:rsid w:val="00C00713"/>
    <w:pPr>
      <w:suppressAutoHyphens/>
      <w:ind w:left="720"/>
    </w:pPr>
    <w:rPr>
      <w:rFonts w:eastAsia="Times New Roman" w:cs="Calibri"/>
      <w:lang w:eastAsia="ar-SA"/>
    </w:rPr>
  </w:style>
  <w:style w:type="paragraph" w:customStyle="1" w:styleId="ConsPlusNonformat">
    <w:name w:val="ConsPlusNonformat"/>
    <w:rsid w:val="00C00713"/>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C00713"/>
    <w:pPr>
      <w:widowControl w:val="0"/>
      <w:autoSpaceDE w:val="0"/>
      <w:autoSpaceDN w:val="0"/>
      <w:adjustRightInd w:val="0"/>
    </w:pPr>
    <w:rPr>
      <w:rFonts w:ascii="Courier New" w:eastAsia="Times New Roman" w:hAnsi="Courier New" w:cs="Courier New"/>
    </w:rPr>
  </w:style>
  <w:style w:type="character" w:styleId="af7">
    <w:name w:val="page number"/>
    <w:rsid w:val="00C00713"/>
    <w:rPr>
      <w:rFonts w:cs="Times New Roman"/>
    </w:rPr>
  </w:style>
  <w:style w:type="paragraph" w:styleId="21">
    <w:name w:val="Body Text Indent 2"/>
    <w:basedOn w:val="a"/>
    <w:link w:val="22"/>
    <w:rsid w:val="00C00713"/>
    <w:pPr>
      <w:spacing w:after="120" w:line="480" w:lineRule="auto"/>
      <w:ind w:left="283"/>
    </w:pPr>
    <w:rPr>
      <w:rFonts w:ascii="Times New Roman" w:eastAsia="Times New Roman" w:hAnsi="Times New Roman"/>
      <w:sz w:val="24"/>
      <w:szCs w:val="20"/>
      <w:lang w:eastAsia="ru-RU"/>
    </w:rPr>
  </w:style>
  <w:style w:type="character" w:customStyle="1" w:styleId="22">
    <w:name w:val="Основной текст с отступом 2 Знак"/>
    <w:link w:val="21"/>
    <w:rsid w:val="00C00713"/>
    <w:rPr>
      <w:rFonts w:ascii="Times New Roman" w:eastAsia="Times New Roman" w:hAnsi="Times New Roman"/>
      <w:sz w:val="24"/>
    </w:rPr>
  </w:style>
  <w:style w:type="paragraph" w:styleId="23">
    <w:name w:val="Body Text 2"/>
    <w:basedOn w:val="a"/>
    <w:link w:val="24"/>
    <w:rsid w:val="00C00713"/>
    <w:pPr>
      <w:spacing w:after="120" w:line="480" w:lineRule="auto"/>
    </w:pPr>
    <w:rPr>
      <w:rFonts w:ascii="Times New Roman" w:eastAsia="Times New Roman" w:hAnsi="Times New Roman"/>
      <w:sz w:val="24"/>
      <w:szCs w:val="20"/>
      <w:lang w:eastAsia="ru-RU"/>
    </w:rPr>
  </w:style>
  <w:style w:type="character" w:customStyle="1" w:styleId="24">
    <w:name w:val="Основной текст 2 Знак"/>
    <w:link w:val="23"/>
    <w:rsid w:val="00C00713"/>
    <w:rPr>
      <w:rFonts w:ascii="Times New Roman" w:eastAsia="Times New Roman" w:hAnsi="Times New Roman"/>
      <w:sz w:val="24"/>
    </w:rPr>
  </w:style>
  <w:style w:type="paragraph" w:customStyle="1" w:styleId="4">
    <w:name w:val="Знак Знак4"/>
    <w:basedOn w:val="a"/>
    <w:rsid w:val="00C00713"/>
    <w:pPr>
      <w:spacing w:after="160" w:line="240" w:lineRule="exact"/>
    </w:pPr>
    <w:rPr>
      <w:rFonts w:ascii="Verdana" w:eastAsia="Times New Roman" w:hAnsi="Verdana"/>
      <w:sz w:val="24"/>
      <w:szCs w:val="24"/>
      <w:lang w:val="en-US"/>
    </w:rPr>
  </w:style>
  <w:style w:type="numbering" w:customStyle="1" w:styleId="40">
    <w:name w:val="Нет списка4"/>
    <w:next w:val="a2"/>
    <w:uiPriority w:val="99"/>
    <w:semiHidden/>
    <w:unhideWhenUsed/>
    <w:rsid w:val="004C3D0E"/>
  </w:style>
  <w:style w:type="numbering" w:customStyle="1" w:styleId="111">
    <w:name w:val="Нет списка11"/>
    <w:next w:val="a2"/>
    <w:uiPriority w:val="99"/>
    <w:semiHidden/>
    <w:unhideWhenUsed/>
    <w:rsid w:val="004C3D0E"/>
  </w:style>
  <w:style w:type="numbering" w:customStyle="1" w:styleId="1110">
    <w:name w:val="Нет списка111"/>
    <w:next w:val="a2"/>
    <w:uiPriority w:val="99"/>
    <w:semiHidden/>
    <w:unhideWhenUsed/>
    <w:rsid w:val="004C3D0E"/>
  </w:style>
  <w:style w:type="numbering" w:customStyle="1" w:styleId="210">
    <w:name w:val="Нет списка21"/>
    <w:next w:val="a2"/>
    <w:uiPriority w:val="99"/>
    <w:semiHidden/>
    <w:unhideWhenUsed/>
    <w:rsid w:val="004C3D0E"/>
  </w:style>
  <w:style w:type="numbering" w:customStyle="1" w:styleId="31">
    <w:name w:val="Нет списка31"/>
    <w:next w:val="a2"/>
    <w:uiPriority w:val="99"/>
    <w:semiHidden/>
    <w:unhideWhenUsed/>
    <w:rsid w:val="004C3D0E"/>
  </w:style>
  <w:style w:type="paragraph" w:customStyle="1" w:styleId="15">
    <w:name w:val="1"/>
    <w:basedOn w:val="a"/>
    <w:next w:val="a5"/>
    <w:qFormat/>
    <w:rsid w:val="004C3D0E"/>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25">
    <w:name w:val="Название Знак2"/>
    <w:rsid w:val="004C3D0E"/>
    <w:rPr>
      <w:rFonts w:ascii="Times New Roman" w:eastAsia="Times New Roman" w:hAnsi="Times New Roman"/>
      <w:i/>
      <w:spacing w:val="-20"/>
      <w:kern w:val="28"/>
      <w:sz w:val="48"/>
    </w:rPr>
  </w:style>
  <w:style w:type="paragraph" w:customStyle="1" w:styleId="16">
    <w:name w:val="Название1"/>
    <w:basedOn w:val="a"/>
    <w:next w:val="a"/>
    <w:qFormat/>
    <w:rsid w:val="004C3D0E"/>
    <w:pPr>
      <w:spacing w:after="0" w:line="240" w:lineRule="auto"/>
      <w:contextualSpacing/>
    </w:pPr>
    <w:rPr>
      <w:rFonts w:ascii="Times New Roman" w:eastAsia="Times New Roman" w:hAnsi="Times New Roman"/>
      <w:i/>
      <w:spacing w:val="-20"/>
      <w:kern w:val="28"/>
      <w:sz w:val="48"/>
      <w:szCs w:val="20"/>
      <w:lang w:eastAsia="ru-RU"/>
    </w:rPr>
  </w:style>
  <w:style w:type="character" w:customStyle="1" w:styleId="af8">
    <w:name w:val="Название Знак"/>
    <w:uiPriority w:val="10"/>
    <w:rsid w:val="004C3D0E"/>
    <w:rPr>
      <w:rFonts w:ascii="Calibri Light" w:eastAsia="Times New Roman" w:hAnsi="Calibri Light" w:cs="Times New Roman"/>
      <w:spacing w:val="-10"/>
      <w:kern w:val="28"/>
      <w:sz w:val="56"/>
      <w:szCs w:val="56"/>
      <w:lang w:eastAsia="en-US"/>
    </w:rPr>
  </w:style>
  <w:style w:type="character" w:customStyle="1" w:styleId="18">
    <w:name w:val="Название Знак1"/>
    <w:uiPriority w:val="10"/>
    <w:rsid w:val="004C3D0E"/>
    <w:rPr>
      <w:rFonts w:ascii="Calibri Light" w:eastAsia="Times New Roman" w:hAnsi="Calibri Light" w:cs="Times New Roman"/>
      <w:spacing w:val="-10"/>
      <w:kern w:val="28"/>
      <w:sz w:val="56"/>
      <w:szCs w:val="56"/>
    </w:rPr>
  </w:style>
  <w:style w:type="numbering" w:customStyle="1" w:styleId="5">
    <w:name w:val="Нет списка5"/>
    <w:next w:val="a2"/>
    <w:uiPriority w:val="99"/>
    <w:semiHidden/>
    <w:unhideWhenUsed/>
    <w:rsid w:val="0020237C"/>
  </w:style>
  <w:style w:type="numbering" w:customStyle="1" w:styleId="120">
    <w:name w:val="Нет списка12"/>
    <w:next w:val="a2"/>
    <w:uiPriority w:val="99"/>
    <w:semiHidden/>
    <w:unhideWhenUsed/>
    <w:rsid w:val="0020237C"/>
  </w:style>
  <w:style w:type="table" w:customStyle="1" w:styleId="32">
    <w:name w:val="Сетка таблицы3"/>
    <w:basedOn w:val="a1"/>
    <w:next w:val="ac"/>
    <w:rsid w:val="0020237C"/>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20237C"/>
  </w:style>
  <w:style w:type="table" w:customStyle="1" w:styleId="121">
    <w:name w:val="Сетка таблицы12"/>
    <w:basedOn w:val="a1"/>
    <w:next w:val="ac"/>
    <w:uiPriority w:val="59"/>
    <w:rsid w:val="0020237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1"/>
    <w:rsid w:val="0020237C"/>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20237C"/>
  </w:style>
  <w:style w:type="table" w:customStyle="1" w:styleId="211">
    <w:name w:val="Сетка таблицы21"/>
    <w:basedOn w:val="a1"/>
    <w:next w:val="ac"/>
    <w:rsid w:val="0020237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annotation reference"/>
    <w:uiPriority w:val="99"/>
    <w:semiHidden/>
    <w:unhideWhenUsed/>
    <w:rsid w:val="00920A52"/>
    <w:rPr>
      <w:sz w:val="16"/>
      <w:szCs w:val="16"/>
    </w:rPr>
  </w:style>
  <w:style w:type="paragraph" w:styleId="afa">
    <w:name w:val="annotation text"/>
    <w:basedOn w:val="a"/>
    <w:link w:val="afb"/>
    <w:uiPriority w:val="99"/>
    <w:semiHidden/>
    <w:unhideWhenUsed/>
    <w:rsid w:val="00920A52"/>
    <w:rPr>
      <w:sz w:val="20"/>
      <w:szCs w:val="20"/>
    </w:rPr>
  </w:style>
  <w:style w:type="character" w:customStyle="1" w:styleId="afb">
    <w:name w:val="Текст примечания Знак"/>
    <w:link w:val="afa"/>
    <w:uiPriority w:val="99"/>
    <w:semiHidden/>
    <w:rsid w:val="00920A52"/>
    <w:rPr>
      <w:lang w:eastAsia="en-US"/>
    </w:rPr>
  </w:style>
  <w:style w:type="paragraph" w:styleId="afc">
    <w:name w:val="annotation subject"/>
    <w:basedOn w:val="afa"/>
    <w:next w:val="afa"/>
    <w:link w:val="afd"/>
    <w:uiPriority w:val="99"/>
    <w:semiHidden/>
    <w:unhideWhenUsed/>
    <w:rsid w:val="00920A52"/>
    <w:rPr>
      <w:b/>
      <w:bCs/>
    </w:rPr>
  </w:style>
  <w:style w:type="character" w:customStyle="1" w:styleId="afd">
    <w:name w:val="Тема примечания Знак"/>
    <w:link w:val="afc"/>
    <w:uiPriority w:val="99"/>
    <w:semiHidden/>
    <w:rsid w:val="00920A52"/>
    <w:rPr>
      <w:b/>
      <w:bCs/>
      <w:lang w:eastAsia="en-US"/>
    </w:rPr>
  </w:style>
  <w:style w:type="paragraph" w:styleId="afe">
    <w:name w:val="Revision"/>
    <w:hidden/>
    <w:uiPriority w:val="99"/>
    <w:semiHidden/>
    <w:rsid w:val="003922DE"/>
    <w:rPr>
      <w:sz w:val="22"/>
      <w:szCs w:val="22"/>
      <w:lang w:eastAsia="en-US"/>
    </w:rPr>
  </w:style>
  <w:style w:type="numbering" w:customStyle="1" w:styleId="6">
    <w:name w:val="Нет списка6"/>
    <w:next w:val="a2"/>
    <w:uiPriority w:val="99"/>
    <w:semiHidden/>
    <w:unhideWhenUsed/>
    <w:rsid w:val="00150879"/>
  </w:style>
  <w:style w:type="numbering" w:customStyle="1" w:styleId="130">
    <w:name w:val="Нет списка13"/>
    <w:next w:val="a2"/>
    <w:uiPriority w:val="99"/>
    <w:semiHidden/>
    <w:unhideWhenUsed/>
    <w:rsid w:val="00150879"/>
  </w:style>
  <w:style w:type="table" w:customStyle="1" w:styleId="41">
    <w:name w:val="Сетка таблицы4"/>
    <w:basedOn w:val="a1"/>
    <w:next w:val="ac"/>
    <w:rsid w:val="00150879"/>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150879"/>
  </w:style>
  <w:style w:type="table" w:customStyle="1" w:styleId="131">
    <w:name w:val="Сетка таблицы13"/>
    <w:basedOn w:val="a1"/>
    <w:next w:val="ac"/>
    <w:uiPriority w:val="59"/>
    <w:rsid w:val="0015087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1"/>
    <w:rsid w:val="00150879"/>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3"/>
    <w:next w:val="a2"/>
    <w:uiPriority w:val="99"/>
    <w:semiHidden/>
    <w:unhideWhenUsed/>
    <w:rsid w:val="00150879"/>
  </w:style>
  <w:style w:type="table" w:customStyle="1" w:styleId="221">
    <w:name w:val="Сетка таблицы22"/>
    <w:basedOn w:val="a1"/>
    <w:next w:val="ac"/>
    <w:rsid w:val="001508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150879"/>
  </w:style>
  <w:style w:type="numbering" w:customStyle="1" w:styleId="1120">
    <w:name w:val="Нет списка112"/>
    <w:next w:val="a2"/>
    <w:uiPriority w:val="99"/>
    <w:semiHidden/>
    <w:unhideWhenUsed/>
    <w:rsid w:val="00150879"/>
  </w:style>
  <w:style w:type="numbering" w:customStyle="1" w:styleId="11110">
    <w:name w:val="Нет списка1111"/>
    <w:next w:val="a2"/>
    <w:uiPriority w:val="99"/>
    <w:semiHidden/>
    <w:unhideWhenUsed/>
    <w:rsid w:val="00150879"/>
  </w:style>
  <w:style w:type="numbering" w:customStyle="1" w:styleId="2110">
    <w:name w:val="Нет списка211"/>
    <w:next w:val="a2"/>
    <w:uiPriority w:val="99"/>
    <w:semiHidden/>
    <w:unhideWhenUsed/>
    <w:rsid w:val="00150879"/>
  </w:style>
  <w:style w:type="numbering" w:customStyle="1" w:styleId="311">
    <w:name w:val="Нет списка311"/>
    <w:next w:val="a2"/>
    <w:uiPriority w:val="99"/>
    <w:semiHidden/>
    <w:unhideWhenUsed/>
    <w:rsid w:val="00150879"/>
  </w:style>
  <w:style w:type="numbering" w:customStyle="1" w:styleId="51">
    <w:name w:val="Нет списка51"/>
    <w:next w:val="a2"/>
    <w:uiPriority w:val="99"/>
    <w:semiHidden/>
    <w:unhideWhenUsed/>
    <w:rsid w:val="00150879"/>
  </w:style>
  <w:style w:type="numbering" w:customStyle="1" w:styleId="1210">
    <w:name w:val="Нет списка121"/>
    <w:next w:val="a2"/>
    <w:uiPriority w:val="99"/>
    <w:semiHidden/>
    <w:unhideWhenUsed/>
    <w:rsid w:val="00150879"/>
  </w:style>
  <w:style w:type="table" w:customStyle="1" w:styleId="310">
    <w:name w:val="Сетка таблицы31"/>
    <w:basedOn w:val="a1"/>
    <w:next w:val="ac"/>
    <w:rsid w:val="00150879"/>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150879"/>
  </w:style>
  <w:style w:type="table" w:customStyle="1" w:styleId="1211">
    <w:name w:val="Сетка таблицы121"/>
    <w:basedOn w:val="a1"/>
    <w:next w:val="ac"/>
    <w:uiPriority w:val="59"/>
    <w:rsid w:val="0015087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1"/>
    <w:rsid w:val="00150879"/>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
    <w:name w:val="Нет списка321"/>
    <w:next w:val="a2"/>
    <w:uiPriority w:val="99"/>
    <w:semiHidden/>
    <w:unhideWhenUsed/>
    <w:rsid w:val="00150879"/>
  </w:style>
  <w:style w:type="table" w:customStyle="1" w:styleId="2111">
    <w:name w:val="Сетка таблицы211"/>
    <w:basedOn w:val="a1"/>
    <w:next w:val="ac"/>
    <w:rsid w:val="0015087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824A65"/>
  </w:style>
  <w:style w:type="numbering" w:customStyle="1" w:styleId="140">
    <w:name w:val="Нет списка14"/>
    <w:next w:val="a2"/>
    <w:uiPriority w:val="99"/>
    <w:semiHidden/>
    <w:unhideWhenUsed/>
    <w:rsid w:val="00824A65"/>
  </w:style>
  <w:style w:type="table" w:customStyle="1" w:styleId="50">
    <w:name w:val="Сетка таблицы5"/>
    <w:basedOn w:val="a1"/>
    <w:next w:val="ac"/>
    <w:rsid w:val="00824A65"/>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824A65"/>
  </w:style>
  <w:style w:type="table" w:customStyle="1" w:styleId="141">
    <w:name w:val="Сетка таблицы14"/>
    <w:basedOn w:val="a1"/>
    <w:next w:val="ac"/>
    <w:uiPriority w:val="59"/>
    <w:rsid w:val="00824A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rsid w:val="00824A65"/>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4"/>
    <w:next w:val="a2"/>
    <w:uiPriority w:val="99"/>
    <w:semiHidden/>
    <w:unhideWhenUsed/>
    <w:rsid w:val="00824A65"/>
  </w:style>
  <w:style w:type="table" w:customStyle="1" w:styleId="231">
    <w:name w:val="Сетка таблицы23"/>
    <w:basedOn w:val="a1"/>
    <w:next w:val="ac"/>
    <w:rsid w:val="00824A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2"/>
    <w:next w:val="a2"/>
    <w:uiPriority w:val="99"/>
    <w:semiHidden/>
    <w:unhideWhenUsed/>
    <w:rsid w:val="00824A65"/>
  </w:style>
  <w:style w:type="numbering" w:customStyle="1" w:styleId="1130">
    <w:name w:val="Нет списка113"/>
    <w:next w:val="a2"/>
    <w:uiPriority w:val="99"/>
    <w:semiHidden/>
    <w:unhideWhenUsed/>
    <w:rsid w:val="00824A65"/>
  </w:style>
  <w:style w:type="numbering" w:customStyle="1" w:styleId="1112">
    <w:name w:val="Нет списка1112"/>
    <w:next w:val="a2"/>
    <w:uiPriority w:val="99"/>
    <w:semiHidden/>
    <w:unhideWhenUsed/>
    <w:rsid w:val="00824A65"/>
  </w:style>
  <w:style w:type="numbering" w:customStyle="1" w:styleId="212">
    <w:name w:val="Нет списка212"/>
    <w:next w:val="a2"/>
    <w:uiPriority w:val="99"/>
    <w:semiHidden/>
    <w:unhideWhenUsed/>
    <w:rsid w:val="00824A65"/>
  </w:style>
  <w:style w:type="numbering" w:customStyle="1" w:styleId="312">
    <w:name w:val="Нет списка312"/>
    <w:next w:val="a2"/>
    <w:uiPriority w:val="99"/>
    <w:semiHidden/>
    <w:unhideWhenUsed/>
    <w:rsid w:val="00824A65"/>
  </w:style>
  <w:style w:type="numbering" w:customStyle="1" w:styleId="52">
    <w:name w:val="Нет списка52"/>
    <w:next w:val="a2"/>
    <w:uiPriority w:val="99"/>
    <w:semiHidden/>
    <w:unhideWhenUsed/>
    <w:rsid w:val="00824A65"/>
  </w:style>
  <w:style w:type="numbering" w:customStyle="1" w:styleId="122">
    <w:name w:val="Нет списка122"/>
    <w:next w:val="a2"/>
    <w:uiPriority w:val="99"/>
    <w:semiHidden/>
    <w:unhideWhenUsed/>
    <w:rsid w:val="00824A65"/>
  </w:style>
  <w:style w:type="table" w:customStyle="1" w:styleId="322">
    <w:name w:val="Сетка таблицы32"/>
    <w:basedOn w:val="a1"/>
    <w:next w:val="ac"/>
    <w:rsid w:val="00824A65"/>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2"/>
    <w:next w:val="a2"/>
    <w:uiPriority w:val="99"/>
    <w:semiHidden/>
    <w:unhideWhenUsed/>
    <w:rsid w:val="00824A65"/>
  </w:style>
  <w:style w:type="table" w:customStyle="1" w:styleId="1220">
    <w:name w:val="Сетка таблицы122"/>
    <w:basedOn w:val="a1"/>
    <w:next w:val="ac"/>
    <w:uiPriority w:val="59"/>
    <w:rsid w:val="00824A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1"/>
    <w:rsid w:val="00824A65"/>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0">
    <w:name w:val="Нет списка322"/>
    <w:next w:val="a2"/>
    <w:uiPriority w:val="99"/>
    <w:semiHidden/>
    <w:unhideWhenUsed/>
    <w:rsid w:val="00824A65"/>
  </w:style>
  <w:style w:type="table" w:customStyle="1" w:styleId="2120">
    <w:name w:val="Сетка таблицы212"/>
    <w:basedOn w:val="a1"/>
    <w:next w:val="ac"/>
    <w:rsid w:val="00824A6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67">
      <w:bodyDiv w:val="1"/>
      <w:marLeft w:val="0"/>
      <w:marRight w:val="0"/>
      <w:marTop w:val="0"/>
      <w:marBottom w:val="0"/>
      <w:divBdr>
        <w:top w:val="none" w:sz="0" w:space="0" w:color="auto"/>
        <w:left w:val="none" w:sz="0" w:space="0" w:color="auto"/>
        <w:bottom w:val="none" w:sz="0" w:space="0" w:color="auto"/>
        <w:right w:val="none" w:sz="0" w:space="0" w:color="auto"/>
      </w:divBdr>
    </w:div>
    <w:div w:id="87969438">
      <w:bodyDiv w:val="1"/>
      <w:marLeft w:val="0"/>
      <w:marRight w:val="0"/>
      <w:marTop w:val="0"/>
      <w:marBottom w:val="0"/>
      <w:divBdr>
        <w:top w:val="none" w:sz="0" w:space="0" w:color="auto"/>
        <w:left w:val="none" w:sz="0" w:space="0" w:color="auto"/>
        <w:bottom w:val="none" w:sz="0" w:space="0" w:color="auto"/>
        <w:right w:val="none" w:sz="0" w:space="0" w:color="auto"/>
      </w:divBdr>
    </w:div>
    <w:div w:id="116611033">
      <w:bodyDiv w:val="1"/>
      <w:marLeft w:val="0"/>
      <w:marRight w:val="0"/>
      <w:marTop w:val="0"/>
      <w:marBottom w:val="0"/>
      <w:divBdr>
        <w:top w:val="none" w:sz="0" w:space="0" w:color="auto"/>
        <w:left w:val="none" w:sz="0" w:space="0" w:color="auto"/>
        <w:bottom w:val="none" w:sz="0" w:space="0" w:color="auto"/>
        <w:right w:val="none" w:sz="0" w:space="0" w:color="auto"/>
      </w:divBdr>
    </w:div>
    <w:div w:id="128713168">
      <w:bodyDiv w:val="1"/>
      <w:marLeft w:val="0"/>
      <w:marRight w:val="0"/>
      <w:marTop w:val="0"/>
      <w:marBottom w:val="0"/>
      <w:divBdr>
        <w:top w:val="none" w:sz="0" w:space="0" w:color="auto"/>
        <w:left w:val="none" w:sz="0" w:space="0" w:color="auto"/>
        <w:bottom w:val="none" w:sz="0" w:space="0" w:color="auto"/>
        <w:right w:val="none" w:sz="0" w:space="0" w:color="auto"/>
      </w:divBdr>
    </w:div>
    <w:div w:id="129791393">
      <w:bodyDiv w:val="1"/>
      <w:marLeft w:val="0"/>
      <w:marRight w:val="0"/>
      <w:marTop w:val="0"/>
      <w:marBottom w:val="0"/>
      <w:divBdr>
        <w:top w:val="none" w:sz="0" w:space="0" w:color="auto"/>
        <w:left w:val="none" w:sz="0" w:space="0" w:color="auto"/>
        <w:bottom w:val="none" w:sz="0" w:space="0" w:color="auto"/>
        <w:right w:val="none" w:sz="0" w:space="0" w:color="auto"/>
      </w:divBdr>
    </w:div>
    <w:div w:id="387077518">
      <w:bodyDiv w:val="1"/>
      <w:marLeft w:val="0"/>
      <w:marRight w:val="0"/>
      <w:marTop w:val="0"/>
      <w:marBottom w:val="0"/>
      <w:divBdr>
        <w:top w:val="none" w:sz="0" w:space="0" w:color="auto"/>
        <w:left w:val="none" w:sz="0" w:space="0" w:color="auto"/>
        <w:bottom w:val="none" w:sz="0" w:space="0" w:color="auto"/>
        <w:right w:val="none" w:sz="0" w:space="0" w:color="auto"/>
      </w:divBdr>
    </w:div>
    <w:div w:id="443426843">
      <w:bodyDiv w:val="1"/>
      <w:marLeft w:val="0"/>
      <w:marRight w:val="0"/>
      <w:marTop w:val="0"/>
      <w:marBottom w:val="0"/>
      <w:divBdr>
        <w:top w:val="none" w:sz="0" w:space="0" w:color="auto"/>
        <w:left w:val="none" w:sz="0" w:space="0" w:color="auto"/>
        <w:bottom w:val="none" w:sz="0" w:space="0" w:color="auto"/>
        <w:right w:val="none" w:sz="0" w:space="0" w:color="auto"/>
      </w:divBdr>
    </w:div>
    <w:div w:id="445538546">
      <w:bodyDiv w:val="1"/>
      <w:marLeft w:val="0"/>
      <w:marRight w:val="0"/>
      <w:marTop w:val="0"/>
      <w:marBottom w:val="0"/>
      <w:divBdr>
        <w:top w:val="none" w:sz="0" w:space="0" w:color="auto"/>
        <w:left w:val="none" w:sz="0" w:space="0" w:color="auto"/>
        <w:bottom w:val="none" w:sz="0" w:space="0" w:color="auto"/>
        <w:right w:val="none" w:sz="0" w:space="0" w:color="auto"/>
      </w:divBdr>
    </w:div>
    <w:div w:id="504052440">
      <w:bodyDiv w:val="1"/>
      <w:marLeft w:val="0"/>
      <w:marRight w:val="0"/>
      <w:marTop w:val="0"/>
      <w:marBottom w:val="0"/>
      <w:divBdr>
        <w:top w:val="none" w:sz="0" w:space="0" w:color="auto"/>
        <w:left w:val="none" w:sz="0" w:space="0" w:color="auto"/>
        <w:bottom w:val="none" w:sz="0" w:space="0" w:color="auto"/>
        <w:right w:val="none" w:sz="0" w:space="0" w:color="auto"/>
      </w:divBdr>
    </w:div>
    <w:div w:id="554121181">
      <w:bodyDiv w:val="1"/>
      <w:marLeft w:val="0"/>
      <w:marRight w:val="0"/>
      <w:marTop w:val="0"/>
      <w:marBottom w:val="0"/>
      <w:divBdr>
        <w:top w:val="none" w:sz="0" w:space="0" w:color="auto"/>
        <w:left w:val="none" w:sz="0" w:space="0" w:color="auto"/>
        <w:bottom w:val="none" w:sz="0" w:space="0" w:color="auto"/>
        <w:right w:val="none" w:sz="0" w:space="0" w:color="auto"/>
      </w:divBdr>
    </w:div>
    <w:div w:id="590506465">
      <w:bodyDiv w:val="1"/>
      <w:marLeft w:val="0"/>
      <w:marRight w:val="0"/>
      <w:marTop w:val="0"/>
      <w:marBottom w:val="0"/>
      <w:divBdr>
        <w:top w:val="none" w:sz="0" w:space="0" w:color="auto"/>
        <w:left w:val="none" w:sz="0" w:space="0" w:color="auto"/>
        <w:bottom w:val="none" w:sz="0" w:space="0" w:color="auto"/>
        <w:right w:val="none" w:sz="0" w:space="0" w:color="auto"/>
      </w:divBdr>
    </w:div>
    <w:div w:id="605620890">
      <w:bodyDiv w:val="1"/>
      <w:marLeft w:val="0"/>
      <w:marRight w:val="0"/>
      <w:marTop w:val="0"/>
      <w:marBottom w:val="0"/>
      <w:divBdr>
        <w:top w:val="none" w:sz="0" w:space="0" w:color="auto"/>
        <w:left w:val="none" w:sz="0" w:space="0" w:color="auto"/>
        <w:bottom w:val="none" w:sz="0" w:space="0" w:color="auto"/>
        <w:right w:val="none" w:sz="0" w:space="0" w:color="auto"/>
      </w:divBdr>
    </w:div>
    <w:div w:id="617878041">
      <w:bodyDiv w:val="1"/>
      <w:marLeft w:val="0"/>
      <w:marRight w:val="0"/>
      <w:marTop w:val="0"/>
      <w:marBottom w:val="0"/>
      <w:divBdr>
        <w:top w:val="none" w:sz="0" w:space="0" w:color="auto"/>
        <w:left w:val="none" w:sz="0" w:space="0" w:color="auto"/>
        <w:bottom w:val="none" w:sz="0" w:space="0" w:color="auto"/>
        <w:right w:val="none" w:sz="0" w:space="0" w:color="auto"/>
      </w:divBdr>
    </w:div>
    <w:div w:id="692192081">
      <w:bodyDiv w:val="1"/>
      <w:marLeft w:val="0"/>
      <w:marRight w:val="0"/>
      <w:marTop w:val="0"/>
      <w:marBottom w:val="0"/>
      <w:divBdr>
        <w:top w:val="none" w:sz="0" w:space="0" w:color="auto"/>
        <w:left w:val="none" w:sz="0" w:space="0" w:color="auto"/>
        <w:bottom w:val="none" w:sz="0" w:space="0" w:color="auto"/>
        <w:right w:val="none" w:sz="0" w:space="0" w:color="auto"/>
      </w:divBdr>
    </w:div>
    <w:div w:id="814298696">
      <w:bodyDiv w:val="1"/>
      <w:marLeft w:val="0"/>
      <w:marRight w:val="0"/>
      <w:marTop w:val="0"/>
      <w:marBottom w:val="0"/>
      <w:divBdr>
        <w:top w:val="none" w:sz="0" w:space="0" w:color="auto"/>
        <w:left w:val="none" w:sz="0" w:space="0" w:color="auto"/>
        <w:bottom w:val="none" w:sz="0" w:space="0" w:color="auto"/>
        <w:right w:val="none" w:sz="0" w:space="0" w:color="auto"/>
      </w:divBdr>
    </w:div>
    <w:div w:id="919800700">
      <w:bodyDiv w:val="1"/>
      <w:marLeft w:val="0"/>
      <w:marRight w:val="0"/>
      <w:marTop w:val="0"/>
      <w:marBottom w:val="0"/>
      <w:divBdr>
        <w:top w:val="none" w:sz="0" w:space="0" w:color="auto"/>
        <w:left w:val="none" w:sz="0" w:space="0" w:color="auto"/>
        <w:bottom w:val="none" w:sz="0" w:space="0" w:color="auto"/>
        <w:right w:val="none" w:sz="0" w:space="0" w:color="auto"/>
      </w:divBdr>
    </w:div>
    <w:div w:id="923994505">
      <w:bodyDiv w:val="1"/>
      <w:marLeft w:val="0"/>
      <w:marRight w:val="0"/>
      <w:marTop w:val="0"/>
      <w:marBottom w:val="0"/>
      <w:divBdr>
        <w:top w:val="none" w:sz="0" w:space="0" w:color="auto"/>
        <w:left w:val="none" w:sz="0" w:space="0" w:color="auto"/>
        <w:bottom w:val="none" w:sz="0" w:space="0" w:color="auto"/>
        <w:right w:val="none" w:sz="0" w:space="0" w:color="auto"/>
      </w:divBdr>
    </w:div>
    <w:div w:id="1167742587">
      <w:bodyDiv w:val="1"/>
      <w:marLeft w:val="0"/>
      <w:marRight w:val="0"/>
      <w:marTop w:val="0"/>
      <w:marBottom w:val="0"/>
      <w:divBdr>
        <w:top w:val="none" w:sz="0" w:space="0" w:color="auto"/>
        <w:left w:val="none" w:sz="0" w:space="0" w:color="auto"/>
        <w:bottom w:val="none" w:sz="0" w:space="0" w:color="auto"/>
        <w:right w:val="none" w:sz="0" w:space="0" w:color="auto"/>
      </w:divBdr>
    </w:div>
    <w:div w:id="1326713423">
      <w:bodyDiv w:val="1"/>
      <w:marLeft w:val="0"/>
      <w:marRight w:val="0"/>
      <w:marTop w:val="0"/>
      <w:marBottom w:val="0"/>
      <w:divBdr>
        <w:top w:val="none" w:sz="0" w:space="0" w:color="auto"/>
        <w:left w:val="none" w:sz="0" w:space="0" w:color="auto"/>
        <w:bottom w:val="none" w:sz="0" w:space="0" w:color="auto"/>
        <w:right w:val="none" w:sz="0" w:space="0" w:color="auto"/>
      </w:divBdr>
    </w:div>
    <w:div w:id="1365980344">
      <w:bodyDiv w:val="1"/>
      <w:marLeft w:val="0"/>
      <w:marRight w:val="0"/>
      <w:marTop w:val="0"/>
      <w:marBottom w:val="0"/>
      <w:divBdr>
        <w:top w:val="none" w:sz="0" w:space="0" w:color="auto"/>
        <w:left w:val="none" w:sz="0" w:space="0" w:color="auto"/>
        <w:bottom w:val="none" w:sz="0" w:space="0" w:color="auto"/>
        <w:right w:val="none" w:sz="0" w:space="0" w:color="auto"/>
      </w:divBdr>
    </w:div>
    <w:div w:id="1440447477">
      <w:bodyDiv w:val="1"/>
      <w:marLeft w:val="0"/>
      <w:marRight w:val="0"/>
      <w:marTop w:val="0"/>
      <w:marBottom w:val="0"/>
      <w:divBdr>
        <w:top w:val="none" w:sz="0" w:space="0" w:color="auto"/>
        <w:left w:val="none" w:sz="0" w:space="0" w:color="auto"/>
        <w:bottom w:val="none" w:sz="0" w:space="0" w:color="auto"/>
        <w:right w:val="none" w:sz="0" w:space="0" w:color="auto"/>
      </w:divBdr>
    </w:div>
    <w:div w:id="1449853422">
      <w:bodyDiv w:val="1"/>
      <w:marLeft w:val="0"/>
      <w:marRight w:val="0"/>
      <w:marTop w:val="0"/>
      <w:marBottom w:val="0"/>
      <w:divBdr>
        <w:top w:val="none" w:sz="0" w:space="0" w:color="auto"/>
        <w:left w:val="none" w:sz="0" w:space="0" w:color="auto"/>
        <w:bottom w:val="none" w:sz="0" w:space="0" w:color="auto"/>
        <w:right w:val="none" w:sz="0" w:space="0" w:color="auto"/>
      </w:divBdr>
    </w:div>
    <w:div w:id="1488397538">
      <w:bodyDiv w:val="1"/>
      <w:marLeft w:val="0"/>
      <w:marRight w:val="0"/>
      <w:marTop w:val="0"/>
      <w:marBottom w:val="0"/>
      <w:divBdr>
        <w:top w:val="none" w:sz="0" w:space="0" w:color="auto"/>
        <w:left w:val="none" w:sz="0" w:space="0" w:color="auto"/>
        <w:bottom w:val="none" w:sz="0" w:space="0" w:color="auto"/>
        <w:right w:val="none" w:sz="0" w:space="0" w:color="auto"/>
      </w:divBdr>
    </w:div>
    <w:div w:id="1502505554">
      <w:bodyDiv w:val="1"/>
      <w:marLeft w:val="0"/>
      <w:marRight w:val="0"/>
      <w:marTop w:val="0"/>
      <w:marBottom w:val="0"/>
      <w:divBdr>
        <w:top w:val="none" w:sz="0" w:space="0" w:color="auto"/>
        <w:left w:val="none" w:sz="0" w:space="0" w:color="auto"/>
        <w:bottom w:val="none" w:sz="0" w:space="0" w:color="auto"/>
        <w:right w:val="none" w:sz="0" w:space="0" w:color="auto"/>
      </w:divBdr>
    </w:div>
    <w:div w:id="1511413289">
      <w:bodyDiv w:val="1"/>
      <w:marLeft w:val="0"/>
      <w:marRight w:val="0"/>
      <w:marTop w:val="0"/>
      <w:marBottom w:val="0"/>
      <w:divBdr>
        <w:top w:val="none" w:sz="0" w:space="0" w:color="auto"/>
        <w:left w:val="none" w:sz="0" w:space="0" w:color="auto"/>
        <w:bottom w:val="none" w:sz="0" w:space="0" w:color="auto"/>
        <w:right w:val="none" w:sz="0" w:space="0" w:color="auto"/>
      </w:divBdr>
    </w:div>
    <w:div w:id="1512061842">
      <w:bodyDiv w:val="1"/>
      <w:marLeft w:val="0"/>
      <w:marRight w:val="0"/>
      <w:marTop w:val="0"/>
      <w:marBottom w:val="0"/>
      <w:divBdr>
        <w:top w:val="none" w:sz="0" w:space="0" w:color="auto"/>
        <w:left w:val="none" w:sz="0" w:space="0" w:color="auto"/>
        <w:bottom w:val="none" w:sz="0" w:space="0" w:color="auto"/>
        <w:right w:val="none" w:sz="0" w:space="0" w:color="auto"/>
      </w:divBdr>
    </w:div>
    <w:div w:id="1516729374">
      <w:bodyDiv w:val="1"/>
      <w:marLeft w:val="0"/>
      <w:marRight w:val="0"/>
      <w:marTop w:val="0"/>
      <w:marBottom w:val="0"/>
      <w:divBdr>
        <w:top w:val="none" w:sz="0" w:space="0" w:color="auto"/>
        <w:left w:val="none" w:sz="0" w:space="0" w:color="auto"/>
        <w:bottom w:val="none" w:sz="0" w:space="0" w:color="auto"/>
        <w:right w:val="none" w:sz="0" w:space="0" w:color="auto"/>
      </w:divBdr>
    </w:div>
    <w:div w:id="1524706689">
      <w:bodyDiv w:val="1"/>
      <w:marLeft w:val="0"/>
      <w:marRight w:val="0"/>
      <w:marTop w:val="0"/>
      <w:marBottom w:val="0"/>
      <w:divBdr>
        <w:top w:val="none" w:sz="0" w:space="0" w:color="auto"/>
        <w:left w:val="none" w:sz="0" w:space="0" w:color="auto"/>
        <w:bottom w:val="none" w:sz="0" w:space="0" w:color="auto"/>
        <w:right w:val="none" w:sz="0" w:space="0" w:color="auto"/>
      </w:divBdr>
    </w:div>
    <w:div w:id="1580216421">
      <w:bodyDiv w:val="1"/>
      <w:marLeft w:val="0"/>
      <w:marRight w:val="0"/>
      <w:marTop w:val="0"/>
      <w:marBottom w:val="0"/>
      <w:divBdr>
        <w:top w:val="none" w:sz="0" w:space="0" w:color="auto"/>
        <w:left w:val="none" w:sz="0" w:space="0" w:color="auto"/>
        <w:bottom w:val="none" w:sz="0" w:space="0" w:color="auto"/>
        <w:right w:val="none" w:sz="0" w:space="0" w:color="auto"/>
      </w:divBdr>
    </w:div>
    <w:div w:id="1589000418">
      <w:bodyDiv w:val="1"/>
      <w:marLeft w:val="0"/>
      <w:marRight w:val="0"/>
      <w:marTop w:val="0"/>
      <w:marBottom w:val="0"/>
      <w:divBdr>
        <w:top w:val="none" w:sz="0" w:space="0" w:color="auto"/>
        <w:left w:val="none" w:sz="0" w:space="0" w:color="auto"/>
        <w:bottom w:val="none" w:sz="0" w:space="0" w:color="auto"/>
        <w:right w:val="none" w:sz="0" w:space="0" w:color="auto"/>
      </w:divBdr>
    </w:div>
    <w:div w:id="1593389896">
      <w:bodyDiv w:val="1"/>
      <w:marLeft w:val="0"/>
      <w:marRight w:val="0"/>
      <w:marTop w:val="0"/>
      <w:marBottom w:val="0"/>
      <w:divBdr>
        <w:top w:val="none" w:sz="0" w:space="0" w:color="auto"/>
        <w:left w:val="none" w:sz="0" w:space="0" w:color="auto"/>
        <w:bottom w:val="none" w:sz="0" w:space="0" w:color="auto"/>
        <w:right w:val="none" w:sz="0" w:space="0" w:color="auto"/>
      </w:divBdr>
    </w:div>
    <w:div w:id="1606688999">
      <w:bodyDiv w:val="1"/>
      <w:marLeft w:val="0"/>
      <w:marRight w:val="0"/>
      <w:marTop w:val="0"/>
      <w:marBottom w:val="0"/>
      <w:divBdr>
        <w:top w:val="none" w:sz="0" w:space="0" w:color="auto"/>
        <w:left w:val="none" w:sz="0" w:space="0" w:color="auto"/>
        <w:bottom w:val="none" w:sz="0" w:space="0" w:color="auto"/>
        <w:right w:val="none" w:sz="0" w:space="0" w:color="auto"/>
      </w:divBdr>
      <w:divsChild>
        <w:div w:id="946543091">
          <w:marLeft w:val="0"/>
          <w:marRight w:val="0"/>
          <w:marTop w:val="0"/>
          <w:marBottom w:val="0"/>
          <w:divBdr>
            <w:top w:val="none" w:sz="0" w:space="0" w:color="auto"/>
            <w:left w:val="none" w:sz="0" w:space="0" w:color="auto"/>
            <w:bottom w:val="none" w:sz="0" w:space="0" w:color="auto"/>
            <w:right w:val="none" w:sz="0" w:space="0" w:color="auto"/>
          </w:divBdr>
        </w:div>
      </w:divsChild>
    </w:div>
    <w:div w:id="1606844085">
      <w:bodyDiv w:val="1"/>
      <w:marLeft w:val="0"/>
      <w:marRight w:val="0"/>
      <w:marTop w:val="0"/>
      <w:marBottom w:val="0"/>
      <w:divBdr>
        <w:top w:val="none" w:sz="0" w:space="0" w:color="auto"/>
        <w:left w:val="none" w:sz="0" w:space="0" w:color="auto"/>
        <w:bottom w:val="none" w:sz="0" w:space="0" w:color="auto"/>
        <w:right w:val="none" w:sz="0" w:space="0" w:color="auto"/>
      </w:divBdr>
    </w:div>
    <w:div w:id="1623227837">
      <w:bodyDiv w:val="1"/>
      <w:marLeft w:val="0"/>
      <w:marRight w:val="0"/>
      <w:marTop w:val="0"/>
      <w:marBottom w:val="0"/>
      <w:divBdr>
        <w:top w:val="none" w:sz="0" w:space="0" w:color="auto"/>
        <w:left w:val="none" w:sz="0" w:space="0" w:color="auto"/>
        <w:bottom w:val="none" w:sz="0" w:space="0" w:color="auto"/>
        <w:right w:val="none" w:sz="0" w:space="0" w:color="auto"/>
      </w:divBdr>
    </w:div>
    <w:div w:id="1650329992">
      <w:bodyDiv w:val="1"/>
      <w:marLeft w:val="0"/>
      <w:marRight w:val="0"/>
      <w:marTop w:val="0"/>
      <w:marBottom w:val="0"/>
      <w:divBdr>
        <w:top w:val="none" w:sz="0" w:space="0" w:color="auto"/>
        <w:left w:val="none" w:sz="0" w:space="0" w:color="auto"/>
        <w:bottom w:val="none" w:sz="0" w:space="0" w:color="auto"/>
        <w:right w:val="none" w:sz="0" w:space="0" w:color="auto"/>
      </w:divBdr>
    </w:div>
    <w:div w:id="1689866359">
      <w:bodyDiv w:val="1"/>
      <w:marLeft w:val="0"/>
      <w:marRight w:val="0"/>
      <w:marTop w:val="0"/>
      <w:marBottom w:val="0"/>
      <w:divBdr>
        <w:top w:val="none" w:sz="0" w:space="0" w:color="auto"/>
        <w:left w:val="none" w:sz="0" w:space="0" w:color="auto"/>
        <w:bottom w:val="none" w:sz="0" w:space="0" w:color="auto"/>
        <w:right w:val="none" w:sz="0" w:space="0" w:color="auto"/>
      </w:divBdr>
    </w:div>
    <w:div w:id="1697197644">
      <w:bodyDiv w:val="1"/>
      <w:marLeft w:val="0"/>
      <w:marRight w:val="0"/>
      <w:marTop w:val="0"/>
      <w:marBottom w:val="0"/>
      <w:divBdr>
        <w:top w:val="none" w:sz="0" w:space="0" w:color="auto"/>
        <w:left w:val="none" w:sz="0" w:space="0" w:color="auto"/>
        <w:bottom w:val="none" w:sz="0" w:space="0" w:color="auto"/>
        <w:right w:val="none" w:sz="0" w:space="0" w:color="auto"/>
      </w:divBdr>
    </w:div>
    <w:div w:id="1810973104">
      <w:bodyDiv w:val="1"/>
      <w:marLeft w:val="0"/>
      <w:marRight w:val="0"/>
      <w:marTop w:val="0"/>
      <w:marBottom w:val="0"/>
      <w:divBdr>
        <w:top w:val="none" w:sz="0" w:space="0" w:color="auto"/>
        <w:left w:val="none" w:sz="0" w:space="0" w:color="auto"/>
        <w:bottom w:val="none" w:sz="0" w:space="0" w:color="auto"/>
        <w:right w:val="none" w:sz="0" w:space="0" w:color="auto"/>
      </w:divBdr>
    </w:div>
    <w:div w:id="1819298438">
      <w:bodyDiv w:val="1"/>
      <w:marLeft w:val="0"/>
      <w:marRight w:val="0"/>
      <w:marTop w:val="0"/>
      <w:marBottom w:val="0"/>
      <w:divBdr>
        <w:top w:val="none" w:sz="0" w:space="0" w:color="auto"/>
        <w:left w:val="none" w:sz="0" w:space="0" w:color="auto"/>
        <w:bottom w:val="none" w:sz="0" w:space="0" w:color="auto"/>
        <w:right w:val="none" w:sz="0" w:space="0" w:color="auto"/>
      </w:divBdr>
    </w:div>
    <w:div w:id="1824734899">
      <w:bodyDiv w:val="1"/>
      <w:marLeft w:val="0"/>
      <w:marRight w:val="0"/>
      <w:marTop w:val="0"/>
      <w:marBottom w:val="0"/>
      <w:divBdr>
        <w:top w:val="none" w:sz="0" w:space="0" w:color="auto"/>
        <w:left w:val="none" w:sz="0" w:space="0" w:color="auto"/>
        <w:bottom w:val="none" w:sz="0" w:space="0" w:color="auto"/>
        <w:right w:val="none" w:sz="0" w:space="0" w:color="auto"/>
      </w:divBdr>
    </w:div>
    <w:div w:id="1848976670">
      <w:bodyDiv w:val="1"/>
      <w:marLeft w:val="0"/>
      <w:marRight w:val="0"/>
      <w:marTop w:val="0"/>
      <w:marBottom w:val="0"/>
      <w:divBdr>
        <w:top w:val="none" w:sz="0" w:space="0" w:color="auto"/>
        <w:left w:val="none" w:sz="0" w:space="0" w:color="auto"/>
        <w:bottom w:val="none" w:sz="0" w:space="0" w:color="auto"/>
        <w:right w:val="none" w:sz="0" w:space="0" w:color="auto"/>
      </w:divBdr>
    </w:div>
    <w:div w:id="2028367300">
      <w:bodyDiv w:val="1"/>
      <w:marLeft w:val="0"/>
      <w:marRight w:val="0"/>
      <w:marTop w:val="0"/>
      <w:marBottom w:val="0"/>
      <w:divBdr>
        <w:top w:val="none" w:sz="0" w:space="0" w:color="auto"/>
        <w:left w:val="none" w:sz="0" w:space="0" w:color="auto"/>
        <w:bottom w:val="none" w:sz="0" w:space="0" w:color="auto"/>
        <w:right w:val="none" w:sz="0" w:space="0" w:color="auto"/>
      </w:divBdr>
    </w:div>
    <w:div w:id="2033727973">
      <w:bodyDiv w:val="1"/>
      <w:marLeft w:val="0"/>
      <w:marRight w:val="0"/>
      <w:marTop w:val="0"/>
      <w:marBottom w:val="0"/>
      <w:divBdr>
        <w:top w:val="none" w:sz="0" w:space="0" w:color="auto"/>
        <w:left w:val="none" w:sz="0" w:space="0" w:color="auto"/>
        <w:bottom w:val="none" w:sz="0" w:space="0" w:color="auto"/>
        <w:right w:val="none" w:sz="0" w:space="0" w:color="auto"/>
      </w:divBdr>
    </w:div>
    <w:div w:id="20809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svet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5DFEB-53C0-49FC-ACA4-984020D0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2528</Words>
  <Characters>14412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16907</CharactersWithSpaces>
  <SharedDoc>false</SharedDoc>
  <HLinks>
    <vt:vector size="6" baseType="variant">
      <vt:variant>
        <vt:i4>4849665</vt:i4>
      </vt:variant>
      <vt:variant>
        <vt:i4>0</vt:i4>
      </vt:variant>
      <vt:variant>
        <vt:i4>0</vt:i4>
      </vt:variant>
      <vt:variant>
        <vt:i4>5</vt:i4>
      </vt:variant>
      <vt:variant>
        <vt:lpwstr>http://www.mo-svetogorsk.ru/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людмила анатольевна</dc:creator>
  <cp:keywords/>
  <dc:description/>
  <cp:lastModifiedBy>Ксения О. Киселева</cp:lastModifiedBy>
  <cp:revision>11</cp:revision>
  <cp:lastPrinted>2021-11-02T09:44:00Z</cp:lastPrinted>
  <dcterms:created xsi:type="dcterms:W3CDTF">2021-11-02T09:53:00Z</dcterms:created>
  <dcterms:modified xsi:type="dcterms:W3CDTF">2021-12-13T11:30:00Z</dcterms:modified>
</cp:coreProperties>
</file>