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D0" w:rsidRPr="004662A3" w:rsidRDefault="00413FFE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A42F1A">
        <w:rPr>
          <w:rFonts w:ascii="Times New Roman" w:hAnsi="Times New Roman" w:cs="Times New Roman"/>
          <w:sz w:val="24"/>
          <w:szCs w:val="24"/>
        </w:rPr>
        <w:t>5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</w:t>
      </w:r>
      <w:r w:rsidR="00A42F1A">
        <w:rPr>
          <w:rFonts w:ascii="Times New Roman" w:hAnsi="Times New Roman" w:cs="Times New Roman"/>
          <w:sz w:val="24"/>
          <w:szCs w:val="24"/>
        </w:rPr>
        <w:t>марта 2020</w:t>
      </w:r>
      <w:r w:rsidR="00CA03D0" w:rsidRPr="004662A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г. 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</w:t>
      </w:r>
    </w:p>
    <w:p w:rsidR="00CA03D0" w:rsidRPr="00AF1538" w:rsidRDefault="00CA03D0" w:rsidP="00CA03D0">
      <w:pPr>
        <w:spacing w:after="0" w:line="240" w:lineRule="auto"/>
        <w:rPr>
          <w:rFonts w:ascii="Times New Roman" w:hAnsi="Times New Roman" w:cs="Times New Roman"/>
        </w:rPr>
      </w:pPr>
    </w:p>
    <w:p w:rsidR="00CA03D0" w:rsidRPr="002B729D" w:rsidRDefault="00CA03D0" w:rsidP="00CA03D0">
      <w:pPr>
        <w:pStyle w:val="2"/>
        <w:jc w:val="center"/>
        <w:rPr>
          <w:b/>
          <w:sz w:val="22"/>
          <w:szCs w:val="22"/>
        </w:rPr>
      </w:pPr>
      <w:r w:rsidRPr="002B729D">
        <w:rPr>
          <w:b/>
          <w:sz w:val="22"/>
          <w:szCs w:val="22"/>
        </w:rPr>
        <w:t xml:space="preserve"> ПРОТОКОЛ 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заседания конкурсной (аукционной) комиссии по рассмотрению поступивших заявок для участия </w:t>
      </w:r>
      <w:r w:rsidR="00A42F1A">
        <w:rPr>
          <w:rFonts w:ascii="Times New Roman" w:hAnsi="Times New Roman" w:cs="Times New Roman"/>
          <w:b/>
        </w:rPr>
        <w:t>10</w:t>
      </w:r>
      <w:r w:rsidRPr="00AF1538">
        <w:rPr>
          <w:rFonts w:ascii="Times New Roman" w:hAnsi="Times New Roman" w:cs="Times New Roman"/>
          <w:b/>
          <w:bCs/>
        </w:rPr>
        <w:t xml:space="preserve"> </w:t>
      </w:r>
      <w:r w:rsidR="00A42F1A">
        <w:rPr>
          <w:rFonts w:ascii="Times New Roman" w:hAnsi="Times New Roman" w:cs="Times New Roman"/>
          <w:b/>
          <w:bCs/>
        </w:rPr>
        <w:t>марта</w:t>
      </w:r>
      <w:r w:rsidRPr="00AF1538">
        <w:rPr>
          <w:rFonts w:ascii="Times New Roman" w:hAnsi="Times New Roman" w:cs="Times New Roman"/>
          <w:b/>
          <w:bCs/>
        </w:rPr>
        <w:t xml:space="preserve"> 20</w:t>
      </w:r>
      <w:r w:rsidR="00A42F1A">
        <w:rPr>
          <w:rFonts w:ascii="Times New Roman" w:hAnsi="Times New Roman" w:cs="Times New Roman"/>
          <w:b/>
          <w:bCs/>
        </w:rPr>
        <w:t>20</w:t>
      </w:r>
      <w:r w:rsidRPr="00AF1538">
        <w:rPr>
          <w:rFonts w:ascii="Times New Roman" w:hAnsi="Times New Roman" w:cs="Times New Roman"/>
          <w:b/>
          <w:bCs/>
        </w:rPr>
        <w:t xml:space="preserve"> года </w:t>
      </w:r>
      <w:r>
        <w:rPr>
          <w:rFonts w:ascii="Times New Roman" w:hAnsi="Times New Roman" w:cs="Times New Roman"/>
          <w:b/>
        </w:rPr>
        <w:t>в аукционе (открытая форма подачи предложений о цене) на право заключения договора аренды муниципального имущества</w:t>
      </w:r>
    </w:p>
    <w:p w:rsidR="00CA03D0" w:rsidRDefault="00CA03D0" w:rsidP="00CA03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 w:rsidRPr="004662A3">
        <w:rPr>
          <w:rFonts w:ascii="Times New Roman" w:hAnsi="Times New Roman" w:cs="Times New Roman"/>
          <w:b/>
          <w:sz w:val="24"/>
          <w:szCs w:val="24"/>
        </w:rPr>
        <w:t xml:space="preserve">Состав аукционной (конкурсной) комиссии: </w:t>
      </w:r>
      <w:r w:rsidRPr="004662A3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18744C" w:rsidRPr="004662A3">
        <w:rPr>
          <w:rFonts w:ascii="Times New Roman" w:hAnsi="Times New Roman" w:cs="Times New Roman"/>
          <w:sz w:val="24"/>
          <w:szCs w:val="24"/>
        </w:rPr>
        <w:t>постановлени</w:t>
      </w:r>
      <w:r w:rsidR="002B729D" w:rsidRPr="004662A3">
        <w:rPr>
          <w:rFonts w:ascii="Times New Roman" w:hAnsi="Times New Roman" w:cs="Times New Roman"/>
          <w:sz w:val="24"/>
          <w:szCs w:val="24"/>
        </w:rPr>
        <w:t>е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м </w:t>
      </w:r>
      <w:r w:rsidRPr="004662A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="0018744C" w:rsidRPr="004662A3">
        <w:rPr>
          <w:rFonts w:ascii="Times New Roman" w:hAnsi="Times New Roman" w:cs="Times New Roman"/>
          <w:sz w:val="24"/>
          <w:szCs w:val="24"/>
        </w:rPr>
        <w:t>Светогорское городское поселение</w:t>
      </w:r>
      <w:r w:rsidRPr="004662A3">
        <w:rPr>
          <w:rFonts w:ascii="Times New Roman" w:hAnsi="Times New Roman" w:cs="Times New Roman"/>
          <w:sz w:val="24"/>
          <w:szCs w:val="24"/>
        </w:rPr>
        <w:t xml:space="preserve">» </w:t>
      </w:r>
      <w:r w:rsidR="0018744C" w:rsidRPr="004662A3">
        <w:rPr>
          <w:rFonts w:ascii="Times New Roman" w:hAnsi="Times New Roman" w:cs="Times New Roman"/>
          <w:sz w:val="24"/>
          <w:szCs w:val="24"/>
        </w:rPr>
        <w:t xml:space="preserve">Выборгского района </w:t>
      </w:r>
      <w:r w:rsidRPr="004662A3">
        <w:rPr>
          <w:rFonts w:ascii="Times New Roman" w:hAnsi="Times New Roman" w:cs="Times New Roman"/>
          <w:sz w:val="24"/>
          <w:szCs w:val="24"/>
        </w:rPr>
        <w:t xml:space="preserve">Ленинградской области № </w:t>
      </w:r>
      <w:r w:rsidR="0018744C" w:rsidRPr="004662A3">
        <w:rPr>
          <w:rFonts w:ascii="Times New Roman" w:hAnsi="Times New Roman" w:cs="Times New Roman"/>
          <w:sz w:val="24"/>
          <w:szCs w:val="24"/>
        </w:rPr>
        <w:t>180</w:t>
      </w:r>
      <w:r w:rsidRPr="004662A3">
        <w:rPr>
          <w:rFonts w:ascii="Times New Roman" w:hAnsi="Times New Roman" w:cs="Times New Roman"/>
          <w:sz w:val="24"/>
          <w:szCs w:val="24"/>
        </w:rPr>
        <w:t xml:space="preserve"> от </w:t>
      </w:r>
      <w:r w:rsidR="0018744C" w:rsidRPr="004662A3">
        <w:rPr>
          <w:rFonts w:ascii="Times New Roman" w:hAnsi="Times New Roman" w:cs="Times New Roman"/>
          <w:sz w:val="24"/>
          <w:szCs w:val="24"/>
        </w:rPr>
        <w:t>27</w:t>
      </w:r>
      <w:r w:rsidRPr="004662A3">
        <w:rPr>
          <w:rFonts w:ascii="Times New Roman" w:hAnsi="Times New Roman" w:cs="Times New Roman"/>
          <w:sz w:val="24"/>
          <w:szCs w:val="24"/>
        </w:rPr>
        <w:t>.0</w:t>
      </w:r>
      <w:r w:rsidR="0018744C" w:rsidRPr="004662A3">
        <w:rPr>
          <w:rFonts w:ascii="Times New Roman" w:hAnsi="Times New Roman" w:cs="Times New Roman"/>
          <w:sz w:val="24"/>
          <w:szCs w:val="24"/>
        </w:rPr>
        <w:t>6</w:t>
      </w:r>
      <w:r w:rsidRPr="004662A3">
        <w:rPr>
          <w:rFonts w:ascii="Times New Roman" w:hAnsi="Times New Roman" w:cs="Times New Roman"/>
          <w:sz w:val="24"/>
          <w:szCs w:val="24"/>
        </w:rPr>
        <w:t>.201</w:t>
      </w:r>
      <w:r w:rsidR="0018744C" w:rsidRPr="004662A3">
        <w:rPr>
          <w:rFonts w:ascii="Times New Roman" w:hAnsi="Times New Roman" w:cs="Times New Roman"/>
          <w:sz w:val="24"/>
          <w:szCs w:val="24"/>
        </w:rPr>
        <w:t>1</w:t>
      </w:r>
      <w:r w:rsidR="001F0F50" w:rsidRPr="004662A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A03D0" w:rsidRPr="004662A3" w:rsidRDefault="00CA03D0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F1A" w:rsidRPr="00A42F1A" w:rsidRDefault="00A42F1A" w:rsidP="00A42F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b/>
          <w:sz w:val="24"/>
          <w:szCs w:val="24"/>
        </w:rPr>
        <w:t>Присутствовали:</w:t>
      </w: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A42F1A" w:rsidRPr="00A42F1A" w:rsidRDefault="00A42F1A" w:rsidP="00A42F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Председатель комиссии                               А.А.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Ренжин</w:t>
      </w:r>
      <w:proofErr w:type="spellEnd"/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A42F1A" w:rsidRPr="00A42F1A" w:rsidRDefault="00A42F1A" w:rsidP="00A42F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A42F1A" w:rsidRPr="00A42F1A" w:rsidRDefault="00A42F1A" w:rsidP="00A42F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А.А.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Цурко</w:t>
      </w:r>
      <w:proofErr w:type="spellEnd"/>
    </w:p>
    <w:p w:rsidR="00A42F1A" w:rsidRPr="00A42F1A" w:rsidRDefault="00A42F1A" w:rsidP="00A42F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Члены комиссии                                            С.В. </w:t>
      </w:r>
      <w:proofErr w:type="spellStart"/>
      <w:r w:rsidRPr="00A42F1A">
        <w:rPr>
          <w:rFonts w:ascii="Times New Roman" w:eastAsia="Calibri" w:hAnsi="Times New Roman" w:cs="Times New Roman"/>
          <w:sz w:val="24"/>
          <w:szCs w:val="24"/>
        </w:rPr>
        <w:t>Байкова</w:t>
      </w:r>
      <w:proofErr w:type="spellEnd"/>
    </w:p>
    <w:p w:rsidR="00A42F1A" w:rsidRPr="00A42F1A" w:rsidRDefault="00A42F1A" w:rsidP="00A42F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42F1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Л.А. Андреева</w:t>
      </w:r>
    </w:p>
    <w:p w:rsidR="00A42F1A" w:rsidRPr="00A42F1A" w:rsidRDefault="00A42F1A" w:rsidP="00A42F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Е.М. Пугачева</w:t>
      </w:r>
    </w:p>
    <w:p w:rsidR="00A42F1A" w:rsidRPr="00A42F1A" w:rsidRDefault="00A42F1A" w:rsidP="00A42F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</w:t>
      </w:r>
    </w:p>
    <w:p w:rsidR="00A42F1A" w:rsidRPr="00A42F1A" w:rsidRDefault="00A42F1A" w:rsidP="00A42F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1A">
        <w:rPr>
          <w:rFonts w:ascii="Times New Roman" w:eastAsia="Calibri" w:hAnsi="Times New Roman" w:cs="Times New Roman"/>
          <w:sz w:val="24"/>
          <w:szCs w:val="24"/>
        </w:rPr>
        <w:t>Секретарь комиссии                                      А.А. Дейкун</w:t>
      </w:r>
    </w:p>
    <w:p w:rsidR="00113825" w:rsidRPr="004662A3" w:rsidRDefault="00113825" w:rsidP="00CA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>Кворум имеется, комиссия правомочна принимать решения по рассмотрению поступивших</w:t>
      </w:r>
      <w:bookmarkStart w:id="0" w:name="_GoBack"/>
      <w:bookmarkEnd w:id="0"/>
      <w:r w:rsidRPr="004662A3">
        <w:rPr>
          <w:rFonts w:ascii="Times New Roman" w:hAnsi="Times New Roman" w:cs="Times New Roman"/>
          <w:sz w:val="24"/>
          <w:szCs w:val="24"/>
        </w:rPr>
        <w:t xml:space="preserve"> заявок.  </w:t>
      </w:r>
    </w:p>
    <w:p w:rsidR="00CA03D0" w:rsidRPr="004662A3" w:rsidRDefault="00CA03D0" w:rsidP="00CA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A3">
        <w:rPr>
          <w:rFonts w:ascii="Times New Roman" w:hAnsi="Times New Roman" w:cs="Times New Roman"/>
          <w:sz w:val="24"/>
          <w:szCs w:val="24"/>
        </w:rPr>
        <w:t xml:space="preserve">В соответствии с регистрацией в журнале приема заявок для участия </w:t>
      </w:r>
      <w:r w:rsidR="00A42F1A">
        <w:rPr>
          <w:rFonts w:ascii="Times New Roman" w:hAnsi="Times New Roman" w:cs="Times New Roman"/>
          <w:sz w:val="24"/>
          <w:szCs w:val="24"/>
        </w:rPr>
        <w:t>10</w:t>
      </w:r>
      <w:r w:rsidRPr="004662A3">
        <w:rPr>
          <w:rFonts w:ascii="Times New Roman" w:hAnsi="Times New Roman" w:cs="Times New Roman"/>
          <w:sz w:val="24"/>
          <w:szCs w:val="24"/>
        </w:rPr>
        <w:t xml:space="preserve"> </w:t>
      </w:r>
      <w:r w:rsidR="00A42F1A">
        <w:rPr>
          <w:rFonts w:ascii="Times New Roman" w:hAnsi="Times New Roman" w:cs="Times New Roman"/>
          <w:sz w:val="24"/>
          <w:szCs w:val="24"/>
        </w:rPr>
        <w:t>марта 2020</w:t>
      </w:r>
      <w:r w:rsidRPr="004662A3">
        <w:rPr>
          <w:rFonts w:ascii="Times New Roman" w:hAnsi="Times New Roman" w:cs="Times New Roman"/>
          <w:sz w:val="24"/>
          <w:szCs w:val="24"/>
        </w:rPr>
        <w:t xml:space="preserve"> года в аукционе на право заключения договора аренды (открытая форма подачи предложений о цене) муниципального имущества: </w:t>
      </w:r>
    </w:p>
    <w:p w:rsidR="00413FFE" w:rsidRPr="00413FFE" w:rsidRDefault="00413FFE" w:rsidP="00413FFE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13F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часть здания кадастровый номер: 47:01:0501002:686, общей площадью 109,7 </w:t>
      </w:r>
      <w:proofErr w:type="spellStart"/>
      <w:r w:rsidRPr="00413F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кв.м</w:t>
      </w:r>
      <w:proofErr w:type="spellEnd"/>
      <w:r w:rsidRPr="00413F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.,</w:t>
      </w:r>
      <w:r w:rsidRPr="00413F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13F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расположенное по адресу: Ленинградская область, Выборгский район, МО «</w:t>
      </w:r>
      <w:proofErr w:type="spellStart"/>
      <w:r w:rsidRPr="00413F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Светогорское</w:t>
      </w:r>
      <w:proofErr w:type="spellEnd"/>
      <w:r w:rsidRPr="00413F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городское поселение», </w:t>
      </w:r>
      <w:proofErr w:type="spellStart"/>
      <w:r w:rsidRPr="00413F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пгт</w:t>
      </w:r>
      <w:proofErr w:type="spellEnd"/>
      <w:r w:rsidRPr="00413F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Лесогорский, ул. Труда, д. 5.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>К сроку окончания подачи заявок подана</w:t>
      </w:r>
      <w:r w:rsidR="00A42F1A">
        <w:rPr>
          <w:rFonts w:ascii="Times New Roman" w:hAnsi="Times New Roman" w:cs="Times New Roman"/>
          <w:sz w:val="24"/>
          <w:szCs w:val="24"/>
        </w:rPr>
        <w:t xml:space="preserve"> - 1 (Одна) </w:t>
      </w:r>
      <w:r w:rsidRPr="008660EF">
        <w:rPr>
          <w:rFonts w:ascii="Times New Roman" w:hAnsi="Times New Roman" w:cs="Times New Roman"/>
          <w:sz w:val="24"/>
          <w:szCs w:val="24"/>
        </w:rPr>
        <w:t>заявка: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3119"/>
        <w:gridCol w:w="1417"/>
      </w:tblGrid>
      <w:tr w:rsidR="00F165B5" w:rsidRPr="008660EF" w:rsidTr="00A42F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5" w:rsidRPr="00F66400" w:rsidRDefault="00F165B5" w:rsidP="005D5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64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5B5" w:rsidRPr="005D5007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Претендент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65B5" w:rsidRPr="005D5007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</w:t>
            </w:r>
          </w:p>
          <w:p w:rsidR="00F165B5" w:rsidRPr="005D5007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подачи заявки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5" w:rsidRPr="005D5007" w:rsidRDefault="00F165B5" w:rsidP="00F1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Юридический адрес/Фактический адрес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5B5" w:rsidRPr="005D5007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007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Регистрационный номер заявки</w:t>
            </w:r>
          </w:p>
        </w:tc>
      </w:tr>
      <w:tr w:rsidR="00F165B5" w:rsidRPr="008660EF" w:rsidTr="00A42F1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5B5" w:rsidRPr="006F44F0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65B5" w:rsidRPr="006F44F0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B5" w:rsidRPr="00413FFE" w:rsidRDefault="00F165B5" w:rsidP="00A42F1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FFE">
              <w:rPr>
                <w:rFonts w:ascii="Times New Roman" w:hAnsi="Times New Roman" w:cs="Times New Roman"/>
                <w:kern w:val="1"/>
                <w:sz w:val="24"/>
                <w:szCs w:val="24"/>
                <w:lang w:bidi="hi-IN"/>
              </w:rPr>
              <w:t xml:space="preserve">Индивидуальный предприниматель </w:t>
            </w:r>
            <w:r w:rsidR="00A42F1A">
              <w:rPr>
                <w:rFonts w:ascii="Times New Roman" w:hAnsi="Times New Roman" w:cs="Times New Roman"/>
                <w:kern w:val="1"/>
                <w:sz w:val="24"/>
                <w:szCs w:val="24"/>
                <w:lang w:bidi="hi-IN"/>
              </w:rPr>
              <w:t>Коротких Евгений 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65B5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65B5" w:rsidRPr="006F44F0" w:rsidRDefault="00A42F1A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F165B5"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165B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165B5"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165B5"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F165B5" w:rsidRPr="006F44F0" w:rsidRDefault="00F165B5" w:rsidP="00A42F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час.</w:t>
            </w:r>
            <w:r w:rsidR="00A42F1A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6F4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B5" w:rsidRPr="005D5007" w:rsidRDefault="00A42F1A" w:rsidP="00A42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</w:t>
            </w:r>
            <w:r w:rsidR="00F165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Кингисепп</w:t>
            </w:r>
            <w:r w:rsidR="00F165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Октябрьская</w:t>
            </w:r>
            <w:r w:rsidR="00F165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F165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165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165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</w:t>
            </w:r>
            <w:r w:rsidR="00F165B5" w:rsidRPr="005D5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Санкт-Петербург,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F165B5" w:rsidRPr="005D5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 корп. 2, кв.26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5B5" w:rsidRDefault="00F165B5" w:rsidP="005D50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65B5" w:rsidRPr="005D5007" w:rsidRDefault="00F165B5" w:rsidP="005D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660EF" w:rsidRDefault="008660EF" w:rsidP="004A2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>Документы Претендентом для участия в аукционе в комиссию представлены в сроки, установленные и</w:t>
      </w:r>
      <w:r w:rsidR="00F165B5">
        <w:rPr>
          <w:rFonts w:ascii="Times New Roman" w:hAnsi="Times New Roman" w:cs="Times New Roman"/>
          <w:sz w:val="24"/>
          <w:szCs w:val="24"/>
        </w:rPr>
        <w:t>звещением о проведении торгов №1</w:t>
      </w:r>
      <w:r w:rsidR="00A42F1A">
        <w:rPr>
          <w:rFonts w:ascii="Times New Roman" w:hAnsi="Times New Roman" w:cs="Times New Roman"/>
          <w:sz w:val="24"/>
          <w:szCs w:val="24"/>
        </w:rPr>
        <w:t>20220</w:t>
      </w:r>
      <w:r w:rsidR="00F165B5">
        <w:rPr>
          <w:rFonts w:ascii="Times New Roman" w:hAnsi="Times New Roman" w:cs="Times New Roman"/>
          <w:sz w:val="24"/>
          <w:szCs w:val="24"/>
        </w:rPr>
        <w:t>/</w:t>
      </w:r>
      <w:r w:rsidR="00E50B7D">
        <w:rPr>
          <w:rFonts w:ascii="Times New Roman" w:hAnsi="Times New Roman" w:cs="Times New Roman"/>
          <w:sz w:val="24"/>
          <w:szCs w:val="24"/>
        </w:rPr>
        <w:t>0372053</w:t>
      </w:r>
      <w:r w:rsidR="00834720" w:rsidRPr="00834720">
        <w:rPr>
          <w:rFonts w:ascii="Times New Roman" w:hAnsi="Times New Roman" w:cs="Times New Roman"/>
          <w:sz w:val="24"/>
          <w:szCs w:val="24"/>
        </w:rPr>
        <w:t>/0</w:t>
      </w:r>
      <w:r w:rsidR="00D7044F">
        <w:rPr>
          <w:rFonts w:ascii="Times New Roman" w:hAnsi="Times New Roman" w:cs="Times New Roman"/>
          <w:sz w:val="24"/>
          <w:szCs w:val="24"/>
        </w:rPr>
        <w:t>1</w:t>
      </w:r>
      <w:r w:rsidR="00834720" w:rsidRPr="00834720">
        <w:rPr>
          <w:rFonts w:ascii="Times New Roman" w:hAnsi="Times New Roman" w:cs="Times New Roman"/>
          <w:sz w:val="24"/>
          <w:szCs w:val="24"/>
        </w:rPr>
        <w:t xml:space="preserve"> от </w:t>
      </w:r>
      <w:r w:rsidR="00F165B5">
        <w:rPr>
          <w:rFonts w:ascii="Times New Roman" w:hAnsi="Times New Roman" w:cs="Times New Roman"/>
          <w:sz w:val="24"/>
          <w:szCs w:val="24"/>
        </w:rPr>
        <w:t>1</w:t>
      </w:r>
      <w:r w:rsidR="00A42F1A">
        <w:rPr>
          <w:rFonts w:ascii="Times New Roman" w:hAnsi="Times New Roman" w:cs="Times New Roman"/>
          <w:sz w:val="24"/>
          <w:szCs w:val="24"/>
        </w:rPr>
        <w:t>2</w:t>
      </w:r>
      <w:r w:rsidR="00E50B7D">
        <w:rPr>
          <w:rFonts w:ascii="Times New Roman" w:hAnsi="Times New Roman" w:cs="Times New Roman"/>
          <w:sz w:val="24"/>
          <w:szCs w:val="24"/>
        </w:rPr>
        <w:t>.0</w:t>
      </w:r>
      <w:r w:rsidR="00A42F1A">
        <w:rPr>
          <w:rFonts w:ascii="Times New Roman" w:hAnsi="Times New Roman" w:cs="Times New Roman"/>
          <w:sz w:val="24"/>
          <w:szCs w:val="24"/>
        </w:rPr>
        <w:t>2</w:t>
      </w:r>
      <w:r w:rsidR="00834720" w:rsidRPr="00834720">
        <w:rPr>
          <w:rFonts w:ascii="Times New Roman" w:hAnsi="Times New Roman" w:cs="Times New Roman"/>
          <w:sz w:val="24"/>
          <w:szCs w:val="24"/>
        </w:rPr>
        <w:t>.20</w:t>
      </w:r>
      <w:r w:rsidR="00A42F1A">
        <w:rPr>
          <w:rFonts w:ascii="Times New Roman" w:hAnsi="Times New Roman" w:cs="Times New Roman"/>
          <w:sz w:val="24"/>
          <w:szCs w:val="24"/>
        </w:rPr>
        <w:t>20</w:t>
      </w:r>
      <w:r w:rsidR="00834720" w:rsidRPr="00834720">
        <w:rPr>
          <w:rFonts w:ascii="Times New Roman" w:hAnsi="Times New Roman" w:cs="Times New Roman"/>
          <w:sz w:val="24"/>
          <w:szCs w:val="24"/>
        </w:rPr>
        <w:t xml:space="preserve">г. </w:t>
      </w:r>
      <w:r w:rsidRPr="008660EF">
        <w:rPr>
          <w:rFonts w:ascii="Times New Roman" w:hAnsi="Times New Roman" w:cs="Times New Roman"/>
          <w:sz w:val="24"/>
          <w:szCs w:val="24"/>
        </w:rPr>
        <w:t xml:space="preserve">размещенном на </w:t>
      </w:r>
      <w:r w:rsidR="00A42F1A" w:rsidRPr="00A42F1A">
        <w:rPr>
          <w:rFonts w:ascii="Times New Roman" w:hAnsi="Times New Roman" w:cs="Times New Roman"/>
          <w:sz w:val="24"/>
          <w:szCs w:val="24"/>
        </w:rPr>
        <w:t xml:space="preserve">официальном сайте Российской Федерации </w:t>
      </w:r>
      <w:r w:rsidR="00A42F1A" w:rsidRPr="00A42F1A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A42F1A" w:rsidRPr="00A42F1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A42F1A" w:rsidRPr="00A42F1A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A42F1A" w:rsidRPr="00A42F1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A42F1A" w:rsidRPr="00A42F1A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A42F1A" w:rsidRPr="00A42F1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A42F1A" w:rsidRPr="00A42F1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A42F1A" w:rsidRPr="00A42F1A">
        <w:rPr>
          <w:rFonts w:ascii="Times New Roman" w:hAnsi="Times New Roman" w:cs="Times New Roman"/>
          <w:sz w:val="24"/>
          <w:szCs w:val="24"/>
        </w:rPr>
        <w:t xml:space="preserve"> в сети «Интернет», официальном сайте МО «</w:t>
      </w:r>
      <w:proofErr w:type="spellStart"/>
      <w:r w:rsidR="00A42F1A" w:rsidRPr="00A42F1A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A42F1A" w:rsidRPr="00A42F1A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="00A42F1A" w:rsidRPr="00176F8E">
        <w:rPr>
          <w:rFonts w:ascii="Times New Roman" w:hAnsi="Times New Roman" w:cs="Times New Roman"/>
          <w:sz w:val="24"/>
          <w:szCs w:val="24"/>
          <w:u w:val="single"/>
        </w:rPr>
        <w:t>http://</w:t>
      </w:r>
      <w:proofErr w:type="spellStart"/>
      <w:r w:rsidR="00A42F1A" w:rsidRPr="00176F8E">
        <w:rPr>
          <w:rFonts w:ascii="Times New Roman" w:hAnsi="Times New Roman" w:cs="Times New Roman"/>
          <w:sz w:val="24"/>
          <w:szCs w:val="24"/>
          <w:u w:val="single"/>
          <w:lang w:val="en-US"/>
        </w:rPr>
        <w:t>mo</w:t>
      </w:r>
      <w:proofErr w:type="spellEnd"/>
      <w:r w:rsidR="00A42F1A" w:rsidRPr="00176F8E">
        <w:rPr>
          <w:rFonts w:ascii="Times New Roman" w:hAnsi="Times New Roman" w:cs="Times New Roman"/>
          <w:sz w:val="24"/>
          <w:szCs w:val="24"/>
          <w:u w:val="single"/>
        </w:rPr>
        <w:t>-svetogorsk.ru</w:t>
      </w:r>
      <w:r w:rsidR="00A42F1A" w:rsidRPr="00A42F1A">
        <w:rPr>
          <w:rFonts w:ascii="Times New Roman" w:hAnsi="Times New Roman" w:cs="Times New Roman"/>
          <w:sz w:val="24"/>
          <w:szCs w:val="24"/>
        </w:rPr>
        <w:t xml:space="preserve"> </w:t>
      </w:r>
      <w:r w:rsidRPr="008660EF">
        <w:rPr>
          <w:rFonts w:ascii="Times New Roman" w:hAnsi="Times New Roman" w:cs="Times New Roman"/>
          <w:sz w:val="24"/>
          <w:szCs w:val="24"/>
        </w:rPr>
        <w:t xml:space="preserve">в полном объеме. Все формальности по проверке наличия требуемых сведений и документов соблюдены. 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 </w:t>
      </w:r>
      <w:r w:rsidRPr="008660EF">
        <w:rPr>
          <w:rFonts w:ascii="Times New Roman" w:hAnsi="Times New Roman" w:cs="Times New Roman"/>
          <w:b/>
          <w:bCs/>
          <w:sz w:val="24"/>
          <w:szCs w:val="24"/>
        </w:rPr>
        <w:t>Рассмотрев представленные документы Претендента, комиссия приняла решение: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sz w:val="24"/>
          <w:szCs w:val="24"/>
        </w:rPr>
        <w:t xml:space="preserve"> Допустить к участию в аукционе и признать Участником аукциона: </w:t>
      </w:r>
    </w:p>
    <w:p w:rsidR="00834720" w:rsidRPr="006F44F0" w:rsidRDefault="00F165B5" w:rsidP="008347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Индивидуального предпринимателя</w:t>
      </w:r>
      <w:r w:rsidR="00834720" w:rsidRPr="006F44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6F8E" w:rsidRPr="00176F8E">
        <w:rPr>
          <w:rFonts w:ascii="Times New Roman" w:hAnsi="Times New Roman" w:cs="Times New Roman"/>
          <w:bCs/>
          <w:sz w:val="24"/>
          <w:szCs w:val="24"/>
        </w:rPr>
        <w:t>Коротких Евгени</w:t>
      </w:r>
      <w:r w:rsidR="00176F8E">
        <w:rPr>
          <w:rFonts w:ascii="Times New Roman" w:hAnsi="Times New Roman" w:cs="Times New Roman"/>
          <w:bCs/>
          <w:sz w:val="24"/>
          <w:szCs w:val="24"/>
        </w:rPr>
        <w:t>я</w:t>
      </w:r>
      <w:r w:rsidR="00176F8E" w:rsidRPr="00176F8E">
        <w:rPr>
          <w:rFonts w:ascii="Times New Roman" w:hAnsi="Times New Roman" w:cs="Times New Roman"/>
          <w:bCs/>
          <w:sz w:val="24"/>
          <w:szCs w:val="24"/>
        </w:rPr>
        <w:t xml:space="preserve"> Викторович</w:t>
      </w:r>
      <w:r w:rsidR="00176F8E">
        <w:rPr>
          <w:rFonts w:ascii="Times New Roman" w:hAnsi="Times New Roman" w:cs="Times New Roman"/>
          <w:bCs/>
          <w:sz w:val="24"/>
          <w:szCs w:val="24"/>
        </w:rPr>
        <w:t>а</w:t>
      </w:r>
      <w:r w:rsidR="00176F8E" w:rsidRPr="00176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4720" w:rsidRPr="006F44F0">
        <w:rPr>
          <w:rFonts w:ascii="Times New Roman" w:hAnsi="Times New Roman" w:cs="Times New Roman"/>
          <w:bCs/>
          <w:sz w:val="24"/>
          <w:szCs w:val="24"/>
        </w:rPr>
        <w:t>- заявка № 1.</w:t>
      </w:r>
    </w:p>
    <w:p w:rsidR="008660EF" w:rsidRP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60EF" w:rsidRDefault="008660EF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EF">
        <w:rPr>
          <w:rFonts w:ascii="Times New Roman" w:hAnsi="Times New Roman" w:cs="Times New Roman"/>
          <w:b/>
          <w:sz w:val="24"/>
          <w:szCs w:val="24"/>
        </w:rPr>
        <w:t xml:space="preserve">Обоснование принятого решения: </w:t>
      </w:r>
      <w:r w:rsidRPr="008660EF">
        <w:rPr>
          <w:rFonts w:ascii="Times New Roman" w:hAnsi="Times New Roman" w:cs="Times New Roman"/>
          <w:sz w:val="24"/>
          <w:szCs w:val="24"/>
        </w:rPr>
        <w:t>Заявка на участие в аукционе соответствует требованиям, установленным в документации об аукционе и требованиям, установленным в соответствии с Приказом Федеральной антимонопольной службы России от 10.02.2010 № 67.</w:t>
      </w:r>
    </w:p>
    <w:p w:rsidR="00D641A2" w:rsidRPr="008660EF" w:rsidRDefault="00D641A2" w:rsidP="0086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D86" w:rsidRDefault="002C5D86" w:rsidP="008660EF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D86" w:rsidRPr="0014180C" w:rsidRDefault="002C5D86" w:rsidP="002C5D86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b/>
          <w:sz w:val="24"/>
          <w:szCs w:val="24"/>
        </w:rPr>
        <w:lastRenderedPageBreak/>
        <w:t>Голосовали: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D86" w:rsidRPr="0014180C" w:rsidRDefault="002C5D86" w:rsidP="002C5D86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«За» -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4180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14180C">
        <w:rPr>
          <w:rFonts w:ascii="Times New Roman" w:hAnsi="Times New Roman" w:cs="Times New Roman"/>
          <w:sz w:val="24"/>
          <w:szCs w:val="24"/>
        </w:rPr>
        <w:t xml:space="preserve">):                                     </w:t>
      </w:r>
    </w:p>
    <w:p w:rsidR="002C5D86" w:rsidRPr="0014180C" w:rsidRDefault="002C5D86" w:rsidP="002C5D86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           А.А. </w:t>
      </w:r>
      <w:proofErr w:type="spellStart"/>
      <w:r w:rsidRPr="0014180C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5D86" w:rsidRPr="0014180C" w:rsidRDefault="002C5D86" w:rsidP="002C5D86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418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2C5D86" w:rsidRPr="0014180C" w:rsidRDefault="002C5D86" w:rsidP="002C5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Пугачева</w:t>
      </w:r>
    </w:p>
    <w:p w:rsidR="002C5D86" w:rsidRPr="0014180C" w:rsidRDefault="002C5D86" w:rsidP="002C5D86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  <w:t>Л.А. Андреева</w:t>
      </w:r>
    </w:p>
    <w:p w:rsidR="002C5D86" w:rsidRPr="0014180C" w:rsidRDefault="002C5D86" w:rsidP="002C5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</w:p>
    <w:p w:rsidR="002C5D86" w:rsidRPr="0014180C" w:rsidRDefault="002C5D86" w:rsidP="002C5D86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  <w:t xml:space="preserve">А.А. Дейкун  </w:t>
      </w:r>
    </w:p>
    <w:p w:rsidR="002C5D86" w:rsidRPr="0014180C" w:rsidRDefault="002C5D86" w:rsidP="002C5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</w:t>
      </w: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C5D86" w:rsidRDefault="002C5D86" w:rsidP="002C5D86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>«Против» - нет. Решение принято единогласно.</w:t>
      </w:r>
    </w:p>
    <w:p w:rsidR="002C5D86" w:rsidRDefault="002C5D86" w:rsidP="008660EF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8660EF" w:rsidRPr="0014180C" w:rsidRDefault="008660EF" w:rsidP="008660E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180C">
        <w:rPr>
          <w:rFonts w:ascii="Times New Roman" w:hAnsi="Times New Roman"/>
          <w:bCs/>
          <w:sz w:val="24"/>
          <w:szCs w:val="24"/>
        </w:rPr>
        <w:t xml:space="preserve">В связи с тем, что для участия в аукционе подана </w:t>
      </w:r>
      <w:r w:rsidRPr="0014180C">
        <w:rPr>
          <w:rFonts w:ascii="Times New Roman" w:hAnsi="Times New Roman"/>
          <w:sz w:val="24"/>
          <w:szCs w:val="24"/>
        </w:rPr>
        <w:t>1 (одна)</w:t>
      </w:r>
      <w:r w:rsidRPr="0014180C">
        <w:rPr>
          <w:rFonts w:ascii="Times New Roman" w:hAnsi="Times New Roman"/>
          <w:bCs/>
          <w:sz w:val="24"/>
          <w:szCs w:val="24"/>
        </w:rPr>
        <w:t xml:space="preserve"> </w:t>
      </w:r>
      <w:r w:rsidRPr="0014180C">
        <w:rPr>
          <w:rFonts w:ascii="Times New Roman" w:hAnsi="Times New Roman"/>
          <w:sz w:val="24"/>
          <w:szCs w:val="24"/>
        </w:rPr>
        <w:t xml:space="preserve">заявка аукцион признать несостоявшимся. </w:t>
      </w:r>
    </w:p>
    <w:p w:rsidR="0075197A" w:rsidRDefault="008660EF" w:rsidP="002C5D86">
      <w:pPr>
        <w:pStyle w:val="21"/>
        <w:spacing w:line="276" w:lineRule="auto"/>
        <w:ind w:left="0" w:right="84" w:firstLine="708"/>
        <w:jc w:val="both"/>
        <w:rPr>
          <w:rFonts w:ascii="Times New Roman" w:hAnsi="Times New Roman"/>
          <w:szCs w:val="24"/>
        </w:rPr>
      </w:pPr>
      <w:r w:rsidRPr="0014180C">
        <w:rPr>
          <w:rFonts w:ascii="Times New Roman" w:hAnsi="Times New Roman"/>
          <w:szCs w:val="24"/>
        </w:rPr>
        <w:t xml:space="preserve">На основании п. 6.7 документации об аукционе, утвержденной </w:t>
      </w:r>
      <w:r w:rsidR="00BB228E">
        <w:rPr>
          <w:rFonts w:ascii="Times New Roman" w:hAnsi="Times New Roman"/>
          <w:szCs w:val="24"/>
        </w:rPr>
        <w:t>1</w:t>
      </w:r>
      <w:r w:rsidR="002C5D86">
        <w:rPr>
          <w:rFonts w:ascii="Times New Roman" w:hAnsi="Times New Roman"/>
          <w:szCs w:val="24"/>
        </w:rPr>
        <w:t>2</w:t>
      </w:r>
      <w:r w:rsidRPr="0014180C">
        <w:rPr>
          <w:rFonts w:ascii="Times New Roman" w:hAnsi="Times New Roman"/>
          <w:szCs w:val="24"/>
        </w:rPr>
        <w:t xml:space="preserve"> </w:t>
      </w:r>
      <w:r w:rsidR="002C5D86">
        <w:rPr>
          <w:rFonts w:ascii="Times New Roman" w:hAnsi="Times New Roman"/>
          <w:szCs w:val="24"/>
        </w:rPr>
        <w:t>февраля 2020</w:t>
      </w:r>
      <w:r w:rsidRPr="0014180C">
        <w:rPr>
          <w:rFonts w:ascii="Times New Roman" w:hAnsi="Times New Roman"/>
          <w:szCs w:val="24"/>
        </w:rPr>
        <w:t xml:space="preserve"> года, комиссия  приняла решение заключить договор аренды </w:t>
      </w:r>
      <w:r w:rsidRPr="0014180C">
        <w:rPr>
          <w:rFonts w:ascii="Times New Roman" w:hAnsi="Times New Roman" w:cs="Times New Roman"/>
          <w:szCs w:val="24"/>
        </w:rPr>
        <w:t xml:space="preserve">муниципального имущества -  </w:t>
      </w:r>
      <w:r>
        <w:rPr>
          <w:rFonts w:ascii="Times New Roman" w:hAnsi="Times New Roman" w:cs="Times New Roman"/>
          <w:szCs w:val="24"/>
        </w:rPr>
        <w:t>«</w:t>
      </w:r>
      <w:r w:rsidR="00BB228E" w:rsidRPr="00BB228E">
        <w:rPr>
          <w:rFonts w:ascii="Times New Roman" w:hAnsi="Times New Roman" w:cs="Times New Roman"/>
          <w:bCs/>
          <w:szCs w:val="24"/>
        </w:rPr>
        <w:t xml:space="preserve">часть здания кадастровый номер: 47:01:0501002:686, общей площадью 109,7 </w:t>
      </w:r>
      <w:proofErr w:type="spellStart"/>
      <w:r w:rsidR="00BB228E" w:rsidRPr="00BB228E">
        <w:rPr>
          <w:rFonts w:ascii="Times New Roman" w:hAnsi="Times New Roman" w:cs="Times New Roman"/>
          <w:bCs/>
          <w:szCs w:val="24"/>
        </w:rPr>
        <w:t>кв.м</w:t>
      </w:r>
      <w:proofErr w:type="spellEnd"/>
      <w:r w:rsidR="00BB228E" w:rsidRPr="00BB228E">
        <w:rPr>
          <w:rFonts w:ascii="Times New Roman" w:hAnsi="Times New Roman" w:cs="Times New Roman"/>
          <w:bCs/>
          <w:szCs w:val="24"/>
        </w:rPr>
        <w:t>.,</w:t>
      </w:r>
      <w:r w:rsidR="00BB228E" w:rsidRPr="00BB228E">
        <w:rPr>
          <w:rFonts w:ascii="Times New Roman" w:hAnsi="Times New Roman" w:cs="Times New Roman"/>
          <w:szCs w:val="24"/>
        </w:rPr>
        <w:t xml:space="preserve"> </w:t>
      </w:r>
      <w:r w:rsidR="00BB228E" w:rsidRPr="00BB228E">
        <w:rPr>
          <w:rFonts w:ascii="Times New Roman" w:hAnsi="Times New Roman" w:cs="Times New Roman"/>
          <w:bCs/>
          <w:szCs w:val="24"/>
        </w:rPr>
        <w:t>расположенное по адресу: Ленинградская область, Выборгский район, МО «</w:t>
      </w:r>
      <w:proofErr w:type="spellStart"/>
      <w:r w:rsidR="00BB228E" w:rsidRPr="00BB228E">
        <w:rPr>
          <w:rFonts w:ascii="Times New Roman" w:hAnsi="Times New Roman" w:cs="Times New Roman"/>
          <w:bCs/>
          <w:szCs w:val="24"/>
        </w:rPr>
        <w:t>Светогорское</w:t>
      </w:r>
      <w:proofErr w:type="spellEnd"/>
      <w:r w:rsidR="00BB228E" w:rsidRPr="00BB228E">
        <w:rPr>
          <w:rFonts w:ascii="Times New Roman" w:hAnsi="Times New Roman" w:cs="Times New Roman"/>
          <w:bCs/>
          <w:szCs w:val="24"/>
        </w:rPr>
        <w:t xml:space="preserve"> городское поселение», </w:t>
      </w:r>
      <w:proofErr w:type="spellStart"/>
      <w:r w:rsidR="00BB228E" w:rsidRPr="00BB228E">
        <w:rPr>
          <w:rFonts w:ascii="Times New Roman" w:hAnsi="Times New Roman" w:cs="Times New Roman"/>
          <w:bCs/>
          <w:szCs w:val="24"/>
        </w:rPr>
        <w:t>пгт</w:t>
      </w:r>
      <w:proofErr w:type="spellEnd"/>
      <w:r w:rsidR="00BB228E" w:rsidRPr="00BB228E">
        <w:rPr>
          <w:rFonts w:ascii="Times New Roman" w:hAnsi="Times New Roman" w:cs="Times New Roman"/>
          <w:bCs/>
          <w:szCs w:val="24"/>
        </w:rPr>
        <w:t xml:space="preserve"> Лесогорский, ул. Труда, д. 5</w:t>
      </w:r>
      <w:r w:rsidR="008B2283">
        <w:rPr>
          <w:rFonts w:ascii="Times New Roman" w:hAnsi="Times New Roman" w:cs="Times New Roman"/>
          <w:szCs w:val="24"/>
        </w:rPr>
        <w:t xml:space="preserve">» </w:t>
      </w:r>
      <w:r w:rsidR="008B2283" w:rsidRPr="008B2283">
        <w:rPr>
          <w:rFonts w:ascii="Times New Roman" w:hAnsi="Times New Roman" w:cs="Times New Roman"/>
          <w:b/>
          <w:szCs w:val="24"/>
        </w:rPr>
        <w:t>с</w:t>
      </w:r>
      <w:r w:rsidRPr="008B2283">
        <w:rPr>
          <w:rFonts w:ascii="Times New Roman" w:hAnsi="Times New Roman"/>
          <w:b/>
          <w:szCs w:val="24"/>
        </w:rPr>
        <w:t xml:space="preserve"> </w:t>
      </w:r>
      <w:r w:rsidRPr="0014180C">
        <w:rPr>
          <w:rFonts w:ascii="Times New Roman" w:hAnsi="Times New Roman"/>
          <w:b/>
          <w:szCs w:val="24"/>
        </w:rPr>
        <w:t>подавшим единственную заявку на участие в аукционе</w:t>
      </w:r>
      <w:r w:rsidR="008B2283">
        <w:rPr>
          <w:rFonts w:ascii="Times New Roman" w:hAnsi="Times New Roman"/>
          <w:b/>
          <w:szCs w:val="24"/>
        </w:rPr>
        <w:t xml:space="preserve"> </w:t>
      </w:r>
      <w:r w:rsidR="008B2283" w:rsidRPr="008B2283">
        <w:rPr>
          <w:rFonts w:ascii="Times New Roman" w:hAnsi="Times New Roman"/>
          <w:szCs w:val="24"/>
        </w:rPr>
        <w:t>(</w:t>
      </w:r>
      <w:r w:rsidR="00BB228E">
        <w:rPr>
          <w:rFonts w:ascii="Times New Roman" w:hAnsi="Times New Roman"/>
          <w:szCs w:val="24"/>
        </w:rPr>
        <w:t xml:space="preserve">индивидуальным предпринимателем </w:t>
      </w:r>
      <w:r w:rsidR="002C5D86" w:rsidRPr="002C5D86">
        <w:rPr>
          <w:rFonts w:ascii="Times New Roman" w:hAnsi="Times New Roman"/>
          <w:szCs w:val="24"/>
          <w:lang w:bidi="ar-SA"/>
        </w:rPr>
        <w:t>Коротких Евгени</w:t>
      </w:r>
      <w:r w:rsidR="002C5D86">
        <w:rPr>
          <w:rFonts w:ascii="Times New Roman" w:hAnsi="Times New Roman"/>
          <w:szCs w:val="24"/>
        </w:rPr>
        <w:t>ем</w:t>
      </w:r>
      <w:r w:rsidR="002C5D86" w:rsidRPr="002C5D86">
        <w:rPr>
          <w:rFonts w:ascii="Times New Roman" w:hAnsi="Times New Roman"/>
          <w:szCs w:val="24"/>
          <w:lang w:bidi="ar-SA"/>
        </w:rPr>
        <w:t xml:space="preserve"> Викторович</w:t>
      </w:r>
      <w:r w:rsidR="002C5D86">
        <w:rPr>
          <w:rFonts w:ascii="Times New Roman" w:hAnsi="Times New Roman"/>
          <w:szCs w:val="24"/>
        </w:rPr>
        <w:t>ем,</w:t>
      </w:r>
      <w:r w:rsidR="00D7044F">
        <w:rPr>
          <w:rFonts w:ascii="Times New Roman" w:hAnsi="Times New Roman"/>
          <w:bCs/>
          <w:szCs w:val="24"/>
        </w:rPr>
        <w:t xml:space="preserve"> </w:t>
      </w:r>
      <w:r w:rsidR="008B2283" w:rsidRPr="008B2283">
        <w:rPr>
          <w:rFonts w:ascii="Times New Roman" w:hAnsi="Times New Roman"/>
          <w:szCs w:val="24"/>
        </w:rPr>
        <w:t>ОГРН</w:t>
      </w:r>
      <w:r w:rsidR="00BB228E">
        <w:rPr>
          <w:rFonts w:ascii="Times New Roman" w:hAnsi="Times New Roman"/>
          <w:szCs w:val="24"/>
        </w:rPr>
        <w:t>ИП</w:t>
      </w:r>
      <w:r w:rsidR="008B2283" w:rsidRPr="008B2283">
        <w:rPr>
          <w:rFonts w:ascii="Times New Roman" w:hAnsi="Times New Roman"/>
          <w:szCs w:val="24"/>
        </w:rPr>
        <w:t xml:space="preserve"> </w:t>
      </w:r>
      <w:r w:rsidR="00BB228E">
        <w:rPr>
          <w:rFonts w:ascii="Times New Roman" w:hAnsi="Times New Roman"/>
          <w:szCs w:val="24"/>
        </w:rPr>
        <w:t>3</w:t>
      </w:r>
      <w:r w:rsidR="002C5D86">
        <w:rPr>
          <w:rFonts w:ascii="Times New Roman" w:hAnsi="Times New Roman"/>
          <w:szCs w:val="24"/>
        </w:rPr>
        <w:t>04470722500036</w:t>
      </w:r>
      <w:r w:rsidR="008B2283" w:rsidRPr="008B2283">
        <w:rPr>
          <w:rFonts w:ascii="Times New Roman" w:hAnsi="Times New Roman"/>
          <w:szCs w:val="24"/>
        </w:rPr>
        <w:t xml:space="preserve">, ИНН </w:t>
      </w:r>
      <w:r w:rsidR="002C5D86">
        <w:rPr>
          <w:rFonts w:ascii="Times New Roman" w:hAnsi="Times New Roman"/>
          <w:szCs w:val="24"/>
        </w:rPr>
        <w:t>470701139694</w:t>
      </w:r>
      <w:r w:rsidR="008B2283" w:rsidRPr="008B2283">
        <w:rPr>
          <w:rFonts w:ascii="Times New Roman" w:hAnsi="Times New Roman"/>
          <w:szCs w:val="24"/>
        </w:rPr>
        <w:t xml:space="preserve">, сроком на </w:t>
      </w:r>
      <w:r w:rsidR="002C5D86">
        <w:rPr>
          <w:rFonts w:ascii="Times New Roman" w:hAnsi="Times New Roman"/>
          <w:szCs w:val="24"/>
        </w:rPr>
        <w:t>5</w:t>
      </w:r>
      <w:r w:rsidR="008B2283" w:rsidRPr="008B2283">
        <w:rPr>
          <w:rFonts w:ascii="Times New Roman" w:hAnsi="Times New Roman"/>
          <w:szCs w:val="24"/>
        </w:rPr>
        <w:t xml:space="preserve"> лет по начальной цене (минимальный размер годовой арендной платы) - </w:t>
      </w:r>
      <w:r w:rsidR="002C5D86" w:rsidRPr="002C5D86">
        <w:rPr>
          <w:rFonts w:ascii="Times New Roman" w:hAnsi="Times New Roman" w:cs="Times New Roman"/>
          <w:szCs w:val="24"/>
        </w:rPr>
        <w:t>102</w:t>
      </w:r>
      <w:r w:rsidR="002C5D86" w:rsidRPr="002C5D86">
        <w:rPr>
          <w:rFonts w:ascii="Times New Roman" w:hAnsi="Times New Roman" w:cs="Times New Roman"/>
          <w:bCs/>
          <w:spacing w:val="1"/>
          <w:szCs w:val="24"/>
        </w:rPr>
        <w:t xml:space="preserve"> 021,00</w:t>
      </w:r>
      <w:r w:rsidR="002C5D86" w:rsidRPr="002C5D86">
        <w:rPr>
          <w:rFonts w:ascii="Times New Roman" w:hAnsi="Times New Roman" w:cs="Times New Roman"/>
          <w:szCs w:val="24"/>
        </w:rPr>
        <w:t xml:space="preserve"> (Сто две тысячи двадцать один) рублей</w:t>
      </w:r>
      <w:r w:rsidR="002C5D86">
        <w:rPr>
          <w:rFonts w:ascii="Times New Roman" w:hAnsi="Times New Roman" w:cs="Times New Roman"/>
          <w:szCs w:val="24"/>
        </w:rPr>
        <w:t xml:space="preserve"> в </w:t>
      </w:r>
      <w:r w:rsidR="002C5D86" w:rsidRPr="002C5D86">
        <w:rPr>
          <w:rFonts w:ascii="Times New Roman" w:hAnsi="Times New Roman" w:cs="Times New Roman"/>
          <w:szCs w:val="24"/>
        </w:rPr>
        <w:t>год</w:t>
      </w:r>
      <w:r w:rsidR="00BB228E" w:rsidRPr="00BB228E">
        <w:rPr>
          <w:rFonts w:ascii="Times New Roman" w:hAnsi="Times New Roman"/>
          <w:szCs w:val="24"/>
        </w:rPr>
        <w:t xml:space="preserve"> без НДС.</w:t>
      </w:r>
      <w:r w:rsidR="0043742B" w:rsidRPr="0043742B">
        <w:rPr>
          <w:rFonts w:ascii="Times New Roman" w:hAnsi="Times New Roman"/>
          <w:szCs w:val="24"/>
        </w:rPr>
        <w:t xml:space="preserve"> </w:t>
      </w:r>
    </w:p>
    <w:p w:rsidR="00176F8E" w:rsidRPr="0014180C" w:rsidRDefault="00176F8E" w:rsidP="00176F8E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F8E" w:rsidRPr="0014180C" w:rsidRDefault="00176F8E" w:rsidP="00176F8E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«За» -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4180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14180C">
        <w:rPr>
          <w:rFonts w:ascii="Times New Roman" w:hAnsi="Times New Roman" w:cs="Times New Roman"/>
          <w:sz w:val="24"/>
          <w:szCs w:val="24"/>
        </w:rPr>
        <w:t xml:space="preserve">):                                     </w:t>
      </w:r>
    </w:p>
    <w:p w:rsidR="00176F8E" w:rsidRPr="0014180C" w:rsidRDefault="00176F8E" w:rsidP="00176F8E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           А.А. </w:t>
      </w:r>
      <w:proofErr w:type="spellStart"/>
      <w:r w:rsidRPr="0014180C">
        <w:rPr>
          <w:rFonts w:ascii="Times New Roman" w:hAnsi="Times New Roman" w:cs="Times New Roman"/>
          <w:sz w:val="24"/>
          <w:szCs w:val="24"/>
        </w:rPr>
        <w:t>Ренжин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6F8E" w:rsidRPr="0014180C" w:rsidRDefault="00176F8E" w:rsidP="00176F8E">
      <w:pPr>
        <w:suppressLineNumbers/>
        <w:tabs>
          <w:tab w:val="num" w:pos="284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418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176F8E" w:rsidRPr="0014180C" w:rsidRDefault="00176F8E" w:rsidP="00176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Пугачева</w:t>
      </w:r>
    </w:p>
    <w:p w:rsidR="00176F8E" w:rsidRPr="0014180C" w:rsidRDefault="00176F8E" w:rsidP="00176F8E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  <w:t>Л.А. Андреева</w:t>
      </w:r>
    </w:p>
    <w:p w:rsidR="00176F8E" w:rsidRPr="0014180C" w:rsidRDefault="00176F8E" w:rsidP="00176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 xml:space="preserve">   </w:t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</w:r>
      <w:r w:rsidRPr="0014180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41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</w:p>
    <w:p w:rsidR="00176F8E" w:rsidRPr="0014180C" w:rsidRDefault="00176F8E" w:rsidP="00176F8E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ab/>
        <w:t xml:space="preserve">А.А. Дейкун  </w:t>
      </w:r>
    </w:p>
    <w:p w:rsidR="00176F8E" w:rsidRPr="0014180C" w:rsidRDefault="00176F8E" w:rsidP="00176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4180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</w:t>
      </w:r>
      <w:r w:rsidRPr="00141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76F8E" w:rsidRDefault="00176F8E" w:rsidP="00176F8E">
      <w:pPr>
        <w:suppressLineNumbers/>
        <w:tabs>
          <w:tab w:val="num" w:pos="284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>«Против» - нет. Решение принято единогласно.</w:t>
      </w:r>
    </w:p>
    <w:p w:rsidR="00176F8E" w:rsidRDefault="00176F8E" w:rsidP="008660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60EF" w:rsidRPr="0014180C" w:rsidRDefault="008660EF" w:rsidP="008660E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80C">
        <w:rPr>
          <w:rFonts w:ascii="Times New Roman" w:eastAsia="Times New Roman" w:hAnsi="Times New Roman" w:cs="Times New Roman"/>
          <w:b/>
          <w:sz w:val="24"/>
          <w:szCs w:val="24"/>
        </w:rPr>
        <w:t>Публикация протокола:</w:t>
      </w:r>
    </w:p>
    <w:p w:rsidR="008660EF" w:rsidRPr="0014180C" w:rsidRDefault="008660EF" w:rsidP="008660EF">
      <w:pPr>
        <w:suppressLineNumbers/>
        <w:suppressAutoHyphens/>
        <w:spacing w:after="0" w:line="240" w:lineRule="auto"/>
        <w:ind w:left="-142" w:right="-107"/>
        <w:jc w:val="both"/>
        <w:rPr>
          <w:rFonts w:ascii="Times New Roman" w:hAnsi="Times New Roman" w:cs="Times New Roman"/>
          <w:sz w:val="24"/>
          <w:szCs w:val="24"/>
        </w:rPr>
      </w:pPr>
      <w:r w:rsidRPr="0014180C">
        <w:rPr>
          <w:rFonts w:ascii="Times New Roman" w:hAnsi="Times New Roman" w:cs="Times New Roman"/>
          <w:sz w:val="24"/>
          <w:szCs w:val="24"/>
        </w:rPr>
        <w:t>Настоящий протокол рассмотрения и оценки заявок составлен в 2-х экземплярах, подписан всеми присутствующими на заседании членами комиссии и подлежит размещению на официальном сайте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Российской Федерации 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www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>.</w:t>
      </w:r>
      <w:proofErr w:type="spellStart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torgi</w:t>
      </w:r>
      <w:proofErr w:type="spellEnd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>.</w:t>
      </w:r>
      <w:proofErr w:type="spellStart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gov</w:t>
      </w:r>
      <w:proofErr w:type="spellEnd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>.</w:t>
      </w:r>
      <w:proofErr w:type="spellStart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val="en-US" w:eastAsia="hi-IN" w:bidi="hi-IN"/>
        </w:rPr>
        <w:t>ru</w:t>
      </w:r>
      <w:proofErr w:type="spellEnd"/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в сети «Интернет»,</w:t>
      </w:r>
      <w:r w:rsidR="00D641A2" w:rsidRPr="00D641A2">
        <w:rPr>
          <w:rFonts w:ascii="Times New Roman" w:hAnsi="Times New Roman" w:cs="Times New Roman"/>
          <w:sz w:val="24"/>
          <w:szCs w:val="24"/>
        </w:rPr>
        <w:t xml:space="preserve"> </w:t>
      </w:r>
      <w:r w:rsidR="00D641A2" w:rsidRP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официальном сайте</w:t>
      </w:r>
      <w:r w:rsidR="00D641A2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641A2" w:rsidRPr="00D641A2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D641A2" w:rsidRPr="00D641A2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D641A2" w:rsidRPr="00D641A2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="00D641A2" w:rsidRPr="00BB228E">
        <w:rPr>
          <w:rFonts w:ascii="Times New Roman" w:hAnsi="Times New Roman" w:cs="Times New Roman"/>
          <w:sz w:val="24"/>
          <w:szCs w:val="24"/>
          <w:u w:val="single"/>
        </w:rPr>
        <w:t>http://</w:t>
      </w:r>
      <w:proofErr w:type="spellStart"/>
      <w:r w:rsidR="00D641A2" w:rsidRPr="00BB228E">
        <w:rPr>
          <w:rFonts w:ascii="Times New Roman" w:hAnsi="Times New Roman" w:cs="Times New Roman"/>
          <w:sz w:val="24"/>
          <w:szCs w:val="24"/>
          <w:u w:val="single"/>
          <w:lang w:val="en-US"/>
        </w:rPr>
        <w:t>mo</w:t>
      </w:r>
      <w:proofErr w:type="spellEnd"/>
      <w:r w:rsidR="00D641A2" w:rsidRPr="00BB228E">
        <w:rPr>
          <w:rFonts w:ascii="Times New Roman" w:hAnsi="Times New Roman" w:cs="Times New Roman"/>
          <w:sz w:val="24"/>
          <w:szCs w:val="24"/>
          <w:u w:val="single"/>
        </w:rPr>
        <w:t>-svetogorsk.ru</w:t>
      </w:r>
      <w:r w:rsidRPr="0014180C">
        <w:rPr>
          <w:rFonts w:ascii="Times New Roman" w:hAnsi="Times New Roman" w:cs="Times New Roman"/>
          <w:sz w:val="24"/>
          <w:szCs w:val="24"/>
        </w:rPr>
        <w:t xml:space="preserve"> </w:t>
      </w:r>
      <w:r w:rsidR="00BB228E">
        <w:rPr>
          <w:rFonts w:ascii="Times New Roman" w:hAnsi="Times New Roman" w:cs="Times New Roman"/>
          <w:sz w:val="24"/>
          <w:szCs w:val="24"/>
        </w:rPr>
        <w:t>в</w:t>
      </w:r>
      <w:r w:rsidRPr="0014180C">
        <w:rPr>
          <w:rFonts w:ascii="Times New Roman" w:hAnsi="Times New Roman" w:cs="Times New Roman"/>
          <w:sz w:val="24"/>
          <w:szCs w:val="24"/>
        </w:rPr>
        <w:t xml:space="preserve"> порядке и в сроки, установленные Приказом Федеральной антимонопольной службы России от 10.02.2010 № 67.</w:t>
      </w:r>
    </w:p>
    <w:tbl>
      <w:tblPr>
        <w:tblStyle w:val="a3"/>
        <w:tblW w:w="1010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01"/>
      </w:tblGrid>
      <w:tr w:rsidR="00CA03D0" w:rsidRPr="004662A3" w:rsidTr="00113825">
        <w:trPr>
          <w:trHeight w:val="603"/>
        </w:trPr>
        <w:tc>
          <w:tcPr>
            <w:tcW w:w="10101" w:type="dxa"/>
          </w:tcPr>
          <w:tbl>
            <w:tblPr>
              <w:tblStyle w:val="a3"/>
              <w:tblW w:w="98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885"/>
            </w:tblGrid>
            <w:tr w:rsidR="00176F8E" w:rsidRPr="004662A3" w:rsidTr="00451968">
              <w:trPr>
                <w:trHeight w:val="603"/>
              </w:trPr>
              <w:tc>
                <w:tcPr>
                  <w:tcW w:w="9885" w:type="dxa"/>
                </w:tcPr>
                <w:p w:rsidR="00176F8E" w:rsidRPr="004662A3" w:rsidRDefault="00CA03D0" w:rsidP="00176F8E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176F8E" w:rsidRPr="004662A3">
                    <w:rPr>
                      <w:b/>
                      <w:sz w:val="24"/>
                      <w:szCs w:val="24"/>
                    </w:rPr>
                    <w:t xml:space="preserve">    </w:t>
                  </w:r>
                  <w:r w:rsidR="00176F8E" w:rsidRPr="004662A3">
                    <w:rPr>
                      <w:sz w:val="24"/>
                      <w:szCs w:val="24"/>
                    </w:rPr>
                    <w:t xml:space="preserve"> </w:t>
                  </w:r>
                </w:p>
                <w:p w:rsidR="00176F8E" w:rsidRPr="004662A3" w:rsidRDefault="00176F8E" w:rsidP="00176F8E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Председатель комиссии                                 А.А. </w:t>
                  </w:r>
                  <w:proofErr w:type="spellStart"/>
                  <w:r w:rsidRPr="004662A3">
                    <w:rPr>
                      <w:sz w:val="24"/>
                      <w:szCs w:val="24"/>
                    </w:rPr>
                    <w:t>Ренжин</w:t>
                  </w:r>
                  <w:proofErr w:type="spellEnd"/>
                  <w:r w:rsidRPr="004662A3">
                    <w:rPr>
                      <w:sz w:val="24"/>
                      <w:szCs w:val="24"/>
                    </w:rPr>
                    <w:t xml:space="preserve">             ______________            </w:t>
                  </w:r>
                </w:p>
                <w:p w:rsidR="00176F8E" w:rsidRPr="004662A3" w:rsidRDefault="00176F8E" w:rsidP="00176F8E">
                  <w:pPr>
                    <w:rPr>
                      <w:sz w:val="24"/>
                      <w:szCs w:val="24"/>
                    </w:rPr>
                  </w:pPr>
                </w:p>
                <w:p w:rsidR="00176F8E" w:rsidRPr="004662A3" w:rsidRDefault="00176F8E" w:rsidP="00176F8E">
                  <w:pPr>
                    <w:tabs>
                      <w:tab w:val="left" w:pos="592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</w:t>
                  </w:r>
                  <w:r w:rsidRPr="004662A3">
                    <w:rPr>
                      <w:sz w:val="24"/>
                      <w:szCs w:val="24"/>
                    </w:rPr>
                    <w:t xml:space="preserve">                        </w:t>
                  </w:r>
                  <w:r>
                    <w:rPr>
                      <w:sz w:val="24"/>
                      <w:szCs w:val="24"/>
                    </w:rPr>
                    <w:t>А</w:t>
                  </w:r>
                  <w:r w:rsidRPr="004662A3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А</w:t>
                  </w:r>
                  <w:r w:rsidRPr="004662A3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Цурко</w:t>
                  </w:r>
                  <w:proofErr w:type="spellEnd"/>
                  <w:r w:rsidRPr="004662A3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</w:t>
                  </w:r>
                  <w:r w:rsidRPr="004662A3">
                    <w:rPr>
                      <w:sz w:val="24"/>
                      <w:szCs w:val="24"/>
                    </w:rPr>
                    <w:t>______________</w:t>
                  </w:r>
                </w:p>
                <w:p w:rsidR="00176F8E" w:rsidRPr="004662A3" w:rsidRDefault="00176F8E" w:rsidP="00176F8E">
                  <w:pPr>
                    <w:rPr>
                      <w:sz w:val="24"/>
                      <w:szCs w:val="24"/>
                    </w:rPr>
                  </w:pPr>
                </w:p>
                <w:p w:rsidR="00176F8E" w:rsidRPr="004662A3" w:rsidRDefault="00176F8E" w:rsidP="00176F8E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Члены комиссии              </w:t>
                  </w:r>
                  <w:r>
                    <w:rPr>
                      <w:sz w:val="24"/>
                      <w:szCs w:val="24"/>
                    </w:rPr>
                    <w:t xml:space="preserve">                               Е</w:t>
                  </w:r>
                  <w:r w:rsidRPr="004662A3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М</w:t>
                  </w:r>
                  <w:r w:rsidRPr="004662A3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 xml:space="preserve">Пугачева  </w:t>
                  </w:r>
                  <w:r w:rsidRPr="004662A3">
                    <w:rPr>
                      <w:sz w:val="24"/>
                      <w:szCs w:val="24"/>
                    </w:rPr>
                    <w:t xml:space="preserve">         ______________     </w:t>
                  </w:r>
                </w:p>
                <w:p w:rsidR="00176F8E" w:rsidRPr="004662A3" w:rsidRDefault="00176F8E" w:rsidP="00176F8E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     </w:t>
                  </w:r>
                </w:p>
                <w:p w:rsidR="00176F8E" w:rsidRPr="004662A3" w:rsidRDefault="00176F8E" w:rsidP="00176F8E">
                  <w:pPr>
                    <w:tabs>
                      <w:tab w:val="left" w:pos="4095"/>
                      <w:tab w:val="left" w:pos="6090"/>
                    </w:tabs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Pr="004662A3">
                    <w:rPr>
                      <w:sz w:val="24"/>
                      <w:szCs w:val="24"/>
                    </w:rPr>
                    <w:t>Л.А. Андреева         ______________</w:t>
                  </w:r>
                  <w:r w:rsidRPr="004662A3">
                    <w:rPr>
                      <w:sz w:val="24"/>
                      <w:szCs w:val="24"/>
                    </w:rPr>
                    <w:tab/>
                  </w:r>
                </w:p>
                <w:p w:rsidR="00176F8E" w:rsidRPr="004662A3" w:rsidRDefault="00176F8E" w:rsidP="00176F8E">
                  <w:pPr>
                    <w:tabs>
                      <w:tab w:val="left" w:pos="4095"/>
                      <w:tab w:val="left" w:pos="7920"/>
                    </w:tabs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ab/>
                  </w:r>
                </w:p>
                <w:p w:rsidR="00176F8E" w:rsidRPr="004662A3" w:rsidRDefault="00176F8E" w:rsidP="00176F8E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                                                                        </w:t>
                  </w:r>
                  <w:r>
                    <w:rPr>
                      <w:sz w:val="24"/>
                      <w:szCs w:val="24"/>
                    </w:rPr>
                    <w:t>С</w:t>
                  </w:r>
                  <w:r w:rsidRPr="004662A3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В</w:t>
                  </w:r>
                  <w:r w:rsidRPr="004662A3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Байкова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662A3">
                    <w:rPr>
                      <w:sz w:val="24"/>
                      <w:szCs w:val="24"/>
                    </w:rPr>
                    <w:t xml:space="preserve">           ______________          </w:t>
                  </w:r>
                </w:p>
                <w:p w:rsidR="00176F8E" w:rsidRPr="004662A3" w:rsidRDefault="00176F8E" w:rsidP="00176F8E">
                  <w:pPr>
                    <w:tabs>
                      <w:tab w:val="left" w:pos="4110"/>
                    </w:tabs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                                                        </w:t>
                  </w:r>
                </w:p>
                <w:p w:rsidR="00176F8E" w:rsidRPr="004662A3" w:rsidRDefault="00176F8E" w:rsidP="00176F8E">
                  <w:pPr>
                    <w:rPr>
                      <w:sz w:val="24"/>
                      <w:szCs w:val="24"/>
                    </w:rPr>
                  </w:pPr>
                  <w:r w:rsidRPr="004662A3">
                    <w:rPr>
                      <w:sz w:val="24"/>
                      <w:szCs w:val="24"/>
                    </w:rPr>
                    <w:t xml:space="preserve">  Секретарь комиссии                                      А.А. Дейкун              ______________            </w:t>
                  </w:r>
                </w:p>
              </w:tc>
            </w:tr>
          </w:tbl>
          <w:p w:rsidR="00176F8E" w:rsidRPr="004662A3" w:rsidRDefault="00176F8E" w:rsidP="00176F8E">
            <w:pPr>
              <w:rPr>
                <w:sz w:val="24"/>
                <w:szCs w:val="24"/>
              </w:rPr>
            </w:pPr>
          </w:p>
          <w:p w:rsidR="00CA03D0" w:rsidRPr="004662A3" w:rsidRDefault="00CA03D0" w:rsidP="00176F8E">
            <w:pPr>
              <w:rPr>
                <w:sz w:val="24"/>
                <w:szCs w:val="24"/>
              </w:rPr>
            </w:pPr>
            <w:r w:rsidRPr="004662A3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F679CD" w:rsidRPr="004662A3" w:rsidRDefault="00F679CD" w:rsidP="00D64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79CD" w:rsidRPr="004662A3" w:rsidSect="008B28E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03D0"/>
    <w:rsid w:val="0001083E"/>
    <w:rsid w:val="00077761"/>
    <w:rsid w:val="000F259C"/>
    <w:rsid w:val="00113825"/>
    <w:rsid w:val="00124B9B"/>
    <w:rsid w:val="00156699"/>
    <w:rsid w:val="001705A2"/>
    <w:rsid w:val="00176F8E"/>
    <w:rsid w:val="00177CC5"/>
    <w:rsid w:val="001873A0"/>
    <w:rsid w:val="0018744C"/>
    <w:rsid w:val="001C515A"/>
    <w:rsid w:val="001D3AD7"/>
    <w:rsid w:val="001F0F50"/>
    <w:rsid w:val="00281BF3"/>
    <w:rsid w:val="002868F8"/>
    <w:rsid w:val="002B729D"/>
    <w:rsid w:val="002C5D86"/>
    <w:rsid w:val="0035293C"/>
    <w:rsid w:val="00375934"/>
    <w:rsid w:val="003F52A3"/>
    <w:rsid w:val="003F6D08"/>
    <w:rsid w:val="00404DC8"/>
    <w:rsid w:val="00413FFE"/>
    <w:rsid w:val="0043742B"/>
    <w:rsid w:val="004662A3"/>
    <w:rsid w:val="004A2851"/>
    <w:rsid w:val="0055486E"/>
    <w:rsid w:val="005D5007"/>
    <w:rsid w:val="006079E6"/>
    <w:rsid w:val="00621EC5"/>
    <w:rsid w:val="00626CCC"/>
    <w:rsid w:val="00680D7C"/>
    <w:rsid w:val="00742EED"/>
    <w:rsid w:val="0075197A"/>
    <w:rsid w:val="007C536A"/>
    <w:rsid w:val="007F2CDE"/>
    <w:rsid w:val="007F5815"/>
    <w:rsid w:val="00803A01"/>
    <w:rsid w:val="00834720"/>
    <w:rsid w:val="00847519"/>
    <w:rsid w:val="008660EF"/>
    <w:rsid w:val="008A71A8"/>
    <w:rsid w:val="008B2283"/>
    <w:rsid w:val="00965015"/>
    <w:rsid w:val="00A1044B"/>
    <w:rsid w:val="00A20F91"/>
    <w:rsid w:val="00A42F1A"/>
    <w:rsid w:val="00AD3F8E"/>
    <w:rsid w:val="00AF1538"/>
    <w:rsid w:val="00B129F7"/>
    <w:rsid w:val="00BB228E"/>
    <w:rsid w:val="00BC5DD8"/>
    <w:rsid w:val="00CA03D0"/>
    <w:rsid w:val="00CA6ED1"/>
    <w:rsid w:val="00CC2DDF"/>
    <w:rsid w:val="00CF535C"/>
    <w:rsid w:val="00D000A5"/>
    <w:rsid w:val="00D03331"/>
    <w:rsid w:val="00D641A2"/>
    <w:rsid w:val="00D7044F"/>
    <w:rsid w:val="00E50B7D"/>
    <w:rsid w:val="00E541E6"/>
    <w:rsid w:val="00E67B2A"/>
    <w:rsid w:val="00E835D5"/>
    <w:rsid w:val="00E97299"/>
    <w:rsid w:val="00EE0A53"/>
    <w:rsid w:val="00F165B5"/>
    <w:rsid w:val="00F66400"/>
    <w:rsid w:val="00F679CD"/>
    <w:rsid w:val="00F86C2A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2EF3A-9AEF-4501-86B5-58E993E0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34"/>
  </w:style>
  <w:style w:type="paragraph" w:styleId="2">
    <w:name w:val="heading 2"/>
    <w:basedOn w:val="a"/>
    <w:next w:val="a"/>
    <w:link w:val="20"/>
    <w:semiHidden/>
    <w:unhideWhenUsed/>
    <w:qFormat/>
    <w:rsid w:val="00CA03D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03D0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CA0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24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4B9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B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28E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rsid w:val="002C5D86"/>
    <w:pPr>
      <w:widowControl w:val="0"/>
      <w:suppressAutoHyphens/>
      <w:spacing w:after="120" w:line="480" w:lineRule="auto"/>
      <w:ind w:left="283"/>
    </w:pPr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character" w:customStyle="1" w:styleId="22">
    <w:name w:val="Основной текст с отступом 2 Знак"/>
    <w:basedOn w:val="a0"/>
    <w:link w:val="21"/>
    <w:rsid w:val="002C5D86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C1982-FFED-49F7-BFAE-18F2E01C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Светлова</dc:creator>
  <cp:keywords/>
  <dc:description/>
  <cp:lastModifiedBy>Алла А. Дейкун</cp:lastModifiedBy>
  <cp:revision>42</cp:revision>
  <cp:lastPrinted>2020-03-05T07:35:00Z</cp:lastPrinted>
  <dcterms:created xsi:type="dcterms:W3CDTF">2013-04-15T11:45:00Z</dcterms:created>
  <dcterms:modified xsi:type="dcterms:W3CDTF">2020-03-05T07:36:00Z</dcterms:modified>
</cp:coreProperties>
</file>