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22C6" w:rsidRPr="00C74AF1" w:rsidRDefault="005F22C6" w:rsidP="005F22C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4AF1">
        <w:rPr>
          <w:rFonts w:ascii="Times New Roman" w:hAnsi="Times New Roman" w:cs="Times New Roman"/>
          <w:b/>
          <w:sz w:val="24"/>
          <w:szCs w:val="24"/>
        </w:rPr>
        <w:t>Реестр выданных разрешений на строительство. Раздел 4. Продление разрешений на строительство.</w:t>
      </w:r>
    </w:p>
    <w:p w:rsidR="005F22C6" w:rsidRPr="00C74AF1" w:rsidRDefault="00690CB0" w:rsidP="005F22C6">
      <w:pPr>
        <w:rPr>
          <w:rFonts w:ascii="Times New Roman" w:hAnsi="Times New Roman" w:cs="Times New Roman"/>
          <w:sz w:val="24"/>
          <w:szCs w:val="24"/>
        </w:rPr>
      </w:pPr>
      <w:r w:rsidRPr="00C74AF1">
        <w:rPr>
          <w:rFonts w:ascii="Times New Roman" w:hAnsi="Times New Roman" w:cs="Times New Roman"/>
          <w:sz w:val="24"/>
          <w:szCs w:val="24"/>
        </w:rPr>
        <w:t>Период выдачи: 01.01</w:t>
      </w:r>
      <w:r w:rsidR="007A13C1" w:rsidRPr="00C74AF1">
        <w:rPr>
          <w:rFonts w:ascii="Times New Roman" w:hAnsi="Times New Roman" w:cs="Times New Roman"/>
          <w:sz w:val="24"/>
          <w:szCs w:val="24"/>
        </w:rPr>
        <w:t>.2017</w:t>
      </w:r>
      <w:r w:rsidR="00294E16" w:rsidRPr="00C74AF1">
        <w:rPr>
          <w:rFonts w:ascii="Times New Roman" w:hAnsi="Times New Roman" w:cs="Times New Roman"/>
          <w:sz w:val="24"/>
          <w:szCs w:val="24"/>
        </w:rPr>
        <w:t xml:space="preserve"> г.</w:t>
      </w:r>
      <w:r w:rsidR="00251C68">
        <w:rPr>
          <w:rFonts w:ascii="Times New Roman" w:hAnsi="Times New Roman" w:cs="Times New Roman"/>
          <w:sz w:val="24"/>
          <w:szCs w:val="24"/>
        </w:rPr>
        <w:t xml:space="preserve"> – 01.10</w:t>
      </w:r>
      <w:bookmarkStart w:id="0" w:name="_GoBack"/>
      <w:bookmarkEnd w:id="0"/>
      <w:r w:rsidR="00294E16" w:rsidRPr="00C74AF1">
        <w:rPr>
          <w:rFonts w:ascii="Times New Roman" w:hAnsi="Times New Roman" w:cs="Times New Roman"/>
          <w:sz w:val="24"/>
          <w:szCs w:val="24"/>
        </w:rPr>
        <w:t>.20117 г.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563"/>
        <w:gridCol w:w="1700"/>
        <w:gridCol w:w="2268"/>
        <w:gridCol w:w="1925"/>
        <w:gridCol w:w="1336"/>
        <w:gridCol w:w="1908"/>
        <w:gridCol w:w="2061"/>
        <w:gridCol w:w="1701"/>
        <w:gridCol w:w="1098"/>
      </w:tblGrid>
      <w:tr w:rsidR="005F22C6" w:rsidRPr="00C74AF1" w:rsidTr="005F22C6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2C6" w:rsidRPr="00C74AF1" w:rsidRDefault="005F22C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4AF1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2C6" w:rsidRPr="00C74AF1" w:rsidRDefault="005F22C6" w:rsidP="00A7306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4AF1">
              <w:rPr>
                <w:rFonts w:ascii="Times New Roman" w:hAnsi="Times New Roman" w:cs="Times New Roman"/>
                <w:sz w:val="24"/>
                <w:szCs w:val="24"/>
              </w:rPr>
              <w:t>Дата продления срока действия разрешения на строительство/ продленный срок действия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2C6" w:rsidRPr="00C74AF1" w:rsidRDefault="005F22C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4AF1">
              <w:rPr>
                <w:rFonts w:ascii="Times New Roman" w:hAnsi="Times New Roman" w:cs="Times New Roman"/>
                <w:b/>
                <w:sz w:val="24"/>
                <w:szCs w:val="24"/>
              </w:rPr>
              <w:t>Номер разрешения на строительство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2C6" w:rsidRPr="00C74AF1" w:rsidRDefault="005F22C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4AF1">
              <w:rPr>
                <w:rFonts w:ascii="Times New Roman" w:hAnsi="Times New Roman" w:cs="Times New Roman"/>
                <w:sz w:val="24"/>
                <w:szCs w:val="24"/>
              </w:rPr>
              <w:t>Орган, выдавший разрешение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2C6" w:rsidRPr="00C74AF1" w:rsidRDefault="005F22C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4AF1">
              <w:rPr>
                <w:rFonts w:ascii="Times New Roman" w:hAnsi="Times New Roman" w:cs="Times New Roman"/>
                <w:b/>
                <w:sz w:val="24"/>
                <w:szCs w:val="24"/>
              </w:rPr>
              <w:t>Дата выдачи разрешения на строительство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2C6" w:rsidRPr="00C74AF1" w:rsidRDefault="005F22C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4AF1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застройщика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2C6" w:rsidRPr="00C74AF1" w:rsidRDefault="005F22C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4AF1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объекта капитального строительства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2C6" w:rsidRPr="00C74AF1" w:rsidRDefault="005F22C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4AF1">
              <w:rPr>
                <w:rFonts w:ascii="Times New Roman" w:hAnsi="Times New Roman" w:cs="Times New Roman"/>
                <w:b/>
                <w:sz w:val="24"/>
                <w:szCs w:val="24"/>
              </w:rPr>
              <w:t>Адрес объекта капитального строительства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2C6" w:rsidRPr="00C74AF1" w:rsidRDefault="005F22C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4AF1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5F22C6" w:rsidRPr="00C74AF1" w:rsidTr="005F22C6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2C6" w:rsidRPr="00C74AF1" w:rsidRDefault="005F22C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2C6" w:rsidRPr="00C74AF1" w:rsidRDefault="005F22C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AF1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  <w:p w:rsidR="005F22C6" w:rsidRPr="00C74AF1" w:rsidRDefault="005F22C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2C6" w:rsidRPr="00C74AF1" w:rsidRDefault="005F22C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AF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2C6" w:rsidRPr="00C74AF1" w:rsidRDefault="005F22C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4AF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2C6" w:rsidRPr="00C74AF1" w:rsidRDefault="005F22C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AF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2C6" w:rsidRPr="00C74AF1" w:rsidRDefault="005F22C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4AF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2C6" w:rsidRPr="00C74AF1" w:rsidRDefault="005F22C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AF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2C6" w:rsidRPr="00C74AF1" w:rsidRDefault="005F22C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AF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2C6" w:rsidRPr="00C74AF1" w:rsidRDefault="005F22C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4AF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</w:tbl>
    <w:p w:rsidR="00494D41" w:rsidRPr="00C74AF1" w:rsidRDefault="00494D41">
      <w:pPr>
        <w:rPr>
          <w:rFonts w:ascii="Times New Roman" w:hAnsi="Times New Roman" w:cs="Times New Roman"/>
          <w:sz w:val="24"/>
          <w:szCs w:val="24"/>
        </w:rPr>
      </w:pPr>
    </w:p>
    <w:sectPr w:rsidR="00494D41" w:rsidRPr="00C74AF1" w:rsidSect="005F22C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2CF"/>
    <w:rsid w:val="00251C68"/>
    <w:rsid w:val="00294E16"/>
    <w:rsid w:val="003562DF"/>
    <w:rsid w:val="003D1E3E"/>
    <w:rsid w:val="00494D41"/>
    <w:rsid w:val="004B1EB3"/>
    <w:rsid w:val="00557455"/>
    <w:rsid w:val="005F22C6"/>
    <w:rsid w:val="00690CB0"/>
    <w:rsid w:val="007432CF"/>
    <w:rsid w:val="007A13C1"/>
    <w:rsid w:val="008E1426"/>
    <w:rsid w:val="008F06CF"/>
    <w:rsid w:val="00981E27"/>
    <w:rsid w:val="009D36B6"/>
    <w:rsid w:val="00A73063"/>
    <w:rsid w:val="00C74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3AF014-302F-486C-94AC-00E5916F8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22C6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F22C6"/>
    <w:pPr>
      <w:spacing w:after="0" w:line="240" w:lineRule="auto"/>
    </w:pPr>
  </w:style>
  <w:style w:type="table" w:styleId="a4">
    <w:name w:val="Table Grid"/>
    <w:basedOn w:val="a1"/>
    <w:uiPriority w:val="39"/>
    <w:rsid w:val="005F22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75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Снежана СВ. Королева</dc:creator>
  <cp:keywords/>
  <dc:description/>
  <cp:lastModifiedBy>Снежана СВ. Королева</cp:lastModifiedBy>
  <cp:revision>15</cp:revision>
  <dcterms:created xsi:type="dcterms:W3CDTF">2017-03-06T09:01:00Z</dcterms:created>
  <dcterms:modified xsi:type="dcterms:W3CDTF">2017-09-25T07:13:00Z</dcterms:modified>
</cp:coreProperties>
</file>