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3C" w:rsidRPr="0087713C" w:rsidRDefault="0087713C" w:rsidP="008771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  </w:t>
      </w:r>
    </w:p>
    <w:p w:rsidR="0087713C" w:rsidRPr="0087713C" w:rsidRDefault="0087713C" w:rsidP="0087713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ЗАСЕДАНИЯ КОМИССИИ </w:t>
      </w:r>
    </w:p>
    <w:p w:rsidR="0087713C" w:rsidRPr="0087713C" w:rsidRDefault="0087713C" w:rsidP="0087713C">
      <w:pPr>
        <w:spacing w:after="0" w:line="278" w:lineRule="exac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о признании претендентов участниками аукциона (открытого по составу участников и открытого по форме предложений о цене) по продаже муниципального имущества:</w:t>
      </w:r>
    </w:p>
    <w:p w:rsidR="0087713C" w:rsidRPr="0087713C" w:rsidRDefault="0087713C" w:rsidP="0087713C">
      <w:pPr>
        <w:spacing w:after="0" w:line="278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992"/>
        <w:gridCol w:w="1134"/>
        <w:gridCol w:w="1275"/>
        <w:gridCol w:w="1276"/>
      </w:tblGrid>
      <w:tr w:rsidR="0087713C" w:rsidRPr="0087713C" w:rsidTr="00E10399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68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92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34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объекта, кв. м.</w:t>
            </w:r>
          </w:p>
        </w:tc>
        <w:tc>
          <w:tcPr>
            <w:tcW w:w="1275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Стартовая цена, руб.</w:t>
            </w:r>
          </w:p>
        </w:tc>
        <w:tc>
          <w:tcPr>
            <w:tcW w:w="1276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Задаток, руб.</w:t>
            </w:r>
          </w:p>
        </w:tc>
      </w:tr>
      <w:tr w:rsidR="0087713C" w:rsidRPr="0087713C" w:rsidTr="00E10399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2410" w:type="dxa"/>
          </w:tcPr>
          <w:p w:rsidR="0087713C" w:rsidRPr="0087713C" w:rsidRDefault="0087713C" w:rsidP="0087713C">
            <w:pPr>
              <w:spacing w:after="0" w:line="240" w:lineRule="auto"/>
              <w:ind w:right="84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>Встроенное нежилое помещение, этаж 1, номера на поэтажном плане 1,2,3,4,</w:t>
            </w:r>
            <w:proofErr w:type="gramStart"/>
            <w:r w:rsidRPr="0087713C">
              <w:rPr>
                <w:rFonts w:ascii="Times New Roman" w:eastAsia="Calibri" w:hAnsi="Times New Roman" w:cs="Times New Roman"/>
                <w:lang w:eastAsia="ru-RU"/>
              </w:rPr>
              <w:t>5,  кадастровый</w:t>
            </w:r>
            <w:proofErr w:type="gramEnd"/>
            <w:r w:rsidRPr="0087713C">
              <w:rPr>
                <w:rFonts w:ascii="Times New Roman" w:eastAsia="Calibri" w:hAnsi="Times New Roman" w:cs="Times New Roman"/>
                <w:lang w:eastAsia="ru-RU"/>
              </w:rPr>
              <w:t xml:space="preserve"> (или условный) номер: </w:t>
            </w:r>
          </w:p>
          <w:p w:rsidR="0087713C" w:rsidRPr="0087713C" w:rsidRDefault="0087713C" w:rsidP="0087713C">
            <w:pPr>
              <w:spacing w:after="0" w:line="240" w:lineRule="auto"/>
              <w:ind w:right="84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 xml:space="preserve">47-47-15/080/2010-200 </w:t>
            </w:r>
          </w:p>
          <w:p w:rsidR="0087713C" w:rsidRPr="0087713C" w:rsidRDefault="0087713C" w:rsidP="0087713C">
            <w:pPr>
              <w:spacing w:after="0" w:line="240" w:lineRule="auto"/>
              <w:ind w:left="283" w:right="8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7713C" w:rsidRPr="0087713C" w:rsidRDefault="0087713C" w:rsidP="008771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 xml:space="preserve">Ленинградская область, Выборгский район, </w:t>
            </w:r>
          </w:p>
          <w:p w:rsidR="0087713C" w:rsidRPr="0087713C" w:rsidRDefault="0087713C" w:rsidP="008771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>МО «</w:t>
            </w:r>
            <w:proofErr w:type="spellStart"/>
            <w:r w:rsidRPr="0087713C">
              <w:rPr>
                <w:rFonts w:ascii="Times New Roman" w:eastAsia="Calibri" w:hAnsi="Times New Roman" w:cs="Times New Roman"/>
                <w:lang w:eastAsia="ru-RU"/>
              </w:rPr>
              <w:t>Светогорское</w:t>
            </w:r>
            <w:proofErr w:type="spellEnd"/>
            <w:r w:rsidRPr="0087713C">
              <w:rPr>
                <w:rFonts w:ascii="Times New Roman" w:eastAsia="Calibri" w:hAnsi="Times New Roman" w:cs="Times New Roman"/>
                <w:lang w:eastAsia="ru-RU"/>
              </w:rPr>
              <w:t xml:space="preserve"> городское поселение», </w:t>
            </w:r>
          </w:p>
          <w:p w:rsidR="0087713C" w:rsidRPr="0087713C" w:rsidRDefault="0087713C" w:rsidP="008771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 xml:space="preserve">г. Светогорск, </w:t>
            </w:r>
          </w:p>
          <w:p w:rsidR="0087713C" w:rsidRPr="0087713C" w:rsidRDefault="0087713C" w:rsidP="0087713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 xml:space="preserve">ул. Красноармейская, д. 2 </w:t>
            </w:r>
          </w:p>
          <w:p w:rsidR="0087713C" w:rsidRPr="0087713C" w:rsidRDefault="0087713C" w:rsidP="0087713C">
            <w:pPr>
              <w:spacing w:after="0" w:line="240" w:lineRule="auto"/>
              <w:ind w:left="34" w:right="8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>1984</w:t>
            </w:r>
          </w:p>
        </w:tc>
        <w:tc>
          <w:tcPr>
            <w:tcW w:w="1134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>30,4</w:t>
            </w:r>
          </w:p>
        </w:tc>
        <w:tc>
          <w:tcPr>
            <w:tcW w:w="1275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>514 000,00</w:t>
            </w:r>
          </w:p>
        </w:tc>
        <w:tc>
          <w:tcPr>
            <w:tcW w:w="1276" w:type="dxa"/>
          </w:tcPr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7713C" w:rsidRPr="0087713C" w:rsidRDefault="0087713C" w:rsidP="008771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7713C">
              <w:rPr>
                <w:rFonts w:ascii="Times New Roman" w:eastAsia="Calibri" w:hAnsi="Times New Roman" w:cs="Times New Roman"/>
                <w:lang w:eastAsia="ru-RU"/>
              </w:rPr>
              <w:t>102 800,00</w:t>
            </w:r>
          </w:p>
        </w:tc>
      </w:tr>
    </w:tbl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Светогорск     </w:t>
      </w:r>
      <w:r w:rsidRPr="0087713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7713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7713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proofErr w:type="gramStart"/>
      <w:r w:rsidRPr="008771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7713C">
        <w:rPr>
          <w:rFonts w:ascii="Times New Roman" w:eastAsia="Calibri" w:hAnsi="Times New Roman" w:cs="Times New Roman"/>
          <w:sz w:val="28"/>
          <w:szCs w:val="28"/>
          <w:lang w:eastAsia="ru-RU"/>
        </w:rPr>
        <w:t>29» июня  2017 года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Извещение о проведении настоящего аукциона было опубликовано в газете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Вуокса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» №20 (1034) от 02.06.2017 г.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ПРИСУТСТВОВАЛИ:</w:t>
      </w:r>
    </w:p>
    <w:p w:rsid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                          А.А. </w:t>
      </w:r>
      <w:proofErr w:type="spellStart"/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Ренжин</w:t>
      </w:r>
      <w:proofErr w:type="spellEnd"/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                                    А.А. Дейкун</w:t>
      </w: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                                           С.В. </w:t>
      </w:r>
      <w:proofErr w:type="spellStart"/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</w:t>
      </w:r>
      <w:proofErr w:type="spellEnd"/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Л.А. Андреева</w:t>
      </w: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А.А. </w:t>
      </w:r>
      <w:proofErr w:type="spellStart"/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Цурко</w:t>
      </w:r>
      <w:proofErr w:type="spellEnd"/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</w:t>
      </w: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7713C" w:rsidRPr="0087713C" w:rsidRDefault="0087713C" w:rsidP="0087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заседании из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членов комиссии присутствуют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человек. 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Заседание комиссии проводилось в период с 14 часов 30 минут до 15 часов 00 минут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июня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proofErr w:type="gram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адресу: Ленинградская область, Выборгский район, г. Светогорск, ул. Победы, д. 20.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ПОВЕСТКА ДНЯ: О допуске к аукциону открытого по составу участников и открытого по форме подачи предложений о цене имущества, проводимого в соответствии </w:t>
      </w:r>
      <w:proofErr w:type="gram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  Федеральным</w:t>
      </w:r>
      <w:proofErr w:type="gram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законом «О приватизации государственного и муниципального имущества» от 21 декабря 2001 года №178-ФЗ,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8771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2002 г</w:t>
        </w:r>
      </w:smartTag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.  № 585, на основании решения совета депутатов МО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 от 14.02.2017 года № 6 «О внесении дополнений в прогнозный план-программу приватизации муниципального имущества МО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на 2017 год», постановления администрации МО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от 26 мая 2017 года № 254 «О проведении аукциона по продаже муниципального имущества </w:t>
      </w:r>
      <w:proofErr w:type="gram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МО  «</w:t>
      </w:r>
      <w:proofErr w:type="spellStart"/>
      <w:proofErr w:type="gram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ЛОТ № 1: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Встроенное нежилое помещение, назначение нежилое, общей площадью 30,4 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., этаж 1, номера на поэтажном плане 1,2,3,4,5, расположенное по адресу: Ленинградская область, Выборгский район, МО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поселение», г. Светогорск, ул. Красноармейская, д. 2, кадастровый (или условный) номер: 47-47-15/080/2010-200.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Год постройки 1984 год, перекрытия – железобетонные, полы – бетонные, перегородки – панели, кирпич, наружные стены – панели.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вопросу повестки дня слушали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председателя комиссии 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Ренжина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Андрея Александровича:</w:t>
      </w:r>
    </w:p>
    <w:p w:rsidR="0087713C" w:rsidRPr="0087713C" w:rsidRDefault="0087713C" w:rsidP="00877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отдел по управлению имуществом МО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(далее – ОУИ МО «</w:t>
      </w:r>
      <w:proofErr w:type="spell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поселение») поступили заявки на участие в аукционе открытого по составу участников и открытого по форме подачи предложений о цене по продаже муниципального имущества от следующих Претендентов:</w:t>
      </w: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tabs>
          <w:tab w:val="left" w:pos="18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Общество с ограниченной ответственностью «ЖК-</w:t>
      </w:r>
      <w:proofErr w:type="gramStart"/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Сервис»  –</w:t>
      </w:r>
      <w:proofErr w:type="gramEnd"/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заявка  на  участие  в аукционе  от 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июня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2017 г. 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Заявка поступила в 14 часов 10 минут.</w:t>
      </w:r>
    </w:p>
    <w:p w:rsidR="0087713C" w:rsidRPr="0087713C" w:rsidRDefault="0087713C" w:rsidP="00BC0435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2.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Романова Любовь Николаевна</w:t>
      </w: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</w:t>
      </w:r>
      <w:proofErr w:type="gram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заявка  на</w:t>
      </w:r>
      <w:proofErr w:type="gram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участие  в аукционе  от  «</w:t>
      </w:r>
      <w:r w:rsidR="00BC0435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BC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июня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2017 г.  № </w:t>
      </w:r>
      <w:r w:rsidR="00BC043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C0435" w:rsidRPr="00BC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Заявка поступила в 14 часов </w:t>
      </w:r>
      <w:r w:rsidR="00BC0435"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="00BC0435" w:rsidRPr="00BC04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минут.</w:t>
      </w:r>
    </w:p>
    <w:p w:rsidR="0087713C" w:rsidRPr="0087713C" w:rsidRDefault="0087713C" w:rsidP="00BC0435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87713C" w:rsidRPr="0087713C" w:rsidRDefault="0087713C" w:rsidP="0087713C">
      <w:pPr>
        <w:tabs>
          <w:tab w:val="left" w:pos="18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Заявки, отозванные самими </w:t>
      </w:r>
      <w:proofErr w:type="gramStart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Претендентами  -</w:t>
      </w:r>
      <w:proofErr w:type="gram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BC0435">
        <w:rPr>
          <w:rFonts w:ascii="Times New Roman" w:eastAsia="Calibri" w:hAnsi="Times New Roman" w:cs="Times New Roman"/>
          <w:sz w:val="24"/>
          <w:szCs w:val="24"/>
          <w:lang w:eastAsia="ru-RU"/>
        </w:rPr>
        <w:t>нет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3. Изучив представленные Претендентами документы, комиссия</w:t>
      </w:r>
      <w:r w:rsidRPr="008771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установила: </w:t>
      </w: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 следующих Претендентов не удовлетворяют предъявляемым к ним требованиям, в связи с чем эти Претенденты не допускаются к участию в аукционе по следующим основаниям (п. 8 ст. 18 Федерального закона от 21.12.2001 г. № 178-ФЗ «О приватизации государственного и муниципального имущества»):</w:t>
      </w: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847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3.1.</w:t>
      </w:r>
      <w:r w:rsid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847DE" w:rsidRPr="008847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Общество с ограниченной ответственностью «ЖК-</w:t>
      </w:r>
      <w:proofErr w:type="gramStart"/>
      <w:r w:rsidR="008847DE" w:rsidRPr="008847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Сервис»  </w:t>
      </w: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847DE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основания: не подтверждено поступление в установленный срок задатка на счет, указанный в информационном сообщении.</w:t>
      </w:r>
    </w:p>
    <w:p w:rsidR="008847DE" w:rsidRPr="008847DE" w:rsidRDefault="0087713C" w:rsidP="008847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 </w:t>
      </w:r>
      <w:r w:rsidR="008847DE" w:rsidRPr="008847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Романова Любовь Николаевна</w:t>
      </w:r>
      <w:r w:rsid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основания: </w:t>
      </w:r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>не подтверждено поступление в установленный срок задатка на счет, указанный в информационном сообщении.</w:t>
      </w:r>
    </w:p>
    <w:p w:rsidR="007F0061" w:rsidRDefault="007F0061" w:rsidP="008847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7F0061" w:rsidP="008847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признать несостоявшимся.</w:t>
      </w: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протокол </w:t>
      </w:r>
      <w:r w:rsidR="007F0061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 в 1-ом экземпляре, подписан всеми присутствующими на заседании членами комиссии и подлежит</w:t>
      </w:r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о</w:t>
      </w:r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публикова</w:t>
      </w:r>
      <w:r w:rsid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нию</w:t>
      </w:r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в газете «</w:t>
      </w:r>
      <w:proofErr w:type="spellStart"/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Вуокса</w:t>
      </w:r>
      <w:proofErr w:type="spellEnd"/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»</w:t>
      </w:r>
      <w:r w:rsidR="007F00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размещению </w:t>
      </w:r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на официальном сайте Российской Федерации </w:t>
      </w:r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http://www.torgi.gov.ru/ </w:t>
      </w:r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и на официальном сайте МО «</w:t>
      </w:r>
      <w:proofErr w:type="spellStart"/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="007F0061" w:rsidRP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</w:t>
      </w:r>
      <w:hyperlink r:id="rId4" w:history="1"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://</w:t>
        </w:r>
        <w:proofErr w:type="spellStart"/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mo</w:t>
        </w:r>
        <w:proofErr w:type="spellEnd"/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-</w:t>
        </w:r>
        <w:proofErr w:type="spellStart"/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svetogorsk</w:t>
        </w:r>
        <w:proofErr w:type="spellEnd"/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7F0061" w:rsidRPr="007F0061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="007F0061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  <w:bookmarkStart w:id="0" w:name="_GoBack"/>
      <w:bookmarkEnd w:id="0"/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713C" w:rsidRPr="0087713C" w:rsidRDefault="0087713C" w:rsidP="0087713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       _____________________   </w:t>
      </w:r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>Ренжин</w:t>
      </w:r>
      <w:proofErr w:type="spellEnd"/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87713C" w:rsidRPr="0087713C" w:rsidRDefault="0087713C" w:rsidP="0087713C">
      <w:pPr>
        <w:tabs>
          <w:tab w:val="left" w:pos="1843"/>
        </w:tabs>
        <w:spacing w:after="120" w:line="240" w:lineRule="auto"/>
        <w:ind w:left="1843" w:hanging="18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Члены комиссии   _____________________</w:t>
      </w:r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</w:p>
    <w:p w:rsidR="008847DE" w:rsidRDefault="0087713C" w:rsidP="0087713C">
      <w:pPr>
        <w:tabs>
          <w:tab w:val="left" w:pos="1843"/>
        </w:tabs>
        <w:spacing w:after="120" w:line="240" w:lineRule="auto"/>
        <w:ind w:left="1843" w:hanging="18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______________________</w:t>
      </w:r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847DE"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>Л.А. Андреева</w:t>
      </w:r>
    </w:p>
    <w:p w:rsidR="0087713C" w:rsidRDefault="0087713C" w:rsidP="0087713C">
      <w:pPr>
        <w:tabs>
          <w:tab w:val="left" w:pos="1843"/>
        </w:tabs>
        <w:spacing w:after="120" w:line="240" w:lineRule="auto"/>
        <w:ind w:left="1843" w:hanging="18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______________________ </w:t>
      </w:r>
      <w:r w:rsid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С.В. </w:t>
      </w:r>
      <w:proofErr w:type="spellStart"/>
      <w:r w:rsidR="008847DE">
        <w:rPr>
          <w:rFonts w:ascii="Times New Roman" w:eastAsia="Calibri" w:hAnsi="Times New Roman" w:cs="Times New Roman"/>
          <w:sz w:val="24"/>
          <w:szCs w:val="24"/>
          <w:lang w:eastAsia="ru-RU"/>
        </w:rPr>
        <w:t>Байкова</w:t>
      </w:r>
      <w:proofErr w:type="spellEnd"/>
    </w:p>
    <w:p w:rsidR="008847DE" w:rsidRPr="008847DE" w:rsidRDefault="008847DE" w:rsidP="008847DE">
      <w:pPr>
        <w:tabs>
          <w:tab w:val="left" w:pos="1843"/>
        </w:tabs>
        <w:spacing w:after="120" w:line="240" w:lineRule="auto"/>
        <w:ind w:left="1843" w:hanging="18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847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Богданова</w:t>
      </w:r>
    </w:p>
    <w:p w:rsidR="0087713C" w:rsidRPr="0087713C" w:rsidRDefault="0087713C" w:rsidP="0087713C">
      <w:pPr>
        <w:tabs>
          <w:tab w:val="left" w:pos="1843"/>
        </w:tabs>
        <w:spacing w:after="120" w:line="240" w:lineRule="auto"/>
        <w:ind w:left="1843" w:hanging="18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713C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 комиссии ____________________</w:t>
      </w:r>
      <w:r w:rsidR="008847DE" w:rsidRPr="008847DE">
        <w:rPr>
          <w:rFonts w:ascii="Calibri" w:eastAsia="Calibri" w:hAnsi="Calibri" w:cs="Times New Roman"/>
          <w:sz w:val="24"/>
          <w:szCs w:val="24"/>
        </w:rPr>
        <w:t xml:space="preserve"> </w:t>
      </w:r>
      <w:r w:rsidR="008847DE" w:rsidRPr="008847DE">
        <w:rPr>
          <w:rFonts w:ascii="Times New Roman" w:eastAsia="Calibri" w:hAnsi="Times New Roman" w:cs="Times New Roman"/>
          <w:sz w:val="24"/>
          <w:szCs w:val="24"/>
        </w:rPr>
        <w:t>А.А. Дейкун</w:t>
      </w:r>
    </w:p>
    <w:p w:rsidR="00EC1E28" w:rsidRDefault="00EC1E28"/>
    <w:sectPr w:rsidR="00EC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F"/>
    <w:rsid w:val="002D41EF"/>
    <w:rsid w:val="003632AF"/>
    <w:rsid w:val="007F0061"/>
    <w:rsid w:val="0087713C"/>
    <w:rsid w:val="008847DE"/>
    <w:rsid w:val="00BC0435"/>
    <w:rsid w:val="00E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700F-0B8D-4893-8712-6DD2ACEA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Алла А. Дейкун</cp:lastModifiedBy>
  <cp:revision>2</cp:revision>
  <cp:lastPrinted>2017-06-29T09:07:00Z</cp:lastPrinted>
  <dcterms:created xsi:type="dcterms:W3CDTF">2017-06-29T08:16:00Z</dcterms:created>
  <dcterms:modified xsi:type="dcterms:W3CDTF">2017-06-29T09:18:00Z</dcterms:modified>
</cp:coreProperties>
</file>