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AC48D9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четвертог</w:t>
      </w:r>
      <w:r w:rsidR="000A197C" w:rsidRPr="000A197C">
        <w:rPr>
          <w:rFonts w:ascii="Times New Roman" w:hAnsi="Times New Roman" w:cs="Times New Roman"/>
          <w:b/>
          <w:sz w:val="28"/>
          <w:szCs w:val="28"/>
        </w:rPr>
        <w:t>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5977A3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2576A5">
        <w:rPr>
          <w:rFonts w:ascii="Times New Roman" w:hAnsi="Times New Roman" w:cs="Times New Roman"/>
          <w:sz w:val="28"/>
          <w:szCs w:val="28"/>
        </w:rPr>
        <w:t>11.12.</w:t>
      </w:r>
      <w:r w:rsidR="00244ADC">
        <w:rPr>
          <w:rFonts w:ascii="Times New Roman" w:hAnsi="Times New Roman" w:cs="Times New Roman"/>
          <w:sz w:val="28"/>
          <w:szCs w:val="28"/>
        </w:rPr>
        <w:t>2024</w:t>
      </w:r>
      <w:r w:rsidR="000A197C">
        <w:rPr>
          <w:rFonts w:ascii="Times New Roman" w:hAnsi="Times New Roman" w:cs="Times New Roman"/>
          <w:sz w:val="28"/>
          <w:szCs w:val="28"/>
        </w:rPr>
        <w:t xml:space="preserve">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244ADC">
        <w:rPr>
          <w:rFonts w:ascii="Times New Roman" w:hAnsi="Times New Roman" w:cs="Times New Roman"/>
          <w:b/>
          <w:sz w:val="28"/>
          <w:szCs w:val="28"/>
        </w:rPr>
        <w:t>проект</w:t>
      </w:r>
      <w:proofErr w:type="gramEnd"/>
    </w:p>
    <w:p w:rsidR="009A0DF8" w:rsidRDefault="009A0DF8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</w:p>
    <w:p w:rsidR="000A197C" w:rsidRPr="000A197C" w:rsidRDefault="000A197C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 w:rsidRPr="000A197C">
        <w:rPr>
          <w:rFonts w:ascii="Times New Roman" w:hAnsi="Times New Roman" w:cs="Times New Roman"/>
          <w:b w:val="0"/>
          <w:sz w:val="24"/>
          <w:szCs w:val="24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</w:t>
      </w:r>
      <w:r>
        <w:rPr>
          <w:rFonts w:ascii="Times New Roman" w:hAnsi="Times New Roman" w:cs="Times New Roman"/>
          <w:b w:val="0"/>
          <w:sz w:val="24"/>
          <w:szCs w:val="24"/>
        </w:rPr>
        <w:t>Светогорское городское поселение» Выборгского района</w:t>
      </w:r>
      <w:r w:rsidRPr="000A197C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«Светогорское городское поселение» Выборгского района Ленинградской области,</w:t>
      </w:r>
      <w:r w:rsidR="00DF3ED6" w:rsidRPr="00DF3ED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41"/>
      <w:bookmarkStart w:id="1" w:name="OLE_LINK42"/>
      <w:r w:rsidR="00DF3ED6" w:rsidRPr="007C5F2F">
        <w:rPr>
          <w:rFonts w:ascii="Times New Roman" w:hAnsi="Times New Roman" w:cs="Times New Roman"/>
          <w:sz w:val="28"/>
          <w:szCs w:val="28"/>
        </w:rPr>
        <w:t>р</w:t>
      </w:r>
      <w:r w:rsidR="00F03ACC" w:rsidRPr="007C5F2F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2576A5">
        <w:rPr>
          <w:rFonts w:ascii="Times New Roman" w:hAnsi="Times New Roman" w:cs="Times New Roman"/>
          <w:sz w:val="28"/>
          <w:szCs w:val="28"/>
        </w:rPr>
        <w:t xml:space="preserve">от 11.12.2024 </w:t>
      </w:r>
      <w:bookmarkStart w:id="2" w:name="_GoBack"/>
      <w:bookmarkEnd w:id="2"/>
      <w:r w:rsidR="00244ADC">
        <w:rPr>
          <w:rFonts w:ascii="Times New Roman" w:hAnsi="Times New Roman" w:cs="Times New Roman"/>
          <w:sz w:val="28"/>
          <w:szCs w:val="28"/>
        </w:rPr>
        <w:t>года № _____</w:t>
      </w:r>
      <w:r w:rsidR="009A68A1" w:rsidRPr="007C5F2F">
        <w:rPr>
          <w:rFonts w:ascii="Times New Roman" w:hAnsi="Times New Roman" w:cs="Times New Roman"/>
          <w:sz w:val="28"/>
          <w:szCs w:val="28"/>
        </w:rPr>
        <w:t xml:space="preserve"> «</w:t>
      </w:r>
      <w:r w:rsidR="00DF3ED6" w:rsidRPr="007C5F2F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«Светогорское городское поселение» Выборгского района Ленинградской области на 202</w:t>
      </w:r>
      <w:r w:rsidR="00244ADC">
        <w:rPr>
          <w:rFonts w:ascii="Times New Roman" w:hAnsi="Times New Roman" w:cs="Times New Roman"/>
          <w:sz w:val="28"/>
          <w:szCs w:val="28"/>
        </w:rPr>
        <w:t>5</w:t>
      </w:r>
      <w:r w:rsidR="00DF3ED6" w:rsidRPr="007C5F2F">
        <w:rPr>
          <w:rFonts w:ascii="Times New Roman" w:hAnsi="Times New Roman" w:cs="Times New Roman"/>
          <w:sz w:val="28"/>
          <w:szCs w:val="28"/>
        </w:rPr>
        <w:t xml:space="preserve"> год и на плановый перио</w:t>
      </w:r>
      <w:r w:rsidR="00244ADC">
        <w:rPr>
          <w:rFonts w:ascii="Times New Roman" w:hAnsi="Times New Roman" w:cs="Times New Roman"/>
          <w:sz w:val="28"/>
          <w:szCs w:val="28"/>
        </w:rPr>
        <w:t>д 2026 и 2027</w:t>
      </w:r>
      <w:r w:rsidR="00DF3ED6" w:rsidRPr="007C5F2F">
        <w:rPr>
          <w:rFonts w:ascii="Times New Roman" w:hAnsi="Times New Roman" w:cs="Times New Roman"/>
          <w:sz w:val="28"/>
          <w:szCs w:val="28"/>
        </w:rPr>
        <w:t xml:space="preserve"> годов»,</w:t>
      </w:r>
      <w:bookmarkEnd w:id="0"/>
      <w:bookmarkEnd w:id="1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депутатов, выборных должностных лиц местного самоуправления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го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осуществляющих свои полномочия на постоянной основе,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утвержденное решением совета депутатов муниципального образования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декабря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>30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(с изменениями, в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несенными решения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>м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и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03ACC">
        <w:rPr>
          <w:rFonts w:ascii="Times New Roman" w:hAnsi="Times New Roman" w:cs="Times New Roman"/>
          <w:b w:val="0"/>
          <w:sz w:val="28"/>
          <w:szCs w:val="28"/>
        </w:rPr>
        <w:lastRenderedPageBreak/>
        <w:t>совета депутатов от 17.08.2021 г. № 28, от 21.12.2021 г. № 46</w:t>
      </w:r>
      <w:r w:rsidR="005977A3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5977A3" w:rsidRPr="007C6316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6B2E1A">
        <w:rPr>
          <w:rFonts w:ascii="Times New Roman" w:hAnsi="Times New Roman" w:cs="Times New Roman"/>
          <w:b w:val="0"/>
          <w:sz w:val="28"/>
          <w:szCs w:val="28"/>
        </w:rPr>
        <w:t>13.09.2022 г. № 35</w:t>
      </w:r>
      <w:r w:rsidR="00244ADC">
        <w:rPr>
          <w:rFonts w:ascii="Times New Roman" w:hAnsi="Times New Roman" w:cs="Times New Roman"/>
          <w:b w:val="0"/>
          <w:sz w:val="28"/>
          <w:szCs w:val="28"/>
        </w:rPr>
        <w:t>, от 22.08.2023 г. № 19</w:t>
      </w:r>
      <w:r w:rsidR="00613EE2">
        <w:rPr>
          <w:rFonts w:ascii="Times New Roman" w:hAnsi="Times New Roman" w:cs="Times New Roman"/>
          <w:b w:val="0"/>
          <w:sz w:val="28"/>
          <w:szCs w:val="28"/>
        </w:rPr>
        <w:t>, от 19.12.2023 г. № 40</w:t>
      </w:r>
      <w:r w:rsidR="00F03ACC" w:rsidRPr="007C6316">
        <w:rPr>
          <w:rFonts w:ascii="Times New Roman" w:hAnsi="Times New Roman" w:cs="Times New Roman"/>
          <w:b w:val="0"/>
          <w:sz w:val="28"/>
          <w:szCs w:val="28"/>
        </w:rPr>
        <w:t>)</w:t>
      </w:r>
      <w:r w:rsidRPr="007C6316">
        <w:rPr>
          <w:rFonts w:ascii="Times New Roman" w:hAnsi="Times New Roman" w:cs="Times New Roman"/>
          <w:b w:val="0"/>
          <w:sz w:val="28"/>
          <w:szCs w:val="28"/>
        </w:rPr>
        <w:t>, следующее изменение: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пункт 2 раздела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0A197C" w:rsidRPr="00F03AC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03ACC">
        <w:rPr>
          <w:rFonts w:ascii="Times New Roman" w:hAnsi="Times New Roman" w:cs="Times New Roman"/>
          <w:b w:val="0"/>
          <w:sz w:val="28"/>
          <w:szCs w:val="28"/>
        </w:rPr>
        <w:t xml:space="preserve">«2. Главе муниципального образования устанавливается должностной оклад в размере </w:t>
      </w:r>
      <w:r w:rsidR="00BA211A" w:rsidRPr="00E72087">
        <w:rPr>
          <w:rFonts w:ascii="Times New Roman" w:hAnsi="Times New Roman" w:cs="Times New Roman"/>
          <w:b w:val="0"/>
          <w:sz w:val="28"/>
          <w:szCs w:val="28"/>
        </w:rPr>
        <w:t>–</w:t>
      </w:r>
      <w:r w:rsidR="00452DE5" w:rsidRPr="00E720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940CA">
        <w:rPr>
          <w:rFonts w:ascii="Times New Roman" w:hAnsi="Times New Roman" w:cs="Times New Roman"/>
          <w:b w:val="0"/>
          <w:sz w:val="28"/>
          <w:szCs w:val="28"/>
        </w:rPr>
        <w:t>50985</w:t>
      </w:r>
      <w:r w:rsidR="00BA211A" w:rsidRPr="00E720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72087">
        <w:rPr>
          <w:rFonts w:ascii="Times New Roman" w:hAnsi="Times New Roman" w:cs="Times New Roman"/>
          <w:b w:val="0"/>
          <w:sz w:val="28"/>
          <w:szCs w:val="28"/>
        </w:rPr>
        <w:t>рублей</w:t>
      </w:r>
      <w:r w:rsidRPr="00F03ACC">
        <w:rPr>
          <w:rFonts w:ascii="Times New Roman" w:hAnsi="Times New Roman" w:cs="Times New Roman"/>
          <w:b w:val="0"/>
          <w:sz w:val="28"/>
          <w:szCs w:val="28"/>
        </w:rPr>
        <w:t>.»</w:t>
      </w:r>
    </w:p>
    <w:p w:rsidR="000A197C" w:rsidRPr="005B5EF0" w:rsidRDefault="006B2E1A" w:rsidP="006D218A">
      <w:pPr>
        <w:shd w:val="clear" w:color="auto" w:fill="FFFFFF"/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2.</w:t>
      </w:r>
      <w:r w:rsidR="000A197C" w:rsidRPr="005B5EF0">
        <w:rPr>
          <w:rFonts w:ascii="Times New Roman" w:hAnsi="Times New Roman" w:cs="Times New Roman"/>
          <w:sz w:val="28"/>
          <w:szCs w:val="28"/>
        </w:rPr>
        <w:t xml:space="preserve"> </w:t>
      </w:r>
      <w:r w:rsidR="002C08E2">
        <w:rPr>
          <w:rFonts w:ascii="Times New Roman" w:hAnsi="Times New Roman" w:cs="Times New Roman"/>
          <w:sz w:val="28"/>
          <w:szCs w:val="28"/>
        </w:rPr>
        <w:t xml:space="preserve">Решение вступает в силу с 01 </w:t>
      </w:r>
      <w:r w:rsidR="00244ADC">
        <w:rPr>
          <w:rFonts w:ascii="Times New Roman" w:hAnsi="Times New Roman" w:cs="Times New Roman"/>
          <w:sz w:val="28"/>
          <w:szCs w:val="28"/>
        </w:rPr>
        <w:t>января 2025</w:t>
      </w:r>
      <w:r w:rsidR="002C08E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Pr="000A197C" w:rsidRDefault="006D218A" w:rsidP="006D218A">
      <w:pPr>
        <w:shd w:val="clear" w:color="auto" w:fill="FFFFFF"/>
        <w:tabs>
          <w:tab w:val="left" w:pos="108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</w:t>
      </w:r>
      <w:r w:rsidR="000A197C" w:rsidRPr="00DA79F0">
        <w:rPr>
          <w:rFonts w:ascii="Times New Roman" w:hAnsi="Times New Roman" w:cs="Times New Roman"/>
          <w:sz w:val="28"/>
          <w:szCs w:val="28"/>
        </w:rPr>
        <w:t xml:space="preserve">. </w:t>
      </w:r>
      <w:r w:rsidR="000A197C"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0A197C"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0A197C" w:rsidRPr="00115E5F">
        <w:t xml:space="preserve"> </w:t>
      </w:r>
      <w:r w:rsidR="000A197C"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="000A197C"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0A197C"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="000A197C"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0A197C"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F03ACC" w:rsidRDefault="000A197C" w:rsidP="00F03ACC">
      <w:pPr>
        <w:spacing w:before="120" w:after="0" w:line="240" w:lineRule="auto"/>
        <w:rPr>
          <w:rFonts w:ascii="Times New Roman" w:hAnsi="Times New Roman" w:cs="Times New Roman"/>
        </w:rPr>
      </w:pPr>
      <w:r w:rsidRPr="00DA79F0">
        <w:rPr>
          <w:rFonts w:ascii="Times New Roman" w:hAnsi="Times New Roman" w:cs="Times New Roman"/>
        </w:rPr>
        <w:t xml:space="preserve">Разослано: дело, администрация, </w:t>
      </w:r>
      <w:r>
        <w:rPr>
          <w:rFonts w:ascii="Times New Roman" w:hAnsi="Times New Roman" w:cs="Times New Roman"/>
        </w:rPr>
        <w:t>Официальный вестник, официальный сайт</w:t>
      </w:r>
      <w:r w:rsidRPr="00DA79F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прокуратура, газета «</w:t>
      </w:r>
      <w:proofErr w:type="spellStart"/>
      <w:r>
        <w:rPr>
          <w:rFonts w:ascii="Times New Roman" w:hAnsi="Times New Roman" w:cs="Times New Roman"/>
        </w:rPr>
        <w:t>Вуокса</w:t>
      </w:r>
      <w:proofErr w:type="spellEnd"/>
      <w:r w:rsidRPr="00DA79F0">
        <w:rPr>
          <w:rFonts w:ascii="Times New Roman" w:hAnsi="Times New Roman" w:cs="Times New Roman"/>
        </w:rPr>
        <w:t>»</w:t>
      </w:r>
    </w:p>
    <w:sectPr w:rsidR="00174FBB" w:rsidRPr="00F03ACC" w:rsidSect="00DA79F0">
      <w:footerReference w:type="default" r:id="rId8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7C15" w:rsidRDefault="00707C15" w:rsidP="000A197C">
      <w:pPr>
        <w:spacing w:after="0" w:line="240" w:lineRule="auto"/>
      </w:pPr>
      <w:r>
        <w:separator/>
      </w:r>
    </w:p>
  </w:endnote>
  <w:endnote w:type="continuationSeparator" w:id="0">
    <w:p w:rsidR="00707C15" w:rsidRDefault="00707C15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76A5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7C15" w:rsidRDefault="00707C15" w:rsidP="000A197C">
      <w:pPr>
        <w:spacing w:after="0" w:line="240" w:lineRule="auto"/>
      </w:pPr>
      <w:r>
        <w:separator/>
      </w:r>
    </w:p>
  </w:footnote>
  <w:footnote w:type="continuationSeparator" w:id="0">
    <w:p w:rsidR="00707C15" w:rsidRDefault="00707C15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47186"/>
    <w:rsid w:val="000A197C"/>
    <w:rsid w:val="00130AC4"/>
    <w:rsid w:val="00174FBB"/>
    <w:rsid w:val="001940CA"/>
    <w:rsid w:val="00215A61"/>
    <w:rsid w:val="00236952"/>
    <w:rsid w:val="00244ADC"/>
    <w:rsid w:val="00244BFF"/>
    <w:rsid w:val="002576A5"/>
    <w:rsid w:val="002C08E2"/>
    <w:rsid w:val="00332809"/>
    <w:rsid w:val="003A5D7A"/>
    <w:rsid w:val="003F270C"/>
    <w:rsid w:val="00452DE5"/>
    <w:rsid w:val="005977A3"/>
    <w:rsid w:val="005B5EF0"/>
    <w:rsid w:val="00613EE2"/>
    <w:rsid w:val="006B2E1A"/>
    <w:rsid w:val="006D218A"/>
    <w:rsid w:val="00707C15"/>
    <w:rsid w:val="007C5F2F"/>
    <w:rsid w:val="007C6316"/>
    <w:rsid w:val="008118D2"/>
    <w:rsid w:val="0083466E"/>
    <w:rsid w:val="00866AC8"/>
    <w:rsid w:val="008A3C66"/>
    <w:rsid w:val="008D3CE5"/>
    <w:rsid w:val="008D5031"/>
    <w:rsid w:val="00903330"/>
    <w:rsid w:val="009A0DF8"/>
    <w:rsid w:val="009A68A1"/>
    <w:rsid w:val="00A14089"/>
    <w:rsid w:val="00A94A9A"/>
    <w:rsid w:val="00AA0AD5"/>
    <w:rsid w:val="00AC48D9"/>
    <w:rsid w:val="00AC6C03"/>
    <w:rsid w:val="00AD1576"/>
    <w:rsid w:val="00AD628F"/>
    <w:rsid w:val="00B711DB"/>
    <w:rsid w:val="00BA211A"/>
    <w:rsid w:val="00C13B47"/>
    <w:rsid w:val="00D56200"/>
    <w:rsid w:val="00DF3ED6"/>
    <w:rsid w:val="00E209D6"/>
    <w:rsid w:val="00E21DA4"/>
    <w:rsid w:val="00E26751"/>
    <w:rsid w:val="00E72087"/>
    <w:rsid w:val="00ED7063"/>
    <w:rsid w:val="00F03ACC"/>
    <w:rsid w:val="00FC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72985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9A0D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0D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2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31</cp:revision>
  <cp:lastPrinted>2022-09-14T07:52:00Z</cp:lastPrinted>
  <dcterms:created xsi:type="dcterms:W3CDTF">2021-07-12T11:19:00Z</dcterms:created>
  <dcterms:modified xsi:type="dcterms:W3CDTF">2024-12-05T07:26:00Z</dcterms:modified>
</cp:coreProperties>
</file>