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5401" w:rsidRDefault="00515401" w:rsidP="00131BDB">
      <w:pPr>
        <w:widowControl w:val="0"/>
        <w:spacing w:after="0" w:line="240" w:lineRule="auto"/>
        <w:jc w:val="center"/>
        <w:rPr>
          <w:rFonts w:ascii="Times New Roman" w:eastAsia="Times New Roman" w:hAnsi="Times New Roman"/>
          <w:b/>
          <w:color w:val="000000"/>
          <w:sz w:val="24"/>
          <w:szCs w:val="24"/>
        </w:rPr>
      </w:pPr>
    </w:p>
    <w:p w:rsidR="00515401" w:rsidRDefault="00515401" w:rsidP="00131BDB">
      <w:pPr>
        <w:widowControl w:val="0"/>
        <w:spacing w:after="0" w:line="240" w:lineRule="auto"/>
        <w:jc w:val="center"/>
        <w:rPr>
          <w:rFonts w:ascii="Times New Roman" w:eastAsia="Times New Roman" w:hAnsi="Times New Roman"/>
          <w:b/>
          <w:color w:val="000000"/>
          <w:sz w:val="24"/>
          <w:szCs w:val="24"/>
        </w:rPr>
      </w:pPr>
      <w:r w:rsidRPr="001A4E8A">
        <w:rPr>
          <w:rFonts w:ascii="Times New Roman CYR" w:hAnsi="Times New Roman CYR"/>
          <w:b/>
          <w:noProof/>
          <w:szCs w:val="28"/>
        </w:rPr>
        <w:drawing>
          <wp:inline distT="0" distB="0" distL="0" distR="0" wp14:anchorId="68946300" wp14:editId="1FA6F435">
            <wp:extent cx="771525" cy="933450"/>
            <wp:effectExtent l="0" t="0" r="9525" b="0"/>
            <wp:docPr id="1" name="Рисунок 1" descr="Светогорск_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ветогорск_герб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71525" cy="933450"/>
                    </a:xfrm>
                    <a:prstGeom prst="rect">
                      <a:avLst/>
                    </a:prstGeom>
                    <a:noFill/>
                    <a:ln>
                      <a:noFill/>
                    </a:ln>
                  </pic:spPr>
                </pic:pic>
              </a:graphicData>
            </a:graphic>
          </wp:inline>
        </w:drawing>
      </w:r>
    </w:p>
    <w:p w:rsidR="00131BDB" w:rsidRPr="00D70F36" w:rsidRDefault="008519B1" w:rsidP="00131BDB">
      <w:pPr>
        <w:widowControl w:val="0"/>
        <w:spacing w:after="0" w:line="240" w:lineRule="auto"/>
        <w:jc w:val="center"/>
        <w:rPr>
          <w:rFonts w:ascii="Times New Roman" w:eastAsia="Times New Roman" w:hAnsi="Times New Roman"/>
          <w:b/>
          <w:color w:val="000000"/>
          <w:sz w:val="26"/>
          <w:szCs w:val="26"/>
        </w:rPr>
      </w:pPr>
      <w:r w:rsidRPr="00D70F36">
        <w:rPr>
          <w:rFonts w:ascii="Times New Roman" w:eastAsia="Times New Roman" w:hAnsi="Times New Roman"/>
          <w:b/>
          <w:color w:val="000000"/>
          <w:sz w:val="26"/>
          <w:szCs w:val="26"/>
        </w:rPr>
        <w:t>СВЕТОГОРСКОЕ</w:t>
      </w:r>
      <w:r w:rsidR="00131BDB" w:rsidRPr="00D70F36">
        <w:rPr>
          <w:rFonts w:ascii="Times New Roman" w:eastAsia="Times New Roman" w:hAnsi="Times New Roman"/>
          <w:b/>
          <w:color w:val="000000"/>
          <w:sz w:val="26"/>
          <w:szCs w:val="26"/>
        </w:rPr>
        <w:t xml:space="preserve"> ГОРОДСКОЕ ПОСЕЛЕНИЕ</w:t>
      </w:r>
    </w:p>
    <w:p w:rsidR="00131BDB" w:rsidRPr="00D70F36" w:rsidRDefault="00131BDB" w:rsidP="00131BDB">
      <w:pPr>
        <w:widowControl w:val="0"/>
        <w:spacing w:after="0" w:line="240" w:lineRule="auto"/>
        <w:jc w:val="center"/>
        <w:rPr>
          <w:rFonts w:ascii="Times New Roman" w:eastAsia="Times New Roman" w:hAnsi="Times New Roman"/>
          <w:b/>
          <w:color w:val="000000"/>
          <w:sz w:val="26"/>
          <w:szCs w:val="26"/>
        </w:rPr>
      </w:pPr>
      <w:r w:rsidRPr="00D70F36">
        <w:rPr>
          <w:rFonts w:ascii="Times New Roman" w:eastAsia="Times New Roman" w:hAnsi="Times New Roman"/>
          <w:b/>
          <w:color w:val="000000"/>
          <w:sz w:val="26"/>
          <w:szCs w:val="26"/>
        </w:rPr>
        <w:t>ВЫБОРГСКОГО МУНИЦИПАЛЬНОГО РАЙОНА</w:t>
      </w:r>
    </w:p>
    <w:p w:rsidR="00131BDB" w:rsidRPr="00D70F36" w:rsidRDefault="00131BDB" w:rsidP="00131BDB">
      <w:pPr>
        <w:widowControl w:val="0"/>
        <w:spacing w:after="0" w:line="240" w:lineRule="auto"/>
        <w:jc w:val="center"/>
        <w:rPr>
          <w:rFonts w:ascii="Times New Roman" w:eastAsia="Times New Roman" w:hAnsi="Times New Roman"/>
          <w:b/>
          <w:color w:val="000000"/>
          <w:sz w:val="26"/>
          <w:szCs w:val="26"/>
        </w:rPr>
      </w:pPr>
      <w:r w:rsidRPr="00D70F36">
        <w:rPr>
          <w:rFonts w:ascii="Times New Roman" w:eastAsia="Times New Roman" w:hAnsi="Times New Roman"/>
          <w:b/>
          <w:color w:val="000000"/>
          <w:sz w:val="26"/>
          <w:szCs w:val="26"/>
        </w:rPr>
        <w:t>ЛЕНИНГРАДСКОЙ ОБЛАСТИ</w:t>
      </w:r>
    </w:p>
    <w:p w:rsidR="00131BDB" w:rsidRPr="00D70F36" w:rsidRDefault="00131BDB" w:rsidP="00F66BE6">
      <w:pPr>
        <w:widowControl w:val="0"/>
        <w:spacing w:before="240" w:after="0" w:line="240" w:lineRule="auto"/>
        <w:jc w:val="center"/>
        <w:rPr>
          <w:rFonts w:ascii="Times New Roman" w:eastAsia="Times New Roman" w:hAnsi="Times New Roman"/>
          <w:b/>
          <w:color w:val="000000"/>
          <w:sz w:val="26"/>
          <w:szCs w:val="26"/>
        </w:rPr>
      </w:pPr>
      <w:r w:rsidRPr="00D70F36">
        <w:rPr>
          <w:rFonts w:ascii="Times New Roman" w:eastAsia="Times New Roman" w:hAnsi="Times New Roman"/>
          <w:b/>
          <w:color w:val="000000"/>
          <w:sz w:val="26"/>
          <w:szCs w:val="26"/>
        </w:rPr>
        <w:t>СОВЕТ ДЕПУТАТОВ</w:t>
      </w:r>
    </w:p>
    <w:p w:rsidR="00131BDB" w:rsidRPr="00D70F36" w:rsidRDefault="00131BDB" w:rsidP="00131BDB">
      <w:pPr>
        <w:widowControl w:val="0"/>
        <w:spacing w:after="0" w:line="240" w:lineRule="auto"/>
        <w:jc w:val="center"/>
        <w:rPr>
          <w:rFonts w:ascii="Times New Roman" w:eastAsia="Times New Roman" w:hAnsi="Times New Roman"/>
          <w:b/>
          <w:color w:val="000000"/>
          <w:sz w:val="26"/>
          <w:szCs w:val="26"/>
        </w:rPr>
      </w:pPr>
      <w:r w:rsidRPr="00D70F36">
        <w:rPr>
          <w:rFonts w:ascii="Times New Roman" w:eastAsia="Times New Roman" w:hAnsi="Times New Roman"/>
          <w:b/>
          <w:color w:val="000000"/>
          <w:sz w:val="26"/>
          <w:szCs w:val="26"/>
        </w:rPr>
        <w:t>пятого созыва</w:t>
      </w:r>
    </w:p>
    <w:p w:rsidR="00131BDB" w:rsidRPr="00D70F36" w:rsidRDefault="00515401" w:rsidP="00F66BE6">
      <w:pPr>
        <w:widowControl w:val="0"/>
        <w:spacing w:before="240" w:after="0" w:line="240" w:lineRule="auto"/>
        <w:jc w:val="center"/>
        <w:rPr>
          <w:rFonts w:ascii="Times New Roman" w:eastAsia="Times New Roman" w:hAnsi="Times New Roman"/>
          <w:b/>
          <w:color w:val="000000"/>
          <w:spacing w:val="200"/>
          <w:sz w:val="26"/>
          <w:szCs w:val="26"/>
        </w:rPr>
      </w:pPr>
      <w:r w:rsidRPr="00D70F36">
        <w:rPr>
          <w:rFonts w:ascii="Times New Roman" w:eastAsia="Times New Roman" w:hAnsi="Times New Roman"/>
          <w:b/>
          <w:color w:val="000000"/>
          <w:spacing w:val="200"/>
          <w:sz w:val="26"/>
          <w:szCs w:val="26"/>
        </w:rPr>
        <w:t>РЕШЕНИЕ</w:t>
      </w:r>
    </w:p>
    <w:p w:rsidR="00131BDB" w:rsidRPr="00515401" w:rsidRDefault="00131BDB" w:rsidP="00F66BE6">
      <w:pPr>
        <w:widowControl w:val="0"/>
        <w:spacing w:before="840" w:after="240" w:line="240" w:lineRule="auto"/>
        <w:jc w:val="both"/>
        <w:rPr>
          <w:rFonts w:ascii="Times New Roman" w:eastAsia="Times New Roman" w:hAnsi="Times New Roman"/>
          <w:b/>
          <w:color w:val="000000"/>
          <w:sz w:val="28"/>
          <w:szCs w:val="28"/>
        </w:rPr>
      </w:pPr>
      <w:r w:rsidRPr="00131BDB">
        <w:rPr>
          <w:rFonts w:ascii="Times New Roman" w:eastAsia="Times New Roman" w:hAnsi="Times New Roman"/>
          <w:color w:val="000000"/>
          <w:sz w:val="28"/>
          <w:szCs w:val="28"/>
        </w:rPr>
        <w:t xml:space="preserve">от </w:t>
      </w:r>
      <w:r w:rsidR="00515401">
        <w:rPr>
          <w:rFonts w:ascii="Times New Roman" w:eastAsia="Times New Roman" w:hAnsi="Times New Roman"/>
          <w:color w:val="000000"/>
          <w:sz w:val="28"/>
          <w:szCs w:val="28"/>
        </w:rPr>
        <w:t>14 мая</w:t>
      </w:r>
      <w:r w:rsidR="00F32907">
        <w:rPr>
          <w:rFonts w:ascii="Times New Roman" w:eastAsia="Times New Roman" w:hAnsi="Times New Roman"/>
          <w:color w:val="000000"/>
          <w:sz w:val="28"/>
          <w:szCs w:val="28"/>
        </w:rPr>
        <w:t xml:space="preserve"> 2025 </w:t>
      </w:r>
      <w:r w:rsidRPr="00131BDB">
        <w:rPr>
          <w:rFonts w:ascii="Times New Roman" w:eastAsia="Times New Roman" w:hAnsi="Times New Roman"/>
          <w:color w:val="000000"/>
          <w:sz w:val="28"/>
          <w:szCs w:val="28"/>
        </w:rPr>
        <w:t>г.</w:t>
      </w:r>
      <w:r w:rsidR="00F66BE6">
        <w:rPr>
          <w:rFonts w:ascii="Times New Roman" w:eastAsia="Times New Roman" w:hAnsi="Times New Roman"/>
          <w:color w:val="000000"/>
          <w:sz w:val="28"/>
          <w:szCs w:val="28"/>
        </w:rPr>
        <w:tab/>
      </w:r>
      <w:r w:rsidR="00F66BE6">
        <w:rPr>
          <w:rFonts w:ascii="Times New Roman" w:eastAsia="Times New Roman" w:hAnsi="Times New Roman"/>
          <w:color w:val="000000"/>
          <w:sz w:val="28"/>
          <w:szCs w:val="28"/>
        </w:rPr>
        <w:tab/>
      </w:r>
      <w:r w:rsidR="00F66BE6">
        <w:rPr>
          <w:rFonts w:ascii="Times New Roman" w:eastAsia="Times New Roman" w:hAnsi="Times New Roman"/>
          <w:color w:val="000000"/>
          <w:sz w:val="28"/>
          <w:szCs w:val="28"/>
        </w:rPr>
        <w:tab/>
      </w:r>
      <w:r w:rsidRPr="00131BDB">
        <w:rPr>
          <w:rFonts w:ascii="Times New Roman" w:eastAsia="Times New Roman" w:hAnsi="Times New Roman"/>
          <w:color w:val="000000"/>
          <w:sz w:val="28"/>
          <w:szCs w:val="28"/>
        </w:rPr>
        <w:t>№</w:t>
      </w:r>
      <w:r w:rsidR="00515401">
        <w:rPr>
          <w:rFonts w:ascii="Times New Roman" w:eastAsia="Times New Roman" w:hAnsi="Times New Roman"/>
          <w:color w:val="000000"/>
          <w:sz w:val="28"/>
          <w:szCs w:val="28"/>
        </w:rPr>
        <w:t xml:space="preserve"> </w:t>
      </w:r>
      <w:r w:rsidR="00515401">
        <w:rPr>
          <w:rFonts w:ascii="Times New Roman" w:eastAsia="Times New Roman" w:hAnsi="Times New Roman"/>
          <w:b/>
          <w:color w:val="000000"/>
          <w:sz w:val="28"/>
          <w:szCs w:val="28"/>
        </w:rPr>
        <w:t>проект</w:t>
      </w:r>
    </w:p>
    <w:p w:rsidR="00131BDB" w:rsidRPr="009B7539" w:rsidRDefault="00131BDB" w:rsidP="00086F55">
      <w:pPr>
        <w:pStyle w:val="a5"/>
        <w:rPr>
          <w:sz w:val="28"/>
          <w:szCs w:val="28"/>
        </w:rPr>
      </w:pPr>
      <w:r w:rsidRPr="009B7539">
        <w:rPr>
          <w:sz w:val="28"/>
          <w:szCs w:val="28"/>
        </w:rPr>
        <w:t xml:space="preserve">Об утверждении Положений </w:t>
      </w:r>
      <w:r w:rsidR="00086F55" w:rsidRPr="009B7539">
        <w:rPr>
          <w:sz w:val="28"/>
          <w:szCs w:val="28"/>
        </w:rPr>
        <w:br/>
      </w:r>
      <w:r w:rsidRPr="009B7539">
        <w:rPr>
          <w:sz w:val="28"/>
          <w:szCs w:val="28"/>
        </w:rPr>
        <w:t>о</w:t>
      </w:r>
      <w:r w:rsidR="00F66BE6" w:rsidRPr="009B7539">
        <w:rPr>
          <w:sz w:val="28"/>
          <w:szCs w:val="28"/>
        </w:rPr>
        <w:t xml:space="preserve"> </w:t>
      </w:r>
      <w:r w:rsidRPr="009B7539">
        <w:rPr>
          <w:sz w:val="28"/>
          <w:szCs w:val="28"/>
        </w:rPr>
        <w:t>видах муниципального контроля</w:t>
      </w:r>
    </w:p>
    <w:p w:rsidR="00131BDB" w:rsidRPr="00131BDB" w:rsidRDefault="00131BDB" w:rsidP="00F66BE6">
      <w:pPr>
        <w:widowControl w:val="0"/>
        <w:suppressAutoHyphens/>
        <w:spacing w:before="720" w:after="0" w:line="240" w:lineRule="auto"/>
        <w:ind w:firstLine="709"/>
        <w:jc w:val="both"/>
        <w:rPr>
          <w:rFonts w:ascii="Times New Roman" w:eastAsia="Times New Roman" w:hAnsi="Times New Roman"/>
          <w:spacing w:val="-1"/>
          <w:sz w:val="28"/>
          <w:szCs w:val="28"/>
        </w:rPr>
      </w:pPr>
      <w:r w:rsidRPr="00131BDB">
        <w:rPr>
          <w:rFonts w:ascii="Times New Roman" w:eastAsia="Times New Roman" w:hAnsi="Times New Roman"/>
          <w:spacing w:val="-1"/>
          <w:sz w:val="28"/>
          <w:szCs w:val="28"/>
        </w:rPr>
        <w:t xml:space="preserve">В соответствии с Федеральным законом от 31 июля 2020 года № 248-ФЗ «О государственном контроле (надзоре) и муниципальном контроле </w:t>
      </w:r>
      <w:r w:rsidR="00086F55">
        <w:rPr>
          <w:rFonts w:ascii="Times New Roman" w:eastAsia="Times New Roman" w:hAnsi="Times New Roman"/>
          <w:spacing w:val="-1"/>
          <w:sz w:val="28"/>
          <w:szCs w:val="28"/>
        </w:rPr>
        <w:br/>
      </w:r>
      <w:r w:rsidRPr="00131BDB">
        <w:rPr>
          <w:rFonts w:ascii="Times New Roman" w:eastAsia="Times New Roman" w:hAnsi="Times New Roman"/>
          <w:spacing w:val="-1"/>
          <w:sz w:val="28"/>
          <w:szCs w:val="28"/>
        </w:rPr>
        <w:t xml:space="preserve">в </w:t>
      </w:r>
      <w:r w:rsidR="00F32907" w:rsidRPr="00131BDB">
        <w:rPr>
          <w:rFonts w:ascii="Times New Roman" w:eastAsia="Times New Roman" w:hAnsi="Times New Roman"/>
          <w:spacing w:val="-1"/>
          <w:sz w:val="28"/>
          <w:szCs w:val="28"/>
        </w:rPr>
        <w:t xml:space="preserve">Российской </w:t>
      </w:r>
      <w:r w:rsidR="00F32907">
        <w:rPr>
          <w:rFonts w:ascii="Times New Roman" w:eastAsia="Times New Roman" w:hAnsi="Times New Roman"/>
          <w:spacing w:val="-1"/>
          <w:sz w:val="28"/>
          <w:szCs w:val="28"/>
        </w:rPr>
        <w:t>Федерации</w:t>
      </w:r>
      <w:r w:rsidR="00F32907" w:rsidRPr="00131BDB">
        <w:rPr>
          <w:rFonts w:ascii="Times New Roman" w:eastAsia="Times New Roman" w:hAnsi="Times New Roman"/>
          <w:spacing w:val="-1"/>
          <w:sz w:val="28"/>
          <w:szCs w:val="28"/>
        </w:rPr>
        <w:t>», Федеральным</w:t>
      </w:r>
      <w:r w:rsidR="00F32907">
        <w:rPr>
          <w:rFonts w:ascii="Times New Roman" w:eastAsia="Times New Roman" w:hAnsi="Times New Roman"/>
          <w:spacing w:val="-1"/>
          <w:sz w:val="28"/>
          <w:szCs w:val="28"/>
        </w:rPr>
        <w:t xml:space="preserve"> </w:t>
      </w:r>
      <w:r w:rsidR="00F32907" w:rsidRPr="00131BDB">
        <w:rPr>
          <w:rFonts w:ascii="Times New Roman" w:eastAsia="Times New Roman" w:hAnsi="Times New Roman"/>
          <w:spacing w:val="-1"/>
          <w:sz w:val="28"/>
          <w:szCs w:val="28"/>
        </w:rPr>
        <w:t>законом от</w:t>
      </w:r>
      <w:r w:rsidRPr="00131BDB">
        <w:rPr>
          <w:rFonts w:ascii="Times New Roman" w:eastAsia="Times New Roman" w:hAnsi="Times New Roman"/>
          <w:spacing w:val="-1"/>
          <w:sz w:val="28"/>
          <w:szCs w:val="28"/>
        </w:rPr>
        <w:t xml:space="preserve"> </w:t>
      </w:r>
      <w:r w:rsidR="008519B1">
        <w:rPr>
          <w:rFonts w:ascii="Times New Roman" w:eastAsia="Times New Roman" w:hAnsi="Times New Roman"/>
          <w:spacing w:val="-1"/>
          <w:sz w:val="28"/>
          <w:szCs w:val="28"/>
        </w:rPr>
        <w:t>06</w:t>
      </w:r>
      <w:r w:rsidR="00F66BE6">
        <w:rPr>
          <w:rFonts w:ascii="Times New Roman" w:eastAsia="Times New Roman" w:hAnsi="Times New Roman"/>
          <w:spacing w:val="-1"/>
          <w:sz w:val="28"/>
          <w:szCs w:val="28"/>
        </w:rPr>
        <w:t xml:space="preserve"> </w:t>
      </w:r>
      <w:r w:rsidR="008519B1">
        <w:rPr>
          <w:rFonts w:ascii="Times New Roman" w:eastAsia="Times New Roman" w:hAnsi="Times New Roman"/>
          <w:spacing w:val="-1"/>
          <w:sz w:val="28"/>
          <w:szCs w:val="28"/>
        </w:rPr>
        <w:t>октября 2003</w:t>
      </w:r>
      <w:r w:rsidR="00F66BE6">
        <w:rPr>
          <w:rFonts w:ascii="Times New Roman" w:eastAsia="Times New Roman" w:hAnsi="Times New Roman"/>
          <w:spacing w:val="-1"/>
          <w:sz w:val="28"/>
          <w:szCs w:val="28"/>
        </w:rPr>
        <w:t xml:space="preserve"> </w:t>
      </w:r>
      <w:r w:rsidRPr="00131BDB">
        <w:rPr>
          <w:rFonts w:ascii="Times New Roman" w:eastAsia="Times New Roman" w:hAnsi="Times New Roman"/>
          <w:spacing w:val="-1"/>
          <w:sz w:val="28"/>
          <w:szCs w:val="28"/>
        </w:rPr>
        <w:t xml:space="preserve">года </w:t>
      </w:r>
      <w:r w:rsidR="00086F55">
        <w:rPr>
          <w:rFonts w:ascii="Times New Roman" w:eastAsia="Times New Roman" w:hAnsi="Times New Roman"/>
          <w:spacing w:val="-1"/>
          <w:sz w:val="28"/>
          <w:szCs w:val="28"/>
        </w:rPr>
        <w:br/>
      </w:r>
      <w:r w:rsidRPr="00131BDB">
        <w:rPr>
          <w:rFonts w:ascii="Times New Roman" w:eastAsia="Times New Roman" w:hAnsi="Times New Roman"/>
          <w:spacing w:val="-1"/>
          <w:sz w:val="28"/>
          <w:szCs w:val="28"/>
        </w:rPr>
        <w:t xml:space="preserve">№ 131-ФЗ «Об общих принципах организации местного самоуправления </w:t>
      </w:r>
      <w:r w:rsidR="00086F55">
        <w:rPr>
          <w:rFonts w:ascii="Times New Roman" w:eastAsia="Times New Roman" w:hAnsi="Times New Roman"/>
          <w:spacing w:val="-1"/>
          <w:sz w:val="28"/>
          <w:szCs w:val="28"/>
        </w:rPr>
        <w:br/>
      </w:r>
      <w:r w:rsidRPr="00131BDB">
        <w:rPr>
          <w:rFonts w:ascii="Times New Roman" w:eastAsia="Times New Roman" w:hAnsi="Times New Roman"/>
          <w:spacing w:val="-1"/>
          <w:sz w:val="28"/>
          <w:szCs w:val="28"/>
        </w:rPr>
        <w:t xml:space="preserve">в Российской Федерации», </w:t>
      </w:r>
      <w:r w:rsidR="00BD42F4">
        <w:rPr>
          <w:rFonts w:ascii="Times New Roman" w:eastAsia="Times New Roman" w:hAnsi="Times New Roman"/>
          <w:spacing w:val="-1"/>
          <w:sz w:val="28"/>
          <w:szCs w:val="28"/>
        </w:rPr>
        <w:t>у</w:t>
      </w:r>
      <w:r w:rsidR="008B684E">
        <w:rPr>
          <w:rFonts w:ascii="Times New Roman" w:eastAsia="Times New Roman" w:hAnsi="Times New Roman"/>
          <w:spacing w:val="-1"/>
          <w:sz w:val="28"/>
          <w:szCs w:val="28"/>
        </w:rPr>
        <w:t xml:space="preserve">ставом </w:t>
      </w:r>
      <w:r w:rsidR="008519B1">
        <w:rPr>
          <w:rFonts w:ascii="Times New Roman" w:eastAsia="Times New Roman" w:hAnsi="Times New Roman"/>
          <w:spacing w:val="-1"/>
          <w:sz w:val="28"/>
          <w:szCs w:val="28"/>
        </w:rPr>
        <w:t>Светогорского</w:t>
      </w:r>
      <w:r w:rsidRPr="00131BDB">
        <w:rPr>
          <w:rFonts w:ascii="Times New Roman" w:eastAsia="Times New Roman" w:hAnsi="Times New Roman"/>
          <w:spacing w:val="-1"/>
          <w:sz w:val="28"/>
          <w:szCs w:val="28"/>
        </w:rPr>
        <w:t xml:space="preserve"> городского поселения Выборгс</w:t>
      </w:r>
      <w:r>
        <w:rPr>
          <w:rFonts w:ascii="Times New Roman" w:eastAsia="Times New Roman" w:hAnsi="Times New Roman"/>
          <w:spacing w:val="-1"/>
          <w:sz w:val="28"/>
          <w:szCs w:val="28"/>
        </w:rPr>
        <w:t>кого мун</w:t>
      </w:r>
      <w:r w:rsidRPr="00131BDB">
        <w:rPr>
          <w:rFonts w:ascii="Times New Roman" w:eastAsia="Times New Roman" w:hAnsi="Times New Roman"/>
          <w:spacing w:val="-1"/>
          <w:sz w:val="28"/>
          <w:szCs w:val="28"/>
        </w:rPr>
        <w:t>иц</w:t>
      </w:r>
      <w:r>
        <w:rPr>
          <w:rFonts w:ascii="Times New Roman" w:eastAsia="Times New Roman" w:hAnsi="Times New Roman"/>
          <w:spacing w:val="-1"/>
          <w:sz w:val="28"/>
          <w:szCs w:val="28"/>
        </w:rPr>
        <w:t>и</w:t>
      </w:r>
      <w:r w:rsidRPr="00131BDB">
        <w:rPr>
          <w:rFonts w:ascii="Times New Roman" w:eastAsia="Times New Roman" w:hAnsi="Times New Roman"/>
          <w:spacing w:val="-1"/>
          <w:sz w:val="28"/>
          <w:szCs w:val="28"/>
        </w:rPr>
        <w:t>пального района Ленинградской области,</w:t>
      </w:r>
      <w:r w:rsidRPr="00131BDB">
        <w:rPr>
          <w:rFonts w:ascii="Times New Roman" w:eastAsia="Times New Roman" w:hAnsi="Times New Roman"/>
          <w:color w:val="4BACC6"/>
          <w:spacing w:val="-1"/>
          <w:sz w:val="28"/>
          <w:szCs w:val="28"/>
        </w:rPr>
        <w:t xml:space="preserve"> </w:t>
      </w:r>
      <w:r w:rsidRPr="00131BDB">
        <w:rPr>
          <w:rFonts w:ascii="Times New Roman" w:eastAsia="Times New Roman" w:hAnsi="Times New Roman"/>
          <w:spacing w:val="-1"/>
          <w:sz w:val="28"/>
          <w:szCs w:val="28"/>
        </w:rPr>
        <w:t>совет депутатов</w:t>
      </w:r>
    </w:p>
    <w:p w:rsidR="00131BDB" w:rsidRPr="00131BDB" w:rsidRDefault="00131BDB" w:rsidP="00BD42F4">
      <w:pPr>
        <w:widowControl w:val="0"/>
        <w:suppressAutoHyphens/>
        <w:spacing w:before="240" w:after="240" w:line="240" w:lineRule="auto"/>
        <w:jc w:val="center"/>
        <w:rPr>
          <w:rFonts w:ascii="Times New Roman" w:eastAsia="Times New Roman" w:hAnsi="Times New Roman"/>
          <w:spacing w:val="200"/>
          <w:sz w:val="28"/>
          <w:szCs w:val="28"/>
        </w:rPr>
      </w:pPr>
      <w:r w:rsidRPr="00131BDB">
        <w:rPr>
          <w:rFonts w:ascii="Times New Roman" w:eastAsia="Times New Roman" w:hAnsi="Times New Roman"/>
          <w:spacing w:val="200"/>
          <w:sz w:val="28"/>
          <w:szCs w:val="28"/>
        </w:rPr>
        <w:t>РЕШИЛ:</w:t>
      </w:r>
    </w:p>
    <w:p w:rsidR="00131BDB" w:rsidRPr="00131BDB" w:rsidRDefault="00131BDB" w:rsidP="00131BDB">
      <w:pPr>
        <w:suppressAutoHyphens/>
        <w:spacing w:after="0" w:line="240" w:lineRule="auto"/>
        <w:ind w:firstLine="709"/>
        <w:jc w:val="both"/>
        <w:rPr>
          <w:rFonts w:ascii="Times New Roman" w:eastAsia="Times New Roman" w:hAnsi="Times New Roman"/>
          <w:sz w:val="28"/>
          <w:szCs w:val="28"/>
        </w:rPr>
      </w:pPr>
      <w:r w:rsidRPr="00131BDB">
        <w:rPr>
          <w:rFonts w:ascii="Times New Roman" w:eastAsia="Times New Roman" w:hAnsi="Times New Roman"/>
          <w:sz w:val="28"/>
          <w:szCs w:val="28"/>
        </w:rPr>
        <w:t>1. Утвердить:</w:t>
      </w:r>
    </w:p>
    <w:p w:rsidR="00131BDB" w:rsidRPr="00131BDB" w:rsidRDefault="00131BDB" w:rsidP="00131BDB">
      <w:pPr>
        <w:suppressAutoHyphens/>
        <w:spacing w:after="0" w:line="240" w:lineRule="auto"/>
        <w:ind w:firstLine="709"/>
        <w:jc w:val="both"/>
        <w:rPr>
          <w:rFonts w:ascii="Times New Roman" w:eastAsia="Times New Roman" w:hAnsi="Times New Roman"/>
          <w:sz w:val="28"/>
          <w:szCs w:val="28"/>
        </w:rPr>
      </w:pPr>
      <w:r w:rsidRPr="00131BDB">
        <w:rPr>
          <w:rFonts w:ascii="Times New Roman" w:eastAsia="Times New Roman" w:hAnsi="Times New Roman"/>
          <w:sz w:val="28"/>
          <w:szCs w:val="28"/>
        </w:rPr>
        <w:t>- Положение о муниципальном жилищном ко</w:t>
      </w:r>
      <w:r w:rsidR="00DD6E05">
        <w:rPr>
          <w:rFonts w:ascii="Times New Roman" w:eastAsia="Times New Roman" w:hAnsi="Times New Roman"/>
          <w:sz w:val="28"/>
          <w:szCs w:val="28"/>
        </w:rPr>
        <w:t xml:space="preserve">нтроле на территории </w:t>
      </w:r>
      <w:r w:rsidR="00051815" w:rsidRPr="00051815">
        <w:rPr>
          <w:rFonts w:ascii="Times New Roman" w:eastAsia="Times New Roman" w:hAnsi="Times New Roman"/>
          <w:sz w:val="28"/>
          <w:szCs w:val="28"/>
        </w:rPr>
        <w:t>Светогорского</w:t>
      </w:r>
      <w:r w:rsidRPr="00131BDB">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(приложение № 1);</w:t>
      </w:r>
    </w:p>
    <w:p w:rsidR="00131BDB" w:rsidRPr="00131BDB" w:rsidRDefault="00131BDB" w:rsidP="00131BDB">
      <w:pPr>
        <w:suppressAutoHyphens/>
        <w:spacing w:after="0" w:line="240" w:lineRule="auto"/>
        <w:ind w:firstLine="709"/>
        <w:jc w:val="both"/>
        <w:rPr>
          <w:rFonts w:ascii="Times New Roman" w:eastAsia="Times New Roman" w:hAnsi="Times New Roman"/>
          <w:sz w:val="28"/>
          <w:szCs w:val="28"/>
        </w:rPr>
      </w:pPr>
      <w:r w:rsidRPr="00131BDB">
        <w:rPr>
          <w:rFonts w:ascii="Times New Roman" w:eastAsia="Times New Roman" w:hAnsi="Times New Roman"/>
          <w:sz w:val="28"/>
          <w:szCs w:val="28"/>
        </w:rPr>
        <w:t>- Положение о муниципальном контроле в сфере благоустр</w:t>
      </w:r>
      <w:r w:rsidR="00DD6E05">
        <w:rPr>
          <w:rFonts w:ascii="Times New Roman" w:eastAsia="Times New Roman" w:hAnsi="Times New Roman"/>
          <w:sz w:val="28"/>
          <w:szCs w:val="28"/>
        </w:rPr>
        <w:t xml:space="preserve">ойства </w:t>
      </w:r>
      <w:r w:rsidR="00086F55">
        <w:rPr>
          <w:rFonts w:ascii="Times New Roman" w:eastAsia="Times New Roman" w:hAnsi="Times New Roman"/>
          <w:sz w:val="28"/>
          <w:szCs w:val="28"/>
        </w:rPr>
        <w:br/>
      </w:r>
      <w:r w:rsidR="00DD6E05">
        <w:rPr>
          <w:rFonts w:ascii="Times New Roman" w:eastAsia="Times New Roman" w:hAnsi="Times New Roman"/>
          <w:sz w:val="28"/>
          <w:szCs w:val="28"/>
        </w:rPr>
        <w:t xml:space="preserve">на территории </w:t>
      </w:r>
      <w:proofErr w:type="spellStart"/>
      <w:r w:rsidR="00051815" w:rsidRPr="00051815">
        <w:rPr>
          <w:rFonts w:ascii="Times New Roman" w:eastAsia="Times New Roman" w:hAnsi="Times New Roman"/>
          <w:sz w:val="28"/>
          <w:szCs w:val="28"/>
        </w:rPr>
        <w:t>Светогорского</w:t>
      </w:r>
      <w:proofErr w:type="spellEnd"/>
      <w:r w:rsidRPr="00131BDB">
        <w:rPr>
          <w:rFonts w:ascii="Times New Roman" w:eastAsia="Times New Roman" w:hAnsi="Times New Roman"/>
          <w:sz w:val="28"/>
          <w:szCs w:val="28"/>
        </w:rPr>
        <w:t xml:space="preserve"> г</w:t>
      </w:r>
      <w:r w:rsidR="00086F55">
        <w:rPr>
          <w:rFonts w:ascii="Times New Roman" w:eastAsia="Times New Roman" w:hAnsi="Times New Roman"/>
          <w:sz w:val="28"/>
          <w:szCs w:val="28"/>
        </w:rPr>
        <w:t xml:space="preserve">ородского поселения Выборгского </w:t>
      </w:r>
      <w:r w:rsidRPr="00131BDB">
        <w:rPr>
          <w:rFonts w:ascii="Times New Roman" w:eastAsia="Times New Roman" w:hAnsi="Times New Roman"/>
          <w:sz w:val="28"/>
          <w:szCs w:val="28"/>
        </w:rPr>
        <w:t>муниципального района Ленинградской области (приложение № 2);</w:t>
      </w:r>
    </w:p>
    <w:p w:rsidR="00E410FE" w:rsidRPr="00131BDB" w:rsidRDefault="00BD42F4" w:rsidP="00D60C54">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131BDB" w:rsidRPr="00131BDB">
        <w:rPr>
          <w:rFonts w:ascii="Times New Roman" w:eastAsia="Times New Roman" w:hAnsi="Times New Roman"/>
          <w:sz w:val="28"/>
          <w:szCs w:val="28"/>
        </w:rPr>
        <w:t xml:space="preserve">Положение о муниципальном контроле на автомобильном транспорте и в дорожном </w:t>
      </w:r>
      <w:r w:rsidR="00DD6E05">
        <w:rPr>
          <w:rFonts w:ascii="Times New Roman" w:eastAsia="Times New Roman" w:hAnsi="Times New Roman"/>
          <w:sz w:val="28"/>
          <w:szCs w:val="28"/>
        </w:rPr>
        <w:t xml:space="preserve">хозяйстве в границах </w:t>
      </w:r>
      <w:proofErr w:type="spellStart"/>
      <w:r w:rsidR="00051815" w:rsidRPr="00051815">
        <w:rPr>
          <w:rFonts w:ascii="Times New Roman" w:eastAsia="Times New Roman" w:hAnsi="Times New Roman"/>
          <w:sz w:val="28"/>
          <w:szCs w:val="28"/>
        </w:rPr>
        <w:t>Светогорского</w:t>
      </w:r>
      <w:proofErr w:type="spellEnd"/>
      <w:r w:rsidR="00131BDB" w:rsidRPr="00131BDB">
        <w:rPr>
          <w:rFonts w:ascii="Times New Roman" w:eastAsia="Times New Roman" w:hAnsi="Times New Roman"/>
          <w:sz w:val="28"/>
          <w:szCs w:val="28"/>
        </w:rPr>
        <w:t xml:space="preserve"> городского поселения Выборгского муниципального района Лени</w:t>
      </w:r>
      <w:r w:rsidR="00D60C54">
        <w:rPr>
          <w:rFonts w:ascii="Times New Roman" w:eastAsia="Times New Roman" w:hAnsi="Times New Roman"/>
          <w:sz w:val="28"/>
          <w:szCs w:val="28"/>
        </w:rPr>
        <w:t xml:space="preserve">нградской области (приложение </w:t>
      </w:r>
      <w:r w:rsidR="00086F55">
        <w:rPr>
          <w:rFonts w:ascii="Times New Roman" w:eastAsia="Times New Roman" w:hAnsi="Times New Roman"/>
          <w:sz w:val="28"/>
          <w:szCs w:val="28"/>
        </w:rPr>
        <w:br/>
      </w:r>
      <w:r>
        <w:rPr>
          <w:rFonts w:ascii="Times New Roman" w:eastAsia="Times New Roman" w:hAnsi="Times New Roman"/>
          <w:sz w:val="28"/>
          <w:szCs w:val="28"/>
        </w:rPr>
        <w:t>№</w:t>
      </w:r>
      <w:r w:rsidR="008B684E">
        <w:rPr>
          <w:rFonts w:ascii="Times New Roman" w:eastAsia="Times New Roman" w:hAnsi="Times New Roman"/>
          <w:sz w:val="28"/>
          <w:szCs w:val="28"/>
        </w:rPr>
        <w:t xml:space="preserve"> 3).</w:t>
      </w:r>
    </w:p>
    <w:p w:rsidR="00131BDB" w:rsidRPr="00131BDB" w:rsidRDefault="00131BDB" w:rsidP="00131BDB">
      <w:pPr>
        <w:suppressAutoHyphens/>
        <w:spacing w:after="0" w:line="240" w:lineRule="auto"/>
        <w:ind w:firstLine="709"/>
        <w:jc w:val="both"/>
        <w:rPr>
          <w:rFonts w:ascii="Times New Roman" w:eastAsia="Times New Roman" w:hAnsi="Times New Roman"/>
          <w:sz w:val="28"/>
          <w:szCs w:val="28"/>
        </w:rPr>
      </w:pPr>
      <w:r w:rsidRPr="00131BDB">
        <w:rPr>
          <w:rFonts w:ascii="Times New Roman" w:eastAsia="Times New Roman" w:hAnsi="Times New Roman"/>
          <w:sz w:val="28"/>
          <w:szCs w:val="28"/>
        </w:rPr>
        <w:t>2. Признать утратившими силу:</w:t>
      </w:r>
    </w:p>
    <w:p w:rsidR="00131BDB" w:rsidRPr="00131BDB" w:rsidRDefault="004553D9" w:rsidP="00131BDB">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131BDB" w:rsidRPr="00131BDB">
        <w:rPr>
          <w:rFonts w:ascii="Times New Roman" w:eastAsia="Times New Roman" w:hAnsi="Times New Roman"/>
          <w:sz w:val="28"/>
          <w:szCs w:val="28"/>
        </w:rPr>
        <w:t>решение совета депутатов муниципального образования «</w:t>
      </w:r>
      <w:r w:rsidR="00051815" w:rsidRPr="00051815">
        <w:rPr>
          <w:rFonts w:ascii="Times New Roman" w:eastAsia="Times New Roman" w:hAnsi="Times New Roman"/>
          <w:sz w:val="28"/>
          <w:szCs w:val="28"/>
        </w:rPr>
        <w:t>Светогорско</w:t>
      </w:r>
      <w:r w:rsidR="00051815">
        <w:rPr>
          <w:rFonts w:ascii="Times New Roman" w:eastAsia="Times New Roman" w:hAnsi="Times New Roman"/>
          <w:sz w:val="28"/>
          <w:szCs w:val="28"/>
        </w:rPr>
        <w:t>е</w:t>
      </w:r>
      <w:r w:rsidR="00DD6E05">
        <w:rPr>
          <w:rFonts w:ascii="Times New Roman" w:eastAsia="Times New Roman" w:hAnsi="Times New Roman"/>
          <w:sz w:val="28"/>
          <w:szCs w:val="28"/>
        </w:rPr>
        <w:t xml:space="preserve"> городское поселение»</w:t>
      </w:r>
      <w:r w:rsidR="00131BDB" w:rsidRPr="00131BDB">
        <w:rPr>
          <w:rFonts w:ascii="Times New Roman" w:eastAsia="Times New Roman" w:hAnsi="Times New Roman"/>
          <w:sz w:val="28"/>
          <w:szCs w:val="28"/>
        </w:rPr>
        <w:t xml:space="preserve"> Выборгского ра</w:t>
      </w:r>
      <w:r w:rsidR="005A4E9F">
        <w:rPr>
          <w:rFonts w:ascii="Times New Roman" w:eastAsia="Times New Roman" w:hAnsi="Times New Roman"/>
          <w:sz w:val="28"/>
          <w:szCs w:val="28"/>
        </w:rPr>
        <w:t xml:space="preserve">йона Ленинградской </w:t>
      </w:r>
      <w:r w:rsidR="005A4E9F">
        <w:rPr>
          <w:rFonts w:ascii="Times New Roman" w:eastAsia="Times New Roman" w:hAnsi="Times New Roman"/>
          <w:sz w:val="28"/>
          <w:szCs w:val="28"/>
        </w:rPr>
        <w:lastRenderedPageBreak/>
        <w:t xml:space="preserve">области от </w:t>
      </w:r>
      <w:r w:rsidR="00051815">
        <w:rPr>
          <w:rFonts w:ascii="Times New Roman" w:eastAsia="Times New Roman" w:hAnsi="Times New Roman"/>
          <w:sz w:val="28"/>
          <w:szCs w:val="28"/>
        </w:rPr>
        <w:t>10</w:t>
      </w:r>
      <w:r w:rsidR="005A4E9F">
        <w:rPr>
          <w:rFonts w:ascii="Times New Roman" w:eastAsia="Times New Roman" w:hAnsi="Times New Roman"/>
          <w:sz w:val="28"/>
          <w:szCs w:val="28"/>
        </w:rPr>
        <w:t xml:space="preserve"> </w:t>
      </w:r>
      <w:r w:rsidR="00051815">
        <w:rPr>
          <w:rFonts w:ascii="Times New Roman" w:eastAsia="Times New Roman" w:hAnsi="Times New Roman"/>
          <w:sz w:val="28"/>
          <w:szCs w:val="28"/>
        </w:rPr>
        <w:t>мая</w:t>
      </w:r>
      <w:r w:rsidR="005A4E9F">
        <w:rPr>
          <w:rFonts w:ascii="Times New Roman" w:eastAsia="Times New Roman" w:hAnsi="Times New Roman"/>
          <w:sz w:val="28"/>
          <w:szCs w:val="28"/>
        </w:rPr>
        <w:t xml:space="preserve"> 2023 года № 1</w:t>
      </w:r>
      <w:r w:rsidR="00051815">
        <w:rPr>
          <w:rFonts w:ascii="Times New Roman" w:eastAsia="Times New Roman" w:hAnsi="Times New Roman"/>
          <w:sz w:val="28"/>
          <w:szCs w:val="28"/>
        </w:rPr>
        <w:t>2</w:t>
      </w:r>
      <w:r w:rsidR="005A4E9F">
        <w:rPr>
          <w:rFonts w:ascii="Times New Roman" w:eastAsia="Times New Roman" w:hAnsi="Times New Roman"/>
          <w:sz w:val="28"/>
          <w:szCs w:val="28"/>
        </w:rPr>
        <w:t xml:space="preserve"> «Об утверждении Положений</w:t>
      </w:r>
      <w:r w:rsidR="00131BDB" w:rsidRPr="00131BDB">
        <w:rPr>
          <w:rFonts w:ascii="Times New Roman" w:eastAsia="Times New Roman" w:hAnsi="Times New Roman"/>
          <w:sz w:val="28"/>
          <w:szCs w:val="28"/>
        </w:rPr>
        <w:t xml:space="preserve"> о </w:t>
      </w:r>
      <w:r w:rsidR="005A4E9F">
        <w:rPr>
          <w:rFonts w:ascii="Times New Roman" w:eastAsia="Times New Roman" w:hAnsi="Times New Roman"/>
          <w:sz w:val="28"/>
          <w:szCs w:val="28"/>
        </w:rPr>
        <w:t>видах муниципального контроля»</w:t>
      </w:r>
      <w:r w:rsidR="00131BDB" w:rsidRPr="00131BDB">
        <w:rPr>
          <w:rFonts w:ascii="Times New Roman" w:eastAsia="Times New Roman" w:hAnsi="Times New Roman"/>
          <w:sz w:val="28"/>
          <w:szCs w:val="28"/>
        </w:rPr>
        <w:t>;</w:t>
      </w:r>
      <w:r w:rsidR="005A4E9F">
        <w:rPr>
          <w:rFonts w:ascii="Times New Roman" w:eastAsia="Times New Roman" w:hAnsi="Times New Roman"/>
          <w:sz w:val="28"/>
          <w:szCs w:val="28"/>
        </w:rPr>
        <w:t xml:space="preserve"> </w:t>
      </w:r>
    </w:p>
    <w:p w:rsidR="00131BDB" w:rsidRDefault="00131BDB" w:rsidP="00DD6E05">
      <w:pPr>
        <w:suppressAutoHyphens/>
        <w:spacing w:after="0" w:line="240" w:lineRule="auto"/>
        <w:ind w:firstLine="709"/>
        <w:jc w:val="both"/>
        <w:rPr>
          <w:rFonts w:ascii="Times New Roman" w:eastAsia="Times New Roman" w:hAnsi="Times New Roman"/>
          <w:sz w:val="28"/>
          <w:szCs w:val="28"/>
        </w:rPr>
      </w:pPr>
      <w:r w:rsidRPr="00131BDB">
        <w:rPr>
          <w:rFonts w:ascii="Times New Roman" w:eastAsia="Times New Roman" w:hAnsi="Times New Roman"/>
          <w:sz w:val="28"/>
          <w:szCs w:val="28"/>
        </w:rPr>
        <w:t xml:space="preserve">- </w:t>
      </w:r>
      <w:r w:rsidR="00905435" w:rsidRPr="00905435">
        <w:rPr>
          <w:rFonts w:ascii="Times New Roman" w:eastAsia="Times New Roman" w:hAnsi="Times New Roman"/>
          <w:sz w:val="28"/>
          <w:szCs w:val="28"/>
        </w:rPr>
        <w:t>решение совета депутатов муниципального образования «</w:t>
      </w:r>
      <w:r w:rsidR="00051815" w:rsidRPr="00051815">
        <w:rPr>
          <w:rFonts w:ascii="Times New Roman" w:eastAsia="Times New Roman" w:hAnsi="Times New Roman"/>
          <w:sz w:val="28"/>
          <w:szCs w:val="28"/>
        </w:rPr>
        <w:t>Светогорско</w:t>
      </w:r>
      <w:r w:rsidR="00051815">
        <w:rPr>
          <w:rFonts w:ascii="Times New Roman" w:eastAsia="Times New Roman" w:hAnsi="Times New Roman"/>
          <w:sz w:val="28"/>
          <w:szCs w:val="28"/>
        </w:rPr>
        <w:t>е</w:t>
      </w:r>
      <w:r w:rsidR="00905435" w:rsidRPr="00905435">
        <w:rPr>
          <w:rFonts w:ascii="Times New Roman" w:eastAsia="Times New Roman" w:hAnsi="Times New Roman"/>
          <w:sz w:val="28"/>
          <w:szCs w:val="28"/>
        </w:rPr>
        <w:t xml:space="preserve"> городское поселение» Выборгского ра</w:t>
      </w:r>
      <w:r w:rsidR="00905435">
        <w:rPr>
          <w:rFonts w:ascii="Times New Roman" w:eastAsia="Times New Roman" w:hAnsi="Times New Roman"/>
          <w:sz w:val="28"/>
          <w:szCs w:val="28"/>
        </w:rPr>
        <w:t xml:space="preserve">йона Ленинградской области от </w:t>
      </w:r>
      <w:r w:rsidR="00051815">
        <w:rPr>
          <w:rFonts w:ascii="Times New Roman" w:eastAsia="Times New Roman" w:hAnsi="Times New Roman"/>
          <w:sz w:val="28"/>
          <w:szCs w:val="28"/>
        </w:rPr>
        <w:t>14</w:t>
      </w:r>
      <w:r w:rsidR="00905435">
        <w:rPr>
          <w:rFonts w:ascii="Times New Roman" w:eastAsia="Times New Roman" w:hAnsi="Times New Roman"/>
          <w:sz w:val="28"/>
          <w:szCs w:val="28"/>
        </w:rPr>
        <w:t xml:space="preserve"> </w:t>
      </w:r>
      <w:r w:rsidR="00051815">
        <w:rPr>
          <w:rFonts w:ascii="Times New Roman" w:eastAsia="Times New Roman" w:hAnsi="Times New Roman"/>
          <w:sz w:val="28"/>
          <w:szCs w:val="28"/>
        </w:rPr>
        <w:t>ноября 2023 года № 27</w:t>
      </w:r>
      <w:r w:rsidR="00905435">
        <w:rPr>
          <w:rFonts w:ascii="Times New Roman" w:eastAsia="Times New Roman" w:hAnsi="Times New Roman"/>
          <w:sz w:val="28"/>
          <w:szCs w:val="28"/>
        </w:rPr>
        <w:t xml:space="preserve"> «О внесении изменений в решение совета депутатов</w:t>
      </w:r>
      <w:r w:rsidR="00905435" w:rsidRPr="00905435">
        <w:rPr>
          <w:rFonts w:ascii="Times New Roman" w:eastAsia="Times New Roman" w:hAnsi="Times New Roman"/>
          <w:sz w:val="28"/>
          <w:szCs w:val="28"/>
        </w:rPr>
        <w:t>»</w:t>
      </w:r>
      <w:r w:rsidR="00DD6E05">
        <w:rPr>
          <w:rFonts w:ascii="Times New Roman" w:eastAsia="Times New Roman" w:hAnsi="Times New Roman"/>
          <w:sz w:val="28"/>
          <w:szCs w:val="28"/>
        </w:rPr>
        <w:t>;</w:t>
      </w:r>
    </w:p>
    <w:p w:rsidR="00905435" w:rsidRDefault="00905435" w:rsidP="00DD6E05">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w:t>
      </w:r>
      <w:r w:rsidR="007036C8">
        <w:rPr>
          <w:rFonts w:ascii="Times New Roman" w:eastAsia="Times New Roman" w:hAnsi="Times New Roman"/>
          <w:sz w:val="28"/>
          <w:szCs w:val="28"/>
        </w:rPr>
        <w:t xml:space="preserve"> </w:t>
      </w:r>
      <w:r w:rsidR="007036C8" w:rsidRPr="007036C8">
        <w:rPr>
          <w:rFonts w:ascii="Times New Roman" w:eastAsia="Times New Roman" w:hAnsi="Times New Roman"/>
          <w:sz w:val="28"/>
          <w:szCs w:val="28"/>
        </w:rPr>
        <w:t>решение совета депутатов муниципального образования «</w:t>
      </w:r>
      <w:r w:rsidR="00051815" w:rsidRPr="00051815">
        <w:rPr>
          <w:rFonts w:ascii="Times New Roman" w:eastAsia="Times New Roman" w:hAnsi="Times New Roman"/>
          <w:sz w:val="28"/>
          <w:szCs w:val="28"/>
        </w:rPr>
        <w:t>Светогорско</w:t>
      </w:r>
      <w:r w:rsidR="00051815">
        <w:rPr>
          <w:rFonts w:ascii="Times New Roman" w:eastAsia="Times New Roman" w:hAnsi="Times New Roman"/>
          <w:sz w:val="28"/>
          <w:szCs w:val="28"/>
        </w:rPr>
        <w:t>е</w:t>
      </w:r>
      <w:r w:rsidR="007036C8" w:rsidRPr="007036C8">
        <w:rPr>
          <w:rFonts w:ascii="Times New Roman" w:eastAsia="Times New Roman" w:hAnsi="Times New Roman"/>
          <w:sz w:val="28"/>
          <w:szCs w:val="28"/>
        </w:rPr>
        <w:t xml:space="preserve"> городское поселение» Выборгского ра</w:t>
      </w:r>
      <w:r w:rsidR="007036C8">
        <w:rPr>
          <w:rFonts w:ascii="Times New Roman" w:eastAsia="Times New Roman" w:hAnsi="Times New Roman"/>
          <w:sz w:val="28"/>
          <w:szCs w:val="28"/>
        </w:rPr>
        <w:t xml:space="preserve">йона Ленинградской области от </w:t>
      </w:r>
      <w:r w:rsidR="00051815">
        <w:rPr>
          <w:rFonts w:ascii="Times New Roman" w:eastAsia="Times New Roman" w:hAnsi="Times New Roman"/>
          <w:sz w:val="28"/>
          <w:szCs w:val="28"/>
        </w:rPr>
        <w:t>07</w:t>
      </w:r>
      <w:r w:rsidR="007036C8">
        <w:rPr>
          <w:rFonts w:ascii="Times New Roman" w:eastAsia="Times New Roman" w:hAnsi="Times New Roman"/>
          <w:sz w:val="28"/>
          <w:szCs w:val="28"/>
        </w:rPr>
        <w:t xml:space="preserve"> мая 2024 года № </w:t>
      </w:r>
      <w:r w:rsidR="00051815">
        <w:rPr>
          <w:rFonts w:ascii="Times New Roman" w:eastAsia="Times New Roman" w:hAnsi="Times New Roman"/>
          <w:sz w:val="28"/>
          <w:szCs w:val="28"/>
        </w:rPr>
        <w:t>16</w:t>
      </w:r>
      <w:r w:rsidR="007036C8" w:rsidRPr="007036C8">
        <w:rPr>
          <w:rFonts w:ascii="Times New Roman" w:eastAsia="Times New Roman" w:hAnsi="Times New Roman"/>
          <w:sz w:val="28"/>
          <w:szCs w:val="28"/>
        </w:rPr>
        <w:t xml:space="preserve"> «О внесении изменений </w:t>
      </w:r>
      <w:r w:rsidR="007036C8">
        <w:rPr>
          <w:rFonts w:ascii="Times New Roman" w:eastAsia="Times New Roman" w:hAnsi="Times New Roman"/>
          <w:sz w:val="28"/>
          <w:szCs w:val="28"/>
        </w:rPr>
        <w:t xml:space="preserve">и дополнений </w:t>
      </w:r>
      <w:r w:rsidR="00086F55">
        <w:rPr>
          <w:rFonts w:ascii="Times New Roman" w:eastAsia="Times New Roman" w:hAnsi="Times New Roman"/>
          <w:sz w:val="28"/>
          <w:szCs w:val="28"/>
        </w:rPr>
        <w:br/>
      </w:r>
      <w:r w:rsidR="007036C8" w:rsidRPr="007036C8">
        <w:rPr>
          <w:rFonts w:ascii="Times New Roman" w:eastAsia="Times New Roman" w:hAnsi="Times New Roman"/>
          <w:sz w:val="28"/>
          <w:szCs w:val="28"/>
        </w:rPr>
        <w:t>в решение совета депутатов</w:t>
      </w:r>
      <w:r w:rsidR="00051815">
        <w:rPr>
          <w:rFonts w:ascii="Times New Roman" w:eastAsia="Times New Roman" w:hAnsi="Times New Roman"/>
          <w:sz w:val="28"/>
          <w:szCs w:val="28"/>
        </w:rPr>
        <w:t xml:space="preserve"> от 10.05.2023 г. №12</w:t>
      </w:r>
      <w:r w:rsidR="007036C8" w:rsidRPr="007036C8">
        <w:rPr>
          <w:rFonts w:ascii="Times New Roman" w:eastAsia="Times New Roman" w:hAnsi="Times New Roman"/>
          <w:sz w:val="28"/>
          <w:szCs w:val="28"/>
        </w:rPr>
        <w:t xml:space="preserve"> «Об утверждении Положений о ви</w:t>
      </w:r>
      <w:r w:rsidR="007036C8">
        <w:rPr>
          <w:rFonts w:ascii="Times New Roman" w:eastAsia="Times New Roman" w:hAnsi="Times New Roman"/>
          <w:sz w:val="28"/>
          <w:szCs w:val="28"/>
        </w:rPr>
        <w:t>дах муниципального контроля».</w:t>
      </w:r>
      <w:r>
        <w:rPr>
          <w:rFonts w:ascii="Times New Roman" w:eastAsia="Times New Roman" w:hAnsi="Times New Roman"/>
          <w:sz w:val="28"/>
          <w:szCs w:val="28"/>
        </w:rPr>
        <w:t xml:space="preserve"> </w:t>
      </w:r>
    </w:p>
    <w:p w:rsidR="009B7539" w:rsidRPr="00011D39" w:rsidRDefault="00513544" w:rsidP="009B7539">
      <w:pPr>
        <w:pStyle w:val="a5"/>
        <w:ind w:right="-1" w:firstLine="708"/>
        <w:jc w:val="both"/>
        <w:rPr>
          <w:bCs/>
          <w:sz w:val="28"/>
          <w:szCs w:val="28"/>
        </w:rPr>
      </w:pPr>
      <w:r>
        <w:rPr>
          <w:spacing w:val="1"/>
          <w:sz w:val="28"/>
          <w:szCs w:val="28"/>
        </w:rPr>
        <w:t>3</w:t>
      </w:r>
      <w:r w:rsidR="00131BDB" w:rsidRPr="00131BDB">
        <w:rPr>
          <w:spacing w:val="1"/>
          <w:sz w:val="28"/>
          <w:szCs w:val="28"/>
        </w:rPr>
        <w:t xml:space="preserve">. Настоящее решение </w:t>
      </w:r>
      <w:r w:rsidR="00131BDB" w:rsidRPr="00131BDB">
        <w:rPr>
          <w:sz w:val="28"/>
          <w:szCs w:val="28"/>
        </w:rPr>
        <w:t xml:space="preserve">опубликовать в официальном сетевом издании </w:t>
      </w:r>
      <w:r w:rsidR="00086F55">
        <w:rPr>
          <w:sz w:val="28"/>
          <w:szCs w:val="28"/>
        </w:rPr>
        <w:br/>
      </w:r>
      <w:r w:rsidR="00131BDB" w:rsidRPr="00131BDB">
        <w:rPr>
          <w:sz w:val="28"/>
          <w:szCs w:val="28"/>
        </w:rPr>
        <w:t>в сети Интернет (</w:t>
      </w:r>
      <w:hyperlink r:id="rId7" w:history="1">
        <w:r w:rsidR="00131BDB" w:rsidRPr="00131BDB">
          <w:rPr>
            <w:sz w:val="28"/>
            <w:szCs w:val="28"/>
            <w:u w:val="single"/>
            <w:lang w:val="en-US"/>
          </w:rPr>
          <w:t>http</w:t>
        </w:r>
        <w:r w:rsidR="00131BDB" w:rsidRPr="00131BDB">
          <w:rPr>
            <w:sz w:val="28"/>
            <w:szCs w:val="28"/>
            <w:u w:val="single"/>
          </w:rPr>
          <w:t>://</w:t>
        </w:r>
        <w:proofErr w:type="spellStart"/>
        <w:r w:rsidR="00131BDB" w:rsidRPr="00131BDB">
          <w:rPr>
            <w:sz w:val="28"/>
            <w:szCs w:val="28"/>
            <w:u w:val="single"/>
            <w:lang w:val="en-US"/>
          </w:rPr>
          <w:t>npavrlo</w:t>
        </w:r>
        <w:proofErr w:type="spellEnd"/>
        <w:r w:rsidR="00131BDB" w:rsidRPr="00131BDB">
          <w:rPr>
            <w:sz w:val="28"/>
            <w:szCs w:val="28"/>
            <w:u w:val="single"/>
          </w:rPr>
          <w:t>.</w:t>
        </w:r>
        <w:proofErr w:type="spellStart"/>
        <w:r w:rsidR="00131BDB" w:rsidRPr="00131BDB">
          <w:rPr>
            <w:sz w:val="28"/>
            <w:szCs w:val="28"/>
            <w:u w:val="single"/>
            <w:lang w:val="en-US"/>
          </w:rPr>
          <w:t>ru</w:t>
        </w:r>
        <w:proofErr w:type="spellEnd"/>
      </w:hyperlink>
      <w:r w:rsidR="004553D9">
        <w:rPr>
          <w:sz w:val="28"/>
          <w:szCs w:val="28"/>
        </w:rPr>
        <w:t>)</w:t>
      </w:r>
      <w:r w:rsidR="009B7539">
        <w:rPr>
          <w:sz w:val="28"/>
          <w:szCs w:val="28"/>
        </w:rPr>
        <w:t xml:space="preserve"> и</w:t>
      </w:r>
      <w:r w:rsidR="009B7539" w:rsidRPr="00011D39">
        <w:rPr>
          <w:bCs/>
          <w:sz w:val="28"/>
          <w:szCs w:val="28"/>
        </w:rPr>
        <w:t xml:space="preserve"> разместить на официальном сайте </w:t>
      </w:r>
      <w:proofErr w:type="spellStart"/>
      <w:r w:rsidR="009B7539" w:rsidRPr="00011D39">
        <w:rPr>
          <w:bCs/>
          <w:sz w:val="28"/>
          <w:szCs w:val="28"/>
        </w:rPr>
        <w:t>Светогорского</w:t>
      </w:r>
      <w:proofErr w:type="spellEnd"/>
      <w:r w:rsidR="009B7539" w:rsidRPr="00011D39">
        <w:rPr>
          <w:bCs/>
          <w:sz w:val="28"/>
          <w:szCs w:val="28"/>
        </w:rPr>
        <w:t xml:space="preserve"> городского поселения Выборгского муниципального района Ленинградской области.</w:t>
      </w:r>
    </w:p>
    <w:p w:rsidR="00D70F36" w:rsidRPr="0025159B" w:rsidRDefault="00513544" w:rsidP="00D70F36">
      <w:pPr>
        <w:shd w:val="clear" w:color="auto" w:fill="FFFFFF"/>
        <w:suppressAutoHyphens/>
        <w:autoSpaceDE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napToGrid w:val="0"/>
          <w:color w:val="000000"/>
          <w:sz w:val="28"/>
          <w:szCs w:val="28"/>
        </w:rPr>
        <w:t>4</w:t>
      </w:r>
      <w:r w:rsidR="00131BDB" w:rsidRPr="00131BDB">
        <w:rPr>
          <w:rFonts w:ascii="Times New Roman" w:eastAsia="Times New Roman" w:hAnsi="Times New Roman"/>
          <w:snapToGrid w:val="0"/>
          <w:color w:val="000000"/>
          <w:sz w:val="28"/>
          <w:szCs w:val="28"/>
        </w:rPr>
        <w:t xml:space="preserve">. </w:t>
      </w:r>
      <w:r w:rsidR="00D70F36" w:rsidRPr="0025159B">
        <w:rPr>
          <w:rFonts w:ascii="Times New Roman" w:eastAsia="Times New Roman" w:hAnsi="Times New Roman"/>
          <w:sz w:val="28"/>
          <w:szCs w:val="28"/>
          <w:lang w:eastAsia="en-US"/>
        </w:rPr>
        <w:t xml:space="preserve">Решение вступает в силу </w:t>
      </w:r>
      <w:r w:rsidR="00D70F36">
        <w:rPr>
          <w:rFonts w:ascii="Times New Roman" w:eastAsia="Times New Roman" w:hAnsi="Times New Roman"/>
          <w:sz w:val="28"/>
          <w:szCs w:val="28"/>
          <w:lang w:eastAsia="en-US"/>
        </w:rPr>
        <w:t xml:space="preserve">после его официального опубликования в </w:t>
      </w:r>
      <w:r w:rsidR="00D70F36" w:rsidRPr="0025159B">
        <w:rPr>
          <w:rFonts w:ascii="Times New Roman" w:eastAsia="Calibri" w:hAnsi="Times New Roman" w:cs="Arial"/>
          <w:sz w:val="28"/>
          <w:lang w:eastAsia="ko-KR"/>
        </w:rPr>
        <w:t>сетевом издании в</w:t>
      </w:r>
      <w:r w:rsidR="00D70F36" w:rsidRPr="0025159B">
        <w:rPr>
          <w:rFonts w:ascii="Times New Roman" w:eastAsia="Calibri" w:hAnsi="Times New Roman"/>
          <w:bCs/>
          <w:sz w:val="28"/>
          <w:szCs w:val="28"/>
          <w:lang w:eastAsia="ko-KR"/>
        </w:rPr>
        <w:t xml:space="preserve"> сети Интернет (http://npavrlo.ru/)</w:t>
      </w:r>
      <w:r w:rsidR="00D70F36" w:rsidRPr="0025159B">
        <w:rPr>
          <w:rFonts w:ascii="Times New Roman" w:eastAsia="Times New Roman" w:hAnsi="Times New Roman"/>
          <w:sz w:val="28"/>
          <w:szCs w:val="28"/>
        </w:rPr>
        <w:t>.</w:t>
      </w:r>
    </w:p>
    <w:p w:rsidR="00131BDB" w:rsidRPr="00131BDB" w:rsidRDefault="00131BDB" w:rsidP="00131BDB">
      <w:pPr>
        <w:widowControl w:val="0"/>
        <w:suppressAutoHyphens/>
        <w:spacing w:after="0" w:line="240" w:lineRule="auto"/>
        <w:ind w:firstLine="709"/>
        <w:jc w:val="both"/>
        <w:rPr>
          <w:rFonts w:ascii="Times New Roman" w:eastAsia="Times New Roman" w:hAnsi="Times New Roman"/>
          <w:snapToGrid w:val="0"/>
          <w:color w:val="000000"/>
          <w:sz w:val="28"/>
          <w:szCs w:val="28"/>
        </w:rPr>
      </w:pPr>
    </w:p>
    <w:p w:rsidR="00131BDB" w:rsidRPr="00131BDB" w:rsidRDefault="007036C8" w:rsidP="00D70F36">
      <w:pPr>
        <w:widowControl w:val="0"/>
        <w:suppressAutoHyphens/>
        <w:spacing w:before="960" w:after="0" w:line="240" w:lineRule="auto"/>
        <w:rPr>
          <w:rFonts w:ascii="Times New Roman" w:eastAsia="Times New Roman" w:hAnsi="Times New Roman"/>
          <w:color w:val="000000"/>
          <w:spacing w:val="-2"/>
          <w:sz w:val="28"/>
          <w:szCs w:val="28"/>
        </w:rPr>
      </w:pPr>
      <w:r>
        <w:rPr>
          <w:rFonts w:ascii="Times New Roman" w:eastAsia="Times New Roman" w:hAnsi="Times New Roman"/>
          <w:color w:val="000000"/>
          <w:spacing w:val="-2"/>
          <w:sz w:val="28"/>
          <w:szCs w:val="28"/>
        </w:rPr>
        <w:t xml:space="preserve">Глава </w:t>
      </w:r>
      <w:proofErr w:type="spellStart"/>
      <w:r w:rsidR="00DA4BEE">
        <w:rPr>
          <w:rFonts w:ascii="Times New Roman" w:eastAsia="Times New Roman" w:hAnsi="Times New Roman"/>
          <w:color w:val="000000"/>
          <w:spacing w:val="-2"/>
          <w:sz w:val="28"/>
          <w:szCs w:val="28"/>
        </w:rPr>
        <w:t>Светогорского</w:t>
      </w:r>
      <w:proofErr w:type="spellEnd"/>
      <w:r w:rsidR="00D70F36">
        <w:rPr>
          <w:rFonts w:ascii="Times New Roman" w:eastAsia="Times New Roman" w:hAnsi="Times New Roman"/>
          <w:color w:val="000000"/>
          <w:spacing w:val="-2"/>
          <w:sz w:val="28"/>
          <w:szCs w:val="28"/>
        </w:rPr>
        <w:t xml:space="preserve"> </w:t>
      </w:r>
      <w:r w:rsidR="00C864DC">
        <w:rPr>
          <w:rFonts w:ascii="Times New Roman" w:eastAsia="Times New Roman" w:hAnsi="Times New Roman"/>
          <w:color w:val="000000"/>
          <w:spacing w:val="-2"/>
          <w:sz w:val="28"/>
          <w:szCs w:val="28"/>
        </w:rPr>
        <w:t xml:space="preserve">городского поселения        </w:t>
      </w:r>
      <w:r w:rsidR="00D70F36">
        <w:rPr>
          <w:rFonts w:ascii="Times New Roman" w:eastAsia="Times New Roman" w:hAnsi="Times New Roman"/>
          <w:color w:val="000000"/>
          <w:spacing w:val="-2"/>
          <w:sz w:val="28"/>
          <w:szCs w:val="28"/>
        </w:rPr>
        <w:t xml:space="preserve">                  И.В. Иванова</w:t>
      </w:r>
      <w:r w:rsidR="00C864DC">
        <w:rPr>
          <w:rFonts w:ascii="Times New Roman" w:eastAsia="Times New Roman" w:hAnsi="Times New Roman"/>
          <w:color w:val="000000"/>
          <w:spacing w:val="-2"/>
          <w:sz w:val="28"/>
          <w:szCs w:val="28"/>
        </w:rPr>
        <w:t xml:space="preserve">                                </w:t>
      </w:r>
      <w:r w:rsidR="004553D9">
        <w:rPr>
          <w:rFonts w:ascii="Times New Roman" w:eastAsia="Times New Roman" w:hAnsi="Times New Roman"/>
          <w:color w:val="000000"/>
          <w:spacing w:val="-2"/>
          <w:sz w:val="28"/>
          <w:szCs w:val="28"/>
        </w:rPr>
        <w:t xml:space="preserve"> </w:t>
      </w:r>
      <w:r w:rsidR="00131BDB">
        <w:rPr>
          <w:rFonts w:ascii="Times New Roman" w:eastAsia="Times New Roman" w:hAnsi="Times New Roman"/>
          <w:color w:val="000000"/>
          <w:spacing w:val="-2"/>
          <w:sz w:val="28"/>
          <w:szCs w:val="28"/>
        </w:rPr>
        <w:t xml:space="preserve">   </w:t>
      </w:r>
      <w:r w:rsidR="00EB6744">
        <w:rPr>
          <w:rFonts w:ascii="Times New Roman" w:eastAsia="Times New Roman" w:hAnsi="Times New Roman"/>
          <w:color w:val="000000"/>
          <w:spacing w:val="-2"/>
          <w:sz w:val="28"/>
          <w:szCs w:val="28"/>
        </w:rPr>
        <w:t xml:space="preserve">   </w:t>
      </w:r>
      <w:r w:rsidR="00131BDB">
        <w:rPr>
          <w:rFonts w:ascii="Times New Roman" w:eastAsia="Times New Roman" w:hAnsi="Times New Roman"/>
          <w:color w:val="000000"/>
          <w:spacing w:val="-2"/>
          <w:sz w:val="28"/>
          <w:szCs w:val="28"/>
        </w:rPr>
        <w:t xml:space="preserve"> </w:t>
      </w:r>
      <w:r w:rsidR="00086F55">
        <w:rPr>
          <w:rFonts w:ascii="Times New Roman" w:eastAsia="Times New Roman" w:hAnsi="Times New Roman"/>
          <w:color w:val="000000"/>
          <w:spacing w:val="-2"/>
          <w:sz w:val="28"/>
          <w:szCs w:val="28"/>
        </w:rPr>
        <w:t xml:space="preserve">             </w:t>
      </w:r>
    </w:p>
    <w:p w:rsidR="00C864DC" w:rsidRDefault="00C864DC"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086F55" w:rsidRDefault="00086F55" w:rsidP="00131BDB">
      <w:pPr>
        <w:widowControl w:val="0"/>
        <w:spacing w:after="0" w:line="240" w:lineRule="auto"/>
        <w:jc w:val="both"/>
        <w:rPr>
          <w:rFonts w:ascii="Times New Roman" w:eastAsia="Times New Roman" w:hAnsi="Times New Roman"/>
          <w:spacing w:val="-2"/>
        </w:rPr>
      </w:pPr>
    </w:p>
    <w:p w:rsidR="00D70F36" w:rsidRDefault="00D70F36" w:rsidP="00D70F36">
      <w:pPr>
        <w:suppressAutoHyphens/>
        <w:spacing w:after="0" w:line="240" w:lineRule="auto"/>
        <w:jc w:val="both"/>
        <w:rPr>
          <w:rFonts w:ascii="Times New Roman" w:eastAsia="Times New Roman" w:hAnsi="Times New Roman"/>
        </w:rPr>
      </w:pPr>
    </w:p>
    <w:p w:rsidR="00D70F36" w:rsidRDefault="00D70F36" w:rsidP="00D70F36">
      <w:pPr>
        <w:suppressAutoHyphens/>
        <w:spacing w:after="0" w:line="240" w:lineRule="auto"/>
        <w:jc w:val="both"/>
        <w:rPr>
          <w:rFonts w:ascii="Times New Roman" w:eastAsia="Times New Roman" w:hAnsi="Times New Roman"/>
        </w:rPr>
      </w:pPr>
    </w:p>
    <w:p w:rsidR="00D70F36" w:rsidRDefault="00D70F36" w:rsidP="00D70F36">
      <w:pPr>
        <w:suppressAutoHyphens/>
        <w:spacing w:after="0" w:line="240" w:lineRule="auto"/>
        <w:jc w:val="both"/>
        <w:rPr>
          <w:rFonts w:ascii="Times New Roman" w:eastAsia="Times New Roman" w:hAnsi="Times New Roman"/>
        </w:rPr>
      </w:pPr>
    </w:p>
    <w:p w:rsidR="00D70F36" w:rsidRDefault="00D70F36" w:rsidP="00D70F36">
      <w:pPr>
        <w:suppressAutoHyphens/>
        <w:spacing w:after="0" w:line="240" w:lineRule="auto"/>
        <w:jc w:val="both"/>
        <w:rPr>
          <w:rFonts w:ascii="Times New Roman" w:eastAsia="Times New Roman" w:hAnsi="Times New Roman"/>
        </w:rPr>
      </w:pPr>
    </w:p>
    <w:p w:rsidR="00086F55" w:rsidRDefault="00086F55" w:rsidP="00131BDB">
      <w:pPr>
        <w:widowControl w:val="0"/>
        <w:spacing w:after="0" w:line="240" w:lineRule="auto"/>
        <w:jc w:val="both"/>
        <w:rPr>
          <w:rFonts w:ascii="Times New Roman" w:eastAsia="Times New Roman" w:hAnsi="Times New Roman"/>
          <w:spacing w:val="-2"/>
        </w:rPr>
      </w:pPr>
    </w:p>
    <w:p w:rsidR="00D70F36" w:rsidRDefault="00D70F36" w:rsidP="00131BDB">
      <w:pPr>
        <w:widowControl w:val="0"/>
        <w:spacing w:after="0" w:line="240" w:lineRule="auto"/>
        <w:jc w:val="both"/>
        <w:rPr>
          <w:rFonts w:ascii="Times New Roman" w:eastAsia="Times New Roman" w:hAnsi="Times New Roman"/>
          <w:spacing w:val="-2"/>
        </w:rPr>
      </w:pPr>
    </w:p>
    <w:p w:rsidR="00D70F36" w:rsidRDefault="00D70F36" w:rsidP="00131BDB">
      <w:pPr>
        <w:widowControl w:val="0"/>
        <w:spacing w:after="0" w:line="240" w:lineRule="auto"/>
        <w:jc w:val="both"/>
        <w:rPr>
          <w:rFonts w:ascii="Times New Roman" w:eastAsia="Times New Roman" w:hAnsi="Times New Roman"/>
          <w:spacing w:val="-2"/>
        </w:rPr>
      </w:pPr>
    </w:p>
    <w:p w:rsidR="00131BDB" w:rsidRDefault="00131BDB" w:rsidP="00131BDB">
      <w:pPr>
        <w:widowControl w:val="0"/>
        <w:spacing w:after="0" w:line="240" w:lineRule="auto"/>
        <w:jc w:val="both"/>
        <w:rPr>
          <w:rFonts w:ascii="Times New Roman" w:eastAsia="Times New Roman" w:hAnsi="Times New Roman"/>
          <w:color w:val="000000"/>
        </w:rPr>
      </w:pPr>
      <w:r w:rsidRPr="00086F55">
        <w:rPr>
          <w:rFonts w:ascii="Times New Roman" w:eastAsia="Times New Roman" w:hAnsi="Times New Roman"/>
          <w:spacing w:val="-2"/>
        </w:rPr>
        <w:t>Ра</w:t>
      </w:r>
      <w:r w:rsidR="00086F55" w:rsidRPr="00086F55">
        <w:rPr>
          <w:rFonts w:ascii="Times New Roman" w:eastAsia="Times New Roman" w:hAnsi="Times New Roman"/>
          <w:spacing w:val="-2"/>
        </w:rPr>
        <w:t>зослано</w:t>
      </w:r>
      <w:r w:rsidRPr="00086F55">
        <w:rPr>
          <w:rFonts w:ascii="Times New Roman" w:eastAsia="Times New Roman" w:hAnsi="Times New Roman"/>
          <w:spacing w:val="-2"/>
        </w:rPr>
        <w:t xml:space="preserve">: </w:t>
      </w:r>
      <w:r w:rsidRPr="00086F55">
        <w:rPr>
          <w:rFonts w:ascii="Times New Roman" w:eastAsia="Times New Roman" w:hAnsi="Times New Roman"/>
          <w:color w:val="000000"/>
        </w:rPr>
        <w:t xml:space="preserve">дело, администрация, </w:t>
      </w:r>
      <w:r w:rsidR="00D70F36">
        <w:rPr>
          <w:rFonts w:ascii="Times New Roman" w:eastAsia="Times New Roman" w:hAnsi="Times New Roman"/>
          <w:color w:val="000000"/>
        </w:rPr>
        <w:t>официальное</w:t>
      </w:r>
      <w:r w:rsidR="00086F55" w:rsidRPr="00086F55">
        <w:rPr>
          <w:rFonts w:ascii="Times New Roman" w:eastAsia="Times New Roman" w:hAnsi="Times New Roman"/>
          <w:color w:val="000000"/>
        </w:rPr>
        <w:t xml:space="preserve"> </w:t>
      </w:r>
      <w:r w:rsidR="00D70F36">
        <w:rPr>
          <w:rFonts w:ascii="Times New Roman" w:eastAsia="Times New Roman" w:hAnsi="Times New Roman"/>
          <w:color w:val="000000"/>
        </w:rPr>
        <w:t>сетевое издание</w:t>
      </w:r>
      <w:r w:rsidR="00086F55" w:rsidRPr="00086F55">
        <w:rPr>
          <w:rFonts w:ascii="Times New Roman" w:eastAsia="Times New Roman" w:hAnsi="Times New Roman"/>
          <w:color w:val="000000"/>
        </w:rPr>
        <w:t>, сайт,</w:t>
      </w:r>
      <w:r w:rsidR="007036C8" w:rsidRPr="00086F55">
        <w:rPr>
          <w:rFonts w:ascii="Times New Roman" w:eastAsia="Times New Roman" w:hAnsi="Times New Roman"/>
          <w:color w:val="000000"/>
        </w:rPr>
        <w:t xml:space="preserve"> </w:t>
      </w:r>
      <w:r w:rsidRPr="00086F55">
        <w:rPr>
          <w:rFonts w:ascii="Times New Roman" w:eastAsia="Times New Roman" w:hAnsi="Times New Roman"/>
          <w:color w:val="000000"/>
        </w:rPr>
        <w:t>прокуратура.</w:t>
      </w:r>
      <w:r w:rsidR="007036C8">
        <w:rPr>
          <w:rFonts w:ascii="Times New Roman" w:eastAsia="Times New Roman" w:hAnsi="Times New Roman"/>
          <w:color w:val="000000"/>
        </w:rPr>
        <w:t xml:space="preserve"> </w:t>
      </w:r>
    </w:p>
    <w:p w:rsidR="00782C09" w:rsidRDefault="00782C09" w:rsidP="00CA2112">
      <w:pPr>
        <w:spacing w:after="0" w:line="240" w:lineRule="auto"/>
        <w:jc w:val="right"/>
        <w:rPr>
          <w:rFonts w:ascii="Times New Roman" w:hAnsi="Times New Roman"/>
          <w:sz w:val="28"/>
          <w:szCs w:val="28"/>
        </w:rPr>
      </w:pPr>
      <w:r>
        <w:rPr>
          <w:rFonts w:ascii="Times New Roman" w:hAnsi="Times New Roman"/>
          <w:sz w:val="28"/>
          <w:szCs w:val="28"/>
        </w:rPr>
        <w:lastRenderedPageBreak/>
        <w:t>УТВЕРЖДЕНО</w:t>
      </w:r>
    </w:p>
    <w:p w:rsidR="00782C09" w:rsidRPr="00782C09" w:rsidRDefault="00782C09" w:rsidP="00CA2112">
      <w:pPr>
        <w:spacing w:after="0" w:line="240" w:lineRule="auto"/>
        <w:jc w:val="right"/>
        <w:rPr>
          <w:rFonts w:ascii="Times New Roman" w:hAnsi="Times New Roman"/>
          <w:sz w:val="24"/>
          <w:szCs w:val="24"/>
        </w:rPr>
      </w:pPr>
      <w:r w:rsidRPr="00782C09">
        <w:rPr>
          <w:rFonts w:ascii="Times New Roman" w:hAnsi="Times New Roman"/>
          <w:sz w:val="24"/>
          <w:szCs w:val="24"/>
        </w:rPr>
        <w:t>решением совета депутатов</w:t>
      </w:r>
    </w:p>
    <w:p w:rsidR="00782C09" w:rsidRPr="00782C09" w:rsidRDefault="00782C09" w:rsidP="00CA2112">
      <w:pPr>
        <w:spacing w:after="0" w:line="240" w:lineRule="auto"/>
        <w:jc w:val="right"/>
        <w:rPr>
          <w:rFonts w:ascii="Times New Roman" w:hAnsi="Times New Roman"/>
          <w:sz w:val="24"/>
          <w:szCs w:val="24"/>
        </w:rPr>
      </w:pPr>
      <w:proofErr w:type="spellStart"/>
      <w:r w:rsidRPr="00782C09">
        <w:rPr>
          <w:rFonts w:ascii="Times New Roman" w:hAnsi="Times New Roman"/>
          <w:sz w:val="24"/>
          <w:szCs w:val="24"/>
        </w:rPr>
        <w:t>Светогорского</w:t>
      </w:r>
      <w:proofErr w:type="spellEnd"/>
      <w:r w:rsidRPr="00782C09">
        <w:rPr>
          <w:rFonts w:ascii="Times New Roman" w:hAnsi="Times New Roman"/>
          <w:sz w:val="24"/>
          <w:szCs w:val="24"/>
        </w:rPr>
        <w:t xml:space="preserve"> городского поселения</w:t>
      </w:r>
    </w:p>
    <w:p w:rsidR="00782C09" w:rsidRPr="00782C09" w:rsidRDefault="00782C09" w:rsidP="00CA2112">
      <w:pPr>
        <w:spacing w:after="0" w:line="240" w:lineRule="auto"/>
        <w:jc w:val="right"/>
        <w:rPr>
          <w:rFonts w:ascii="Times New Roman" w:hAnsi="Times New Roman"/>
          <w:sz w:val="24"/>
          <w:szCs w:val="24"/>
        </w:rPr>
      </w:pPr>
      <w:r w:rsidRPr="00782C09">
        <w:rPr>
          <w:rFonts w:ascii="Times New Roman" w:hAnsi="Times New Roman"/>
          <w:sz w:val="24"/>
          <w:szCs w:val="24"/>
        </w:rPr>
        <w:t>Выборгского муниципального</w:t>
      </w:r>
    </w:p>
    <w:p w:rsidR="00782C09" w:rsidRPr="00782C09" w:rsidRDefault="00782C09" w:rsidP="00CA2112">
      <w:pPr>
        <w:spacing w:after="0" w:line="240" w:lineRule="auto"/>
        <w:jc w:val="right"/>
        <w:rPr>
          <w:rFonts w:ascii="Times New Roman" w:hAnsi="Times New Roman"/>
          <w:sz w:val="24"/>
          <w:szCs w:val="24"/>
        </w:rPr>
      </w:pPr>
      <w:r w:rsidRPr="00782C09">
        <w:rPr>
          <w:rFonts w:ascii="Times New Roman" w:hAnsi="Times New Roman"/>
          <w:sz w:val="24"/>
          <w:szCs w:val="24"/>
        </w:rPr>
        <w:t>района Ленинградской области</w:t>
      </w:r>
    </w:p>
    <w:p w:rsidR="00782C09" w:rsidRDefault="00782C09" w:rsidP="00CA2112">
      <w:pPr>
        <w:spacing w:after="0" w:line="240" w:lineRule="auto"/>
        <w:jc w:val="right"/>
        <w:rPr>
          <w:rFonts w:ascii="Times New Roman" w:hAnsi="Times New Roman"/>
          <w:sz w:val="28"/>
          <w:szCs w:val="28"/>
        </w:rPr>
      </w:pPr>
      <w:bookmarkStart w:id="0" w:name="_GoBack"/>
      <w:bookmarkEnd w:id="0"/>
      <w:r w:rsidRPr="00782C09">
        <w:rPr>
          <w:rFonts w:ascii="Times New Roman" w:hAnsi="Times New Roman"/>
          <w:sz w:val="24"/>
          <w:szCs w:val="24"/>
        </w:rPr>
        <w:t xml:space="preserve">от </w:t>
      </w:r>
      <w:r>
        <w:rPr>
          <w:rFonts w:ascii="Times New Roman" w:hAnsi="Times New Roman"/>
          <w:sz w:val="24"/>
          <w:szCs w:val="24"/>
        </w:rPr>
        <w:t>14.05.</w:t>
      </w:r>
      <w:r w:rsidRPr="00782C09">
        <w:rPr>
          <w:rFonts w:ascii="Times New Roman" w:hAnsi="Times New Roman"/>
          <w:sz w:val="24"/>
          <w:szCs w:val="24"/>
        </w:rPr>
        <w:t>2025 года №</w:t>
      </w:r>
    </w:p>
    <w:p w:rsidR="00782C09" w:rsidRPr="00782C09" w:rsidRDefault="00782C09" w:rsidP="00CA2112">
      <w:pPr>
        <w:pStyle w:val="ConsPlusTitle"/>
        <w:spacing w:after="240"/>
        <w:jc w:val="right"/>
        <w:rPr>
          <w:rFonts w:ascii="Times New Roman" w:eastAsia="Times New Roman" w:hAnsi="Times New Roman" w:cs="Times New Roman"/>
          <w:b w:val="0"/>
          <w:szCs w:val="24"/>
        </w:rPr>
      </w:pPr>
      <w:r w:rsidRPr="00782C09">
        <w:rPr>
          <w:rFonts w:ascii="Times New Roman" w:eastAsia="Times New Roman" w:hAnsi="Times New Roman" w:cs="Times New Roman"/>
          <w:b w:val="0"/>
          <w:szCs w:val="24"/>
        </w:rPr>
        <w:t>(приложение № 1)</w:t>
      </w:r>
    </w:p>
    <w:p w:rsidR="00782C09" w:rsidRPr="00212A8B" w:rsidRDefault="00782C09" w:rsidP="00782C09">
      <w:pPr>
        <w:suppressAutoHyphens/>
        <w:spacing w:after="0" w:line="240" w:lineRule="auto"/>
        <w:jc w:val="center"/>
        <w:rPr>
          <w:rFonts w:ascii="Times New Roman" w:eastAsia="Times New Roman" w:hAnsi="Times New Roman"/>
          <w:b/>
          <w:bCs/>
          <w:sz w:val="28"/>
          <w:szCs w:val="28"/>
        </w:rPr>
      </w:pPr>
      <w:r w:rsidRPr="00212A8B">
        <w:rPr>
          <w:rFonts w:ascii="Times New Roman" w:eastAsia="Times New Roman" w:hAnsi="Times New Roman"/>
          <w:b/>
          <w:bCs/>
          <w:sz w:val="28"/>
          <w:szCs w:val="28"/>
        </w:rPr>
        <w:t>ПОЛОЖЕНИЕ</w:t>
      </w:r>
    </w:p>
    <w:p w:rsidR="00782C09" w:rsidRDefault="00782C09" w:rsidP="00782C09">
      <w:pPr>
        <w:suppressAutoHyphens/>
        <w:spacing w:after="0" w:line="240" w:lineRule="auto"/>
        <w:jc w:val="center"/>
        <w:rPr>
          <w:rFonts w:ascii="Times New Roman" w:eastAsia="Times New Roman" w:hAnsi="Times New Roman"/>
          <w:b/>
          <w:bCs/>
          <w:sz w:val="28"/>
          <w:szCs w:val="28"/>
        </w:rPr>
      </w:pPr>
      <w:r w:rsidRPr="00212A8B">
        <w:rPr>
          <w:rFonts w:ascii="Times New Roman" w:eastAsia="Times New Roman" w:hAnsi="Times New Roman"/>
          <w:b/>
          <w:bCs/>
          <w:sz w:val="28"/>
          <w:szCs w:val="28"/>
        </w:rPr>
        <w:t xml:space="preserve">о муниципальном </w:t>
      </w:r>
      <w:r>
        <w:rPr>
          <w:rFonts w:ascii="Times New Roman" w:eastAsia="Times New Roman" w:hAnsi="Times New Roman"/>
          <w:b/>
          <w:bCs/>
          <w:sz w:val="28"/>
          <w:szCs w:val="28"/>
        </w:rPr>
        <w:t xml:space="preserve">жилищном </w:t>
      </w:r>
      <w:r w:rsidRPr="00212A8B">
        <w:rPr>
          <w:rFonts w:ascii="Times New Roman" w:eastAsia="Times New Roman" w:hAnsi="Times New Roman"/>
          <w:b/>
          <w:bCs/>
          <w:sz w:val="28"/>
          <w:szCs w:val="28"/>
        </w:rPr>
        <w:t xml:space="preserve">контроле </w:t>
      </w:r>
      <w:r>
        <w:rPr>
          <w:rFonts w:ascii="Times New Roman" w:eastAsia="Times New Roman" w:hAnsi="Times New Roman"/>
          <w:b/>
          <w:bCs/>
          <w:sz w:val="28"/>
          <w:szCs w:val="28"/>
        </w:rPr>
        <w:t>на территории</w:t>
      </w:r>
      <w:r w:rsidRPr="00DC2BC2">
        <w:rPr>
          <w:rFonts w:ascii="Times New Roman" w:eastAsia="Times New Roman" w:hAnsi="Times New Roman"/>
          <w:b/>
          <w:bCs/>
          <w:sz w:val="28"/>
          <w:szCs w:val="28"/>
        </w:rPr>
        <w:t xml:space="preserve"> </w:t>
      </w:r>
    </w:p>
    <w:p w:rsidR="00782C09" w:rsidRDefault="00782C09" w:rsidP="00782C09">
      <w:pPr>
        <w:suppressAutoHyphens/>
        <w:spacing w:after="0" w:line="240" w:lineRule="auto"/>
        <w:jc w:val="center"/>
        <w:rPr>
          <w:rFonts w:ascii="Times New Roman" w:eastAsia="Times New Roman" w:hAnsi="Times New Roman"/>
          <w:b/>
          <w:bCs/>
          <w:sz w:val="28"/>
          <w:szCs w:val="28"/>
        </w:rPr>
      </w:pPr>
      <w:proofErr w:type="spellStart"/>
      <w:r>
        <w:rPr>
          <w:rFonts w:ascii="Times New Roman" w:eastAsia="Times New Roman" w:hAnsi="Times New Roman"/>
          <w:b/>
          <w:bCs/>
          <w:sz w:val="28"/>
          <w:szCs w:val="28"/>
        </w:rPr>
        <w:t>Светогорского</w:t>
      </w:r>
      <w:proofErr w:type="spellEnd"/>
      <w:r>
        <w:rPr>
          <w:rFonts w:ascii="Times New Roman" w:eastAsia="Times New Roman" w:hAnsi="Times New Roman"/>
          <w:b/>
          <w:bCs/>
          <w:sz w:val="28"/>
          <w:szCs w:val="28"/>
        </w:rPr>
        <w:t xml:space="preserve"> городского</w:t>
      </w:r>
      <w:r w:rsidRPr="00DC2BC2">
        <w:rPr>
          <w:rFonts w:ascii="Times New Roman" w:eastAsia="Times New Roman" w:hAnsi="Times New Roman"/>
          <w:b/>
          <w:bCs/>
          <w:sz w:val="28"/>
          <w:szCs w:val="28"/>
        </w:rPr>
        <w:t xml:space="preserve"> </w:t>
      </w:r>
      <w:r>
        <w:rPr>
          <w:rFonts w:ascii="Times New Roman" w:eastAsia="Times New Roman" w:hAnsi="Times New Roman"/>
          <w:b/>
          <w:bCs/>
          <w:sz w:val="28"/>
          <w:szCs w:val="28"/>
        </w:rPr>
        <w:t xml:space="preserve">поселения </w:t>
      </w:r>
      <w:r w:rsidRPr="00DC2BC2">
        <w:rPr>
          <w:rFonts w:ascii="Times New Roman" w:eastAsia="Times New Roman" w:hAnsi="Times New Roman"/>
          <w:b/>
          <w:bCs/>
          <w:sz w:val="28"/>
          <w:szCs w:val="28"/>
        </w:rPr>
        <w:t>Выборгского муниципального района Ленинградской области</w:t>
      </w:r>
    </w:p>
    <w:p w:rsidR="00782C09" w:rsidRPr="00212A8B" w:rsidRDefault="00782C09" w:rsidP="00782C09">
      <w:pPr>
        <w:suppressAutoHyphens/>
        <w:spacing w:before="120" w:after="0" w:line="240" w:lineRule="auto"/>
        <w:jc w:val="center"/>
        <w:rPr>
          <w:rFonts w:ascii="Times New Roman" w:eastAsia="Times New Roman" w:hAnsi="Times New Roman"/>
          <w:b/>
          <w:sz w:val="28"/>
          <w:szCs w:val="28"/>
        </w:rPr>
      </w:pPr>
      <w:r w:rsidRPr="00212A8B">
        <w:rPr>
          <w:rFonts w:ascii="Times New Roman" w:eastAsia="Times New Roman" w:hAnsi="Times New Roman"/>
          <w:b/>
          <w:sz w:val="28"/>
          <w:szCs w:val="28"/>
        </w:rPr>
        <w:t>Статья 1. Общие положения.</w:t>
      </w:r>
    </w:p>
    <w:p w:rsidR="00782C09" w:rsidRPr="00DC2BC2"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 xml:space="preserve">1. </w:t>
      </w:r>
      <w:r w:rsidRPr="00DC2BC2">
        <w:rPr>
          <w:rFonts w:ascii="Times New Roman" w:eastAsia="Times New Roman" w:hAnsi="Times New Roman"/>
          <w:sz w:val="28"/>
          <w:szCs w:val="28"/>
        </w:rPr>
        <w:t xml:space="preserve">Положение о муниципальном </w:t>
      </w:r>
      <w:r>
        <w:rPr>
          <w:rFonts w:ascii="Times New Roman" w:eastAsia="Times New Roman" w:hAnsi="Times New Roman"/>
          <w:sz w:val="28"/>
          <w:szCs w:val="28"/>
        </w:rPr>
        <w:t xml:space="preserve">жилищном </w:t>
      </w:r>
      <w:r w:rsidRPr="00DC2BC2">
        <w:rPr>
          <w:rFonts w:ascii="Times New Roman" w:eastAsia="Times New Roman" w:hAnsi="Times New Roman"/>
          <w:sz w:val="28"/>
          <w:szCs w:val="28"/>
        </w:rPr>
        <w:t xml:space="preserve">контроле </w:t>
      </w:r>
      <w:r>
        <w:rPr>
          <w:rFonts w:ascii="Times New Roman" w:eastAsia="Times New Roman" w:hAnsi="Times New Roman"/>
          <w:sz w:val="28"/>
          <w:szCs w:val="28"/>
        </w:rPr>
        <w:t>н</w:t>
      </w:r>
      <w:r w:rsidRPr="00DC2BC2">
        <w:rPr>
          <w:rFonts w:ascii="Times New Roman" w:eastAsia="Times New Roman" w:hAnsi="Times New Roman"/>
          <w:sz w:val="28"/>
          <w:szCs w:val="28"/>
        </w:rPr>
        <w:t>а терри</w:t>
      </w:r>
      <w:r>
        <w:rPr>
          <w:rFonts w:ascii="Times New Roman" w:eastAsia="Times New Roman" w:hAnsi="Times New Roman"/>
          <w:sz w:val="28"/>
          <w:szCs w:val="28"/>
        </w:rPr>
        <w:t>тории</w:t>
      </w:r>
      <w:r w:rsidRPr="00DC2BC2">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w:t>
      </w:r>
      <w:r w:rsidRPr="00DC2BC2">
        <w:rPr>
          <w:rFonts w:ascii="Times New Roman" w:eastAsia="Times New Roman" w:hAnsi="Times New Roman"/>
          <w:sz w:val="28"/>
          <w:szCs w:val="28"/>
        </w:rPr>
        <w:t xml:space="preserve"> Выборгского муниципального района</w:t>
      </w:r>
      <w:r>
        <w:rPr>
          <w:rFonts w:ascii="Times New Roman" w:eastAsia="Times New Roman" w:hAnsi="Times New Roman"/>
          <w:sz w:val="28"/>
          <w:szCs w:val="28"/>
        </w:rPr>
        <w:t xml:space="preserve"> Ленинградской области</w:t>
      </w:r>
      <w:r w:rsidRPr="00DC2BC2">
        <w:rPr>
          <w:rFonts w:ascii="Times New Roman" w:eastAsia="Times New Roman" w:hAnsi="Times New Roman"/>
          <w:sz w:val="28"/>
          <w:szCs w:val="28"/>
        </w:rPr>
        <w:t xml:space="preserve"> </w:t>
      </w:r>
      <w:r>
        <w:rPr>
          <w:rFonts w:ascii="Times New Roman" w:eastAsia="Times New Roman" w:hAnsi="Times New Roman"/>
          <w:sz w:val="28"/>
          <w:szCs w:val="28"/>
        </w:rPr>
        <w:t>(далее – Положение)</w:t>
      </w:r>
      <w:r w:rsidRPr="00DC2BC2">
        <w:rPr>
          <w:rFonts w:ascii="Times New Roman" w:eastAsia="Times New Roman" w:hAnsi="Times New Roman"/>
          <w:sz w:val="28"/>
          <w:szCs w:val="28"/>
        </w:rPr>
        <w:t xml:space="preserve"> устанавливает порядок организации и осуществления муниципального </w:t>
      </w:r>
      <w:r>
        <w:rPr>
          <w:rFonts w:ascii="Times New Roman" w:eastAsia="Times New Roman" w:hAnsi="Times New Roman"/>
          <w:sz w:val="28"/>
          <w:szCs w:val="28"/>
        </w:rPr>
        <w:t xml:space="preserve">жилищного </w:t>
      </w:r>
      <w:r w:rsidRPr="00DC2BC2">
        <w:rPr>
          <w:rFonts w:ascii="Times New Roman" w:eastAsia="Times New Roman" w:hAnsi="Times New Roman"/>
          <w:sz w:val="28"/>
          <w:szCs w:val="28"/>
        </w:rPr>
        <w:t xml:space="preserve">контроля </w:t>
      </w:r>
      <w:r>
        <w:rPr>
          <w:rFonts w:ascii="Times New Roman" w:eastAsia="Times New Roman" w:hAnsi="Times New Roman"/>
          <w:sz w:val="28"/>
          <w:szCs w:val="28"/>
        </w:rPr>
        <w:br/>
        <w:t>н</w:t>
      </w:r>
      <w:r w:rsidRPr="00DC2BC2">
        <w:rPr>
          <w:rFonts w:ascii="Times New Roman" w:eastAsia="Times New Roman" w:hAnsi="Times New Roman"/>
          <w:sz w:val="28"/>
          <w:szCs w:val="28"/>
        </w:rPr>
        <w:t>а терри</w:t>
      </w:r>
      <w:r>
        <w:rPr>
          <w:rFonts w:ascii="Times New Roman" w:eastAsia="Times New Roman" w:hAnsi="Times New Roman"/>
          <w:sz w:val="28"/>
          <w:szCs w:val="28"/>
        </w:rPr>
        <w:t>тории</w:t>
      </w:r>
      <w:r w:rsidRPr="00DC2BC2">
        <w:rPr>
          <w:rFonts w:ascii="Times New Roman" w:eastAsia="Times New Roman" w:hAnsi="Times New Roman"/>
          <w:sz w:val="28"/>
          <w:szCs w:val="28"/>
        </w:rPr>
        <w:t xml:space="preserve"> </w:t>
      </w:r>
      <w:proofErr w:type="spellStart"/>
      <w:r w:rsidRPr="00A23406">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w:t>
      </w:r>
      <w:r w:rsidRPr="00DC2BC2">
        <w:rPr>
          <w:rFonts w:ascii="Times New Roman" w:eastAsia="Times New Roman" w:hAnsi="Times New Roman"/>
          <w:sz w:val="28"/>
          <w:szCs w:val="28"/>
        </w:rPr>
        <w:t xml:space="preserve"> Выборгского муниципального района Ленинградской обла</w:t>
      </w:r>
      <w:r>
        <w:rPr>
          <w:rFonts w:ascii="Times New Roman" w:eastAsia="Times New Roman" w:hAnsi="Times New Roman"/>
          <w:sz w:val="28"/>
          <w:szCs w:val="28"/>
        </w:rPr>
        <w:t xml:space="preserve">сти (далее </w:t>
      </w:r>
      <w:r w:rsidRPr="00671C5C">
        <w:rPr>
          <w:rFonts w:ascii="Times New Roman" w:eastAsia="Times New Roman" w:hAnsi="Times New Roman"/>
          <w:sz w:val="28"/>
          <w:szCs w:val="28"/>
        </w:rPr>
        <w:t>–</w:t>
      </w:r>
      <w:r>
        <w:rPr>
          <w:rFonts w:ascii="Times New Roman" w:eastAsia="Times New Roman" w:hAnsi="Times New Roman"/>
          <w:sz w:val="28"/>
          <w:szCs w:val="28"/>
        </w:rPr>
        <w:t xml:space="preserve"> Муниципальный контроль)</w:t>
      </w:r>
      <w:r w:rsidRPr="00DC2BC2">
        <w:rPr>
          <w:rFonts w:ascii="Times New Roman" w:eastAsia="Times New Roman" w:hAnsi="Times New Roman"/>
          <w:sz w:val="28"/>
          <w:szCs w:val="28"/>
        </w:rPr>
        <w:t>.</w:t>
      </w:r>
      <w:r>
        <w:rPr>
          <w:rFonts w:ascii="Times New Roman" w:eastAsia="Times New Roman" w:hAnsi="Times New Roman"/>
          <w:sz w:val="28"/>
          <w:szCs w:val="28"/>
        </w:rPr>
        <w:t xml:space="preserve">  </w:t>
      </w:r>
    </w:p>
    <w:p w:rsidR="00782C09" w:rsidRPr="00DC2BC2"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DC2BC2">
        <w:rPr>
          <w:rFonts w:ascii="Times New Roman" w:eastAsia="Times New Roman" w:hAnsi="Times New Roman"/>
          <w:sz w:val="28"/>
          <w:szCs w:val="28"/>
        </w:rPr>
        <w:t xml:space="preserve">2. Муниципальный контроль осуществляется в соответствии </w:t>
      </w:r>
      <w:r>
        <w:rPr>
          <w:rFonts w:ascii="Times New Roman" w:eastAsia="Times New Roman" w:hAnsi="Times New Roman"/>
          <w:sz w:val="28"/>
          <w:szCs w:val="28"/>
        </w:rPr>
        <w:br/>
      </w:r>
      <w:r w:rsidRPr="00DC2BC2">
        <w:rPr>
          <w:rFonts w:ascii="Times New Roman" w:eastAsia="Times New Roman" w:hAnsi="Times New Roman"/>
          <w:sz w:val="28"/>
          <w:szCs w:val="28"/>
        </w:rPr>
        <w:t xml:space="preserve">с требованиями </w:t>
      </w:r>
      <w:r w:rsidRPr="00493E6A">
        <w:rPr>
          <w:rFonts w:ascii="Times New Roman" w:eastAsia="Times New Roman" w:hAnsi="Times New Roman"/>
          <w:sz w:val="28"/>
          <w:szCs w:val="28"/>
        </w:rPr>
        <w:t xml:space="preserve">Федерального закона от 06 октября 2003 года № 131-ФЗ </w:t>
      </w:r>
      <w:r>
        <w:rPr>
          <w:rFonts w:ascii="Times New Roman" w:eastAsia="Times New Roman" w:hAnsi="Times New Roman"/>
          <w:sz w:val="28"/>
          <w:szCs w:val="28"/>
        </w:rPr>
        <w:br/>
      </w:r>
      <w:r w:rsidRPr="00493E6A">
        <w:rPr>
          <w:rFonts w:ascii="Times New Roman" w:eastAsia="Times New Roman" w:hAnsi="Times New Roman"/>
          <w:sz w:val="28"/>
          <w:szCs w:val="28"/>
        </w:rPr>
        <w:t>«Об общих принципах организации местного самоуправления в Российской Федерации»</w:t>
      </w:r>
      <w:r>
        <w:rPr>
          <w:rFonts w:ascii="Times New Roman" w:eastAsia="Times New Roman" w:hAnsi="Times New Roman"/>
          <w:sz w:val="28"/>
          <w:szCs w:val="28"/>
        </w:rPr>
        <w:t xml:space="preserve">, </w:t>
      </w:r>
      <w:r w:rsidRPr="00493E6A">
        <w:rPr>
          <w:rFonts w:ascii="Times New Roman" w:eastAsia="Times New Roman" w:hAnsi="Times New Roman"/>
          <w:sz w:val="28"/>
          <w:szCs w:val="28"/>
        </w:rPr>
        <w:t xml:space="preserve">Федерального закона от 31 июля 2020 года № 248-ФЗ </w:t>
      </w:r>
      <w:r>
        <w:rPr>
          <w:rFonts w:ascii="Times New Roman" w:eastAsia="Times New Roman" w:hAnsi="Times New Roman"/>
          <w:sz w:val="28"/>
          <w:szCs w:val="28"/>
        </w:rPr>
        <w:br/>
      </w:r>
      <w:r w:rsidRPr="00493E6A">
        <w:rPr>
          <w:rFonts w:ascii="Times New Roman" w:eastAsia="Times New Roman" w:hAnsi="Times New Roman"/>
          <w:sz w:val="28"/>
          <w:szCs w:val="28"/>
        </w:rPr>
        <w:t xml:space="preserve">«О государственном контроле (надзоре) и муниципальном контроле </w:t>
      </w:r>
      <w:r>
        <w:rPr>
          <w:rFonts w:ascii="Times New Roman" w:eastAsia="Times New Roman" w:hAnsi="Times New Roman"/>
          <w:sz w:val="28"/>
          <w:szCs w:val="28"/>
        </w:rPr>
        <w:br/>
      </w:r>
      <w:r w:rsidRPr="00493E6A">
        <w:rPr>
          <w:rFonts w:ascii="Times New Roman" w:eastAsia="Times New Roman" w:hAnsi="Times New Roman"/>
          <w:sz w:val="28"/>
          <w:szCs w:val="28"/>
        </w:rPr>
        <w:t>в Российской Федерации»</w:t>
      </w:r>
      <w:r>
        <w:rPr>
          <w:rFonts w:ascii="Times New Roman" w:eastAsia="Times New Roman" w:hAnsi="Times New Roman"/>
          <w:sz w:val="28"/>
          <w:szCs w:val="28"/>
        </w:rPr>
        <w:t xml:space="preserve"> (далее </w:t>
      </w:r>
      <w:r w:rsidRPr="00671C5C">
        <w:rPr>
          <w:rFonts w:ascii="Times New Roman" w:eastAsia="Times New Roman" w:hAnsi="Times New Roman"/>
          <w:sz w:val="28"/>
          <w:szCs w:val="28"/>
        </w:rPr>
        <w:t>–</w:t>
      </w:r>
      <w:r>
        <w:rPr>
          <w:rFonts w:ascii="Times New Roman" w:eastAsia="Times New Roman" w:hAnsi="Times New Roman"/>
          <w:sz w:val="28"/>
          <w:szCs w:val="28"/>
        </w:rPr>
        <w:t xml:space="preserve"> Федеральный</w:t>
      </w:r>
      <w:r w:rsidRPr="00493E6A">
        <w:rPr>
          <w:rFonts w:ascii="Times New Roman" w:eastAsia="Times New Roman" w:hAnsi="Times New Roman"/>
          <w:sz w:val="28"/>
          <w:szCs w:val="28"/>
        </w:rPr>
        <w:t xml:space="preserve"> закон</w:t>
      </w:r>
      <w:r>
        <w:rPr>
          <w:rFonts w:ascii="Times New Roman" w:eastAsia="Times New Roman" w:hAnsi="Times New Roman"/>
          <w:sz w:val="28"/>
          <w:szCs w:val="28"/>
        </w:rPr>
        <w:t xml:space="preserve"> № 248-ФЗ)</w:t>
      </w:r>
      <w:r w:rsidRPr="00493E6A">
        <w:rPr>
          <w:rFonts w:ascii="Times New Roman" w:eastAsia="Times New Roman" w:hAnsi="Times New Roman"/>
          <w:sz w:val="28"/>
          <w:szCs w:val="28"/>
        </w:rPr>
        <w:t xml:space="preserve">, </w:t>
      </w:r>
      <w:r w:rsidRPr="00DC2BC2">
        <w:rPr>
          <w:rFonts w:ascii="Times New Roman" w:eastAsiaTheme="minorHAnsi" w:hAnsi="Times New Roman"/>
          <w:sz w:val="28"/>
          <w:szCs w:val="28"/>
          <w:lang w:eastAsia="en-US"/>
        </w:rPr>
        <w:t>Федерального закона от 31</w:t>
      </w:r>
      <w:r w:rsidRPr="00DC2BC2">
        <w:rPr>
          <w:rFonts w:ascii="Times New Roman" w:eastAsia="Times New Roman" w:hAnsi="Times New Roman"/>
          <w:sz w:val="28"/>
          <w:szCs w:val="28"/>
        </w:rPr>
        <w:t xml:space="preserve"> </w:t>
      </w:r>
      <w:r w:rsidRPr="00DC2BC2">
        <w:rPr>
          <w:rFonts w:ascii="Times New Roman" w:eastAsiaTheme="minorHAnsi" w:hAnsi="Times New Roman"/>
          <w:sz w:val="28"/>
          <w:szCs w:val="28"/>
          <w:lang w:eastAsia="en-US"/>
        </w:rPr>
        <w:t>июля 2020 года № 247-ФЗ «Об обязательных требованиях в Российской Федерации»,</w:t>
      </w:r>
      <w:r w:rsidRPr="00DC2BC2">
        <w:rPr>
          <w:rFonts w:ascii="Times New Roman" w:eastAsia="Times New Roman" w:hAnsi="Times New Roman"/>
          <w:sz w:val="28"/>
          <w:szCs w:val="28"/>
        </w:rPr>
        <w:t xml:space="preserve"> иных нормативных правовых актов Российской Федерации, а также Ленинградской обла</w:t>
      </w:r>
      <w:r>
        <w:rPr>
          <w:rFonts w:ascii="Times New Roman" w:eastAsia="Times New Roman" w:hAnsi="Times New Roman"/>
          <w:sz w:val="28"/>
          <w:szCs w:val="28"/>
        </w:rPr>
        <w:t>сти и</w:t>
      </w:r>
      <w:r w:rsidRPr="00DC2BC2">
        <w:rPr>
          <w:rFonts w:ascii="Times New Roman" w:eastAsia="Times New Roman" w:hAnsi="Times New Roman"/>
          <w:sz w:val="28"/>
          <w:szCs w:val="28"/>
        </w:rPr>
        <w:t xml:space="preserve"> </w:t>
      </w:r>
      <w:proofErr w:type="spellStart"/>
      <w:r w:rsidRPr="00A23406">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w:t>
      </w:r>
      <w:r w:rsidRPr="00DC2BC2">
        <w:rPr>
          <w:rFonts w:ascii="Times New Roman" w:eastAsia="Times New Roman" w:hAnsi="Times New Roman"/>
          <w:sz w:val="28"/>
          <w:szCs w:val="28"/>
        </w:rPr>
        <w:t xml:space="preserve"> Выборгского муниципального района Ленинградской области, регулирующих правоотношения в </w:t>
      </w:r>
      <w:r>
        <w:rPr>
          <w:rFonts w:ascii="Times New Roman" w:eastAsia="Times New Roman" w:hAnsi="Times New Roman"/>
          <w:sz w:val="28"/>
          <w:szCs w:val="28"/>
        </w:rPr>
        <w:t>сфере</w:t>
      </w:r>
      <w:r w:rsidRPr="00DC2BC2">
        <w:rPr>
          <w:rFonts w:ascii="Times New Roman" w:eastAsia="Times New Roman" w:hAnsi="Times New Roman"/>
          <w:sz w:val="28"/>
          <w:szCs w:val="28"/>
        </w:rPr>
        <w:t xml:space="preserve"> муниципального контроля.</w:t>
      </w:r>
      <w:r>
        <w:rPr>
          <w:rFonts w:ascii="Times New Roman" w:eastAsia="Times New Roman" w:hAnsi="Times New Roman"/>
          <w:sz w:val="28"/>
          <w:szCs w:val="28"/>
        </w:rPr>
        <w:t xml:space="preserve"> </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3. Оценка соблюдения лицензионных требований контролируемыми лицами не отнесена к полномочиям Муниципального контроля.</w:t>
      </w:r>
    </w:p>
    <w:p w:rsidR="00782C09"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12A8B">
        <w:rPr>
          <w:rFonts w:ascii="Times New Roman" w:eastAsia="Times New Roman" w:hAnsi="Times New Roman"/>
          <w:sz w:val="28"/>
          <w:szCs w:val="28"/>
        </w:rPr>
        <w:t xml:space="preserve">4. </w:t>
      </w:r>
      <w:r w:rsidRPr="00212A8B">
        <w:rPr>
          <w:rFonts w:ascii="Times New Roman" w:eastAsiaTheme="minorHAnsi" w:hAnsi="Times New Roman"/>
          <w:sz w:val="28"/>
          <w:szCs w:val="28"/>
          <w:lang w:eastAsia="en-US"/>
        </w:rPr>
        <w:t>Для целей учёта объектов контроля контрольные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общедоступную информацию; а также информацию, содержащуюся в государственных и муниципальных информационных системах.</w:t>
      </w:r>
    </w:p>
    <w:p w:rsidR="00782C09"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5. Учёт объектов контроля осуществляется путём ведения Реестра</w:t>
      </w:r>
      <w:r w:rsidRPr="00440B7F">
        <w:rPr>
          <w:rFonts w:ascii="Times New Roman" w:eastAsiaTheme="minorHAnsi" w:hAnsi="Times New Roman"/>
          <w:sz w:val="28"/>
          <w:szCs w:val="28"/>
          <w:lang w:eastAsia="en-US"/>
        </w:rPr>
        <w:t xml:space="preserve"> </w:t>
      </w:r>
      <w:r>
        <w:rPr>
          <w:rFonts w:ascii="Times New Roman" w:eastAsiaTheme="minorHAnsi" w:hAnsi="Times New Roman"/>
          <w:sz w:val="28"/>
          <w:szCs w:val="28"/>
          <w:lang w:eastAsia="en-US"/>
        </w:rPr>
        <w:t xml:space="preserve">категорированных </w:t>
      </w:r>
      <w:r w:rsidRPr="00440B7F">
        <w:rPr>
          <w:rFonts w:ascii="Times New Roman" w:eastAsiaTheme="minorHAnsi" w:hAnsi="Times New Roman"/>
          <w:sz w:val="28"/>
          <w:szCs w:val="28"/>
          <w:lang w:eastAsia="en-US"/>
        </w:rPr>
        <w:t>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w:t>
      </w:r>
      <w:r>
        <w:rPr>
          <w:rFonts w:ascii="Times New Roman" w:eastAsiaTheme="minorHAnsi" w:hAnsi="Times New Roman"/>
          <w:sz w:val="28"/>
          <w:szCs w:val="28"/>
          <w:lang w:eastAsia="en-US"/>
        </w:rPr>
        <w:t>, являющимся</w:t>
      </w:r>
      <w:r w:rsidRPr="00471DA6">
        <w:rPr>
          <w:rFonts w:ascii="Times New Roman" w:eastAsiaTheme="minorHAnsi" w:hAnsi="Times New Roman"/>
          <w:sz w:val="28"/>
          <w:szCs w:val="28"/>
          <w:lang w:eastAsia="en-US"/>
        </w:rPr>
        <w:t xml:space="preserve"> подсистемой федеральной государс</w:t>
      </w:r>
      <w:r>
        <w:rPr>
          <w:rFonts w:ascii="Times New Roman" w:eastAsiaTheme="minorHAnsi" w:hAnsi="Times New Roman"/>
          <w:sz w:val="28"/>
          <w:szCs w:val="28"/>
          <w:lang w:eastAsia="en-US"/>
        </w:rPr>
        <w:t>твенной информационной системы «</w:t>
      </w:r>
      <w:r w:rsidRPr="00471DA6">
        <w:rPr>
          <w:rFonts w:ascii="Times New Roman" w:eastAsiaTheme="minorHAnsi" w:hAnsi="Times New Roman"/>
          <w:sz w:val="28"/>
          <w:szCs w:val="28"/>
          <w:lang w:eastAsia="en-US"/>
        </w:rPr>
        <w:t xml:space="preserve">Федеральный реестр государственных </w:t>
      </w:r>
      <w:r>
        <w:rPr>
          <w:rFonts w:ascii="Times New Roman" w:eastAsiaTheme="minorHAnsi" w:hAnsi="Times New Roman"/>
          <w:sz w:val="28"/>
          <w:szCs w:val="28"/>
          <w:lang w:eastAsia="en-US"/>
        </w:rPr>
        <w:t>и муниципальных услуг (функций)».</w:t>
      </w:r>
    </w:p>
    <w:p w:rsidR="00782C09" w:rsidRPr="00212A8B" w:rsidRDefault="00782C09" w:rsidP="00782C09">
      <w:pPr>
        <w:suppressAutoHyphens/>
        <w:autoSpaceDE w:val="0"/>
        <w:autoSpaceDN w:val="0"/>
        <w:adjustRightInd w:val="0"/>
        <w:spacing w:before="120" w:after="0" w:line="240" w:lineRule="auto"/>
        <w:jc w:val="center"/>
        <w:rPr>
          <w:rFonts w:ascii="Times New Roman" w:eastAsiaTheme="minorHAnsi" w:hAnsi="Times New Roman"/>
          <w:b/>
          <w:sz w:val="28"/>
          <w:szCs w:val="28"/>
          <w:lang w:eastAsia="en-US"/>
        </w:rPr>
      </w:pPr>
      <w:r w:rsidRPr="00212A8B">
        <w:rPr>
          <w:rFonts w:ascii="Times New Roman" w:eastAsiaTheme="minorHAnsi" w:hAnsi="Times New Roman"/>
          <w:b/>
          <w:sz w:val="28"/>
          <w:szCs w:val="28"/>
          <w:lang w:eastAsia="en-US"/>
        </w:rPr>
        <w:lastRenderedPageBreak/>
        <w:t>Статья 2. Контрольный орган, уполномоченный</w:t>
      </w:r>
      <w:r>
        <w:rPr>
          <w:rFonts w:ascii="Times New Roman" w:eastAsiaTheme="minorHAnsi" w:hAnsi="Times New Roman"/>
          <w:b/>
          <w:sz w:val="28"/>
          <w:szCs w:val="28"/>
          <w:lang w:eastAsia="en-US"/>
        </w:rPr>
        <w:t xml:space="preserve"> </w:t>
      </w:r>
      <w:r w:rsidRPr="00212A8B">
        <w:rPr>
          <w:rFonts w:ascii="Times New Roman" w:eastAsiaTheme="minorHAnsi" w:hAnsi="Times New Roman"/>
          <w:b/>
          <w:sz w:val="28"/>
          <w:szCs w:val="28"/>
          <w:lang w:eastAsia="en-US"/>
        </w:rPr>
        <w:t>на осуществление Муниципального контроля.</w:t>
      </w:r>
    </w:p>
    <w:p w:rsidR="00782C09" w:rsidRPr="00DC2BC2"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 xml:space="preserve">1. </w:t>
      </w:r>
      <w:r w:rsidRPr="00DC2BC2">
        <w:rPr>
          <w:rFonts w:ascii="Times New Roman" w:eastAsia="Times New Roman" w:hAnsi="Times New Roman"/>
          <w:sz w:val="28"/>
          <w:szCs w:val="28"/>
        </w:rPr>
        <w:t>Контрольным органом, уполномоченным на осуществление Муниципального контроля, является админист</w:t>
      </w:r>
      <w:r>
        <w:rPr>
          <w:rFonts w:ascii="Times New Roman" w:eastAsia="Times New Roman" w:hAnsi="Times New Roman"/>
          <w:sz w:val="28"/>
          <w:szCs w:val="28"/>
        </w:rPr>
        <w:t>рация</w:t>
      </w:r>
      <w:r w:rsidRPr="00DC2BC2">
        <w:rPr>
          <w:rFonts w:ascii="Times New Roman" w:eastAsia="Times New Roman" w:hAnsi="Times New Roman"/>
          <w:sz w:val="28"/>
          <w:szCs w:val="28"/>
        </w:rPr>
        <w:t xml:space="preserve"> </w:t>
      </w:r>
      <w:proofErr w:type="spellStart"/>
      <w:r w:rsidRPr="00DD6915">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(далее – Контрольный</w:t>
      </w:r>
      <w:r w:rsidRPr="00DC2BC2">
        <w:rPr>
          <w:rFonts w:ascii="Times New Roman" w:eastAsia="Times New Roman" w:hAnsi="Times New Roman"/>
          <w:sz w:val="28"/>
          <w:szCs w:val="28"/>
        </w:rPr>
        <w:t xml:space="preserve"> орган</w:t>
      </w:r>
      <w:r>
        <w:rPr>
          <w:rFonts w:ascii="Times New Roman" w:eastAsia="Times New Roman" w:hAnsi="Times New Roman"/>
          <w:sz w:val="28"/>
          <w:szCs w:val="28"/>
        </w:rPr>
        <w:t>)</w:t>
      </w:r>
      <w:r w:rsidRPr="00DC2BC2">
        <w:rPr>
          <w:rFonts w:ascii="Times New Roman" w:eastAsia="Times New Roman" w:hAnsi="Times New Roman"/>
          <w:sz w:val="28"/>
          <w:szCs w:val="28"/>
        </w:rPr>
        <w:t>.</w:t>
      </w:r>
      <w:r>
        <w:rPr>
          <w:rFonts w:ascii="Times New Roman" w:eastAsia="Times New Roman" w:hAnsi="Times New Roman"/>
          <w:sz w:val="28"/>
          <w:szCs w:val="28"/>
        </w:rPr>
        <w:t xml:space="preserve"> </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2. Руководство деятельностью по осуществлению Муниципального к</w:t>
      </w:r>
      <w:r>
        <w:rPr>
          <w:rFonts w:ascii="Times New Roman" w:eastAsia="Times New Roman" w:hAnsi="Times New Roman"/>
          <w:sz w:val="28"/>
          <w:szCs w:val="28"/>
        </w:rPr>
        <w:t>онтроля осуществляет глава</w:t>
      </w:r>
      <w:r w:rsidRPr="00212A8B">
        <w:rPr>
          <w:rFonts w:ascii="Times New Roman" w:eastAsia="Times New Roman" w:hAnsi="Times New Roman"/>
          <w:sz w:val="28"/>
          <w:szCs w:val="28"/>
        </w:rPr>
        <w:t xml:space="preserve"> админист</w:t>
      </w:r>
      <w:r>
        <w:rPr>
          <w:rFonts w:ascii="Times New Roman" w:eastAsia="Times New Roman" w:hAnsi="Times New Roman"/>
          <w:sz w:val="28"/>
          <w:szCs w:val="28"/>
        </w:rPr>
        <w:t>рации</w:t>
      </w:r>
      <w:r w:rsidRPr="00212A8B">
        <w:rPr>
          <w:rFonts w:ascii="Times New Roman" w:eastAsia="Times New Roman" w:hAnsi="Times New Roman"/>
          <w:sz w:val="28"/>
          <w:szCs w:val="28"/>
        </w:rPr>
        <w:t xml:space="preserve"> </w:t>
      </w:r>
      <w:proofErr w:type="spellStart"/>
      <w:r w:rsidRPr="00DD6915">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Выборгского муниципального</w:t>
      </w:r>
      <w:r w:rsidRPr="00864DD7">
        <w:rPr>
          <w:rFonts w:ascii="Times New Roman" w:eastAsia="Times New Roman" w:hAnsi="Times New Roman"/>
          <w:sz w:val="28"/>
          <w:szCs w:val="28"/>
        </w:rPr>
        <w:t xml:space="preserve"> район</w:t>
      </w:r>
      <w:r>
        <w:rPr>
          <w:rFonts w:ascii="Times New Roman" w:eastAsia="Times New Roman" w:hAnsi="Times New Roman"/>
          <w:sz w:val="28"/>
          <w:szCs w:val="28"/>
        </w:rPr>
        <w:t>а</w:t>
      </w:r>
      <w:r w:rsidRPr="00864DD7">
        <w:rPr>
          <w:rFonts w:ascii="Times New Roman" w:eastAsia="Times New Roman" w:hAnsi="Times New Roman"/>
          <w:sz w:val="28"/>
          <w:szCs w:val="28"/>
        </w:rPr>
        <w:t xml:space="preserve"> Ленинградской об</w:t>
      </w:r>
      <w:r>
        <w:rPr>
          <w:rFonts w:ascii="Times New Roman" w:eastAsia="Times New Roman" w:hAnsi="Times New Roman"/>
          <w:sz w:val="28"/>
          <w:szCs w:val="28"/>
        </w:rPr>
        <w:t>ласти</w:t>
      </w:r>
      <w:r w:rsidRPr="00864DD7">
        <w:rPr>
          <w:rFonts w:ascii="Times New Roman" w:eastAsia="Times New Roman" w:hAnsi="Times New Roman"/>
          <w:sz w:val="28"/>
          <w:szCs w:val="28"/>
        </w:rPr>
        <w:t xml:space="preserve"> – </w:t>
      </w:r>
      <w:r w:rsidRPr="00212A8B">
        <w:rPr>
          <w:rFonts w:ascii="Times New Roman" w:eastAsia="Times New Roman" w:hAnsi="Times New Roman"/>
          <w:sz w:val="28"/>
          <w:szCs w:val="28"/>
        </w:rPr>
        <w:t>руководитель Контрольного органа.</w:t>
      </w:r>
      <w:r>
        <w:rPr>
          <w:rFonts w:ascii="Times New Roman" w:eastAsia="Times New Roman" w:hAnsi="Times New Roman"/>
          <w:sz w:val="28"/>
          <w:szCs w:val="28"/>
        </w:rPr>
        <w:t xml:space="preserve"> </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3. Муниципальный контроль осуществляется должностными лицами Контрольного органа:</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212A8B">
        <w:rPr>
          <w:rFonts w:ascii="Times New Roman" w:eastAsia="Times New Roman" w:hAnsi="Times New Roman"/>
          <w:sz w:val="28"/>
          <w:szCs w:val="28"/>
        </w:rPr>
        <w:t xml:space="preserve"> руководителем Контрольного органа;</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212A8B">
        <w:rPr>
          <w:rFonts w:ascii="Times New Roman" w:eastAsia="Times New Roman" w:hAnsi="Times New Roman"/>
          <w:sz w:val="28"/>
          <w:szCs w:val="28"/>
        </w:rPr>
        <w:t xml:space="preserve"> заместителем руководителя Контрольного органа;</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212A8B">
        <w:rPr>
          <w:rFonts w:ascii="Times New Roman" w:eastAsia="Times New Roman" w:hAnsi="Times New Roman"/>
          <w:sz w:val="28"/>
          <w:szCs w:val="28"/>
        </w:rPr>
        <w:t xml:space="preserve"> должностными лицами Контрольного органа – инспекторами.</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12A8B">
        <w:rPr>
          <w:rFonts w:ascii="Times New Roman" w:eastAsia="Times New Roman" w:hAnsi="Times New Roman"/>
          <w:sz w:val="28"/>
          <w:szCs w:val="28"/>
        </w:rPr>
        <w:t xml:space="preserve">4. </w:t>
      </w:r>
      <w:r w:rsidRPr="00212A8B">
        <w:rPr>
          <w:rFonts w:ascii="Times New Roman" w:eastAsiaTheme="minorHAnsi" w:hAnsi="Times New Roman"/>
          <w:sz w:val="28"/>
          <w:szCs w:val="28"/>
          <w:lang w:eastAsia="en-US"/>
        </w:rPr>
        <w:t xml:space="preserve">Должностными лицами, уполномоченными на принятие решений </w:t>
      </w:r>
      <w:r>
        <w:rPr>
          <w:rFonts w:ascii="Times New Roman" w:eastAsiaTheme="minorHAnsi" w:hAnsi="Times New Roman"/>
          <w:sz w:val="28"/>
          <w:szCs w:val="28"/>
          <w:lang w:eastAsia="en-US"/>
        </w:rPr>
        <w:br/>
      </w:r>
      <w:r w:rsidRPr="00212A8B">
        <w:rPr>
          <w:rFonts w:ascii="Times New Roman" w:eastAsiaTheme="minorHAnsi" w:hAnsi="Times New Roman"/>
          <w:sz w:val="28"/>
          <w:szCs w:val="28"/>
          <w:lang w:eastAsia="en-US"/>
        </w:rPr>
        <w:t>о проведении</w:t>
      </w:r>
      <w:r>
        <w:rPr>
          <w:rFonts w:ascii="Times New Roman" w:eastAsiaTheme="minorHAnsi" w:hAnsi="Times New Roman"/>
          <w:sz w:val="28"/>
          <w:szCs w:val="28"/>
          <w:lang w:eastAsia="en-US"/>
        </w:rPr>
        <w:t xml:space="preserve"> профилактических и</w:t>
      </w:r>
      <w:r w:rsidRPr="00212A8B">
        <w:rPr>
          <w:rFonts w:ascii="Times New Roman" w:eastAsiaTheme="minorHAnsi" w:hAnsi="Times New Roman"/>
          <w:sz w:val="28"/>
          <w:szCs w:val="28"/>
          <w:lang w:eastAsia="en-US"/>
        </w:rPr>
        <w:t xml:space="preserve"> контрольных мероприятий, являются руководитель или заместитель руководителя Контрольного органа.</w:t>
      </w:r>
    </w:p>
    <w:p w:rsidR="00782C09" w:rsidRPr="00212A8B" w:rsidRDefault="00782C09" w:rsidP="00782C09">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212A8B">
        <w:rPr>
          <w:rFonts w:ascii="Times New Roman" w:eastAsia="Times New Roman" w:hAnsi="Times New Roman"/>
          <w:b/>
          <w:sz w:val="28"/>
          <w:szCs w:val="28"/>
        </w:rPr>
        <w:t>Статья 3. Критерии отнесения объектов контроля</w:t>
      </w:r>
      <w:r>
        <w:rPr>
          <w:rFonts w:ascii="Times New Roman" w:eastAsia="Times New Roman" w:hAnsi="Times New Roman"/>
          <w:b/>
          <w:sz w:val="28"/>
          <w:szCs w:val="28"/>
        </w:rPr>
        <w:t xml:space="preserve"> </w:t>
      </w:r>
      <w:r w:rsidRPr="00212A8B">
        <w:rPr>
          <w:rFonts w:ascii="Times New Roman" w:eastAsia="Times New Roman" w:hAnsi="Times New Roman"/>
          <w:b/>
          <w:sz w:val="28"/>
          <w:szCs w:val="28"/>
        </w:rPr>
        <w:t>к категориям риска причинения вреда (ущерба).</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 xml:space="preserve">1. В соответствии со </w:t>
      </w:r>
      <w:hyperlink r:id="rId8" w:history="1">
        <w:r w:rsidRPr="00212A8B">
          <w:rPr>
            <w:rFonts w:ascii="Times New Roman" w:eastAsiaTheme="minorHAnsi" w:hAnsi="Times New Roman"/>
            <w:sz w:val="28"/>
            <w:szCs w:val="28"/>
            <w:lang w:eastAsia="en-US"/>
          </w:rPr>
          <w:t>статьями 23</w:t>
        </w:r>
      </w:hyperlink>
      <w:r w:rsidRPr="00212A8B">
        <w:rPr>
          <w:rFonts w:ascii="Times New Roman" w:eastAsiaTheme="minorHAnsi" w:hAnsi="Times New Roman"/>
          <w:sz w:val="28"/>
          <w:szCs w:val="28"/>
          <w:lang w:eastAsia="en-US"/>
        </w:rPr>
        <w:t xml:space="preserve"> и 24 Федерального закона № 248-ФЗ</w:t>
      </w:r>
      <w:r w:rsidRPr="00212A8B">
        <w:rPr>
          <w:rFonts w:ascii="Times New Roman" w:eastAsia="Times New Roman" w:hAnsi="Times New Roman"/>
          <w:sz w:val="28"/>
          <w:szCs w:val="28"/>
        </w:rPr>
        <w:t xml:space="preserve"> Контрольный орган для целей управления рисками причинения вреда (ущерба) при осуществлении Муниципального контроля </w:t>
      </w:r>
      <w:r w:rsidRPr="00212A8B">
        <w:rPr>
          <w:rFonts w:ascii="Times New Roman" w:eastAsia="Times New Roman" w:hAnsi="Times New Roman"/>
          <w:color w:val="000000" w:themeColor="text1"/>
          <w:sz w:val="28"/>
          <w:szCs w:val="28"/>
        </w:rPr>
        <w:t xml:space="preserve">с учётом тяжести потенциальных негативных последствий возможного несоблюдения юридическими лицами, индивидуальными предпринимателями, гражданами обязательных требований, предусмотренных действующим законодательством, и вероятности несоблюдения указанными лицами обязательных требований </w:t>
      </w:r>
      <w:r w:rsidRPr="00212A8B">
        <w:rPr>
          <w:rFonts w:ascii="Times New Roman" w:eastAsia="Times New Roman" w:hAnsi="Times New Roman"/>
          <w:sz w:val="28"/>
          <w:szCs w:val="28"/>
        </w:rPr>
        <w:t>относит объекты контроля к одной из следующих категорий риска причинения вреда (ущерба):</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212A8B">
        <w:rPr>
          <w:rFonts w:ascii="Times New Roman" w:eastAsia="Times New Roman" w:hAnsi="Times New Roman"/>
          <w:sz w:val="28"/>
          <w:szCs w:val="28"/>
        </w:rPr>
        <w:t xml:space="preserve"> высокий риск;</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212A8B">
        <w:rPr>
          <w:rFonts w:ascii="Times New Roman" w:eastAsia="Times New Roman" w:hAnsi="Times New Roman"/>
          <w:sz w:val="28"/>
          <w:szCs w:val="28"/>
        </w:rPr>
        <w:t xml:space="preserve"> средний риск;</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212A8B">
        <w:rPr>
          <w:rFonts w:ascii="Times New Roman" w:eastAsia="Times New Roman" w:hAnsi="Times New Roman"/>
          <w:sz w:val="28"/>
          <w:szCs w:val="28"/>
        </w:rPr>
        <w:t xml:space="preserve"> низкий риск.</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2. Объекты</w:t>
      </w:r>
      <w:r w:rsidRPr="00212A8B">
        <w:rPr>
          <w:rFonts w:ascii="Times New Roman" w:eastAsiaTheme="minorHAnsi" w:hAnsi="Times New Roman"/>
          <w:sz w:val="28"/>
          <w:szCs w:val="28"/>
          <w:lang w:eastAsia="en-US"/>
        </w:rPr>
        <w:t xml:space="preserve"> контроля подлежат отнесению к категории высокого риска, если при проведении профилактического либо контрольного мероприятия выявлены нарушения обязательных требований, и (или) при наличии данных о фактическом причинении вреда (ущерба) охраняемым законом ценностям, </w:t>
      </w:r>
      <w:r>
        <w:rPr>
          <w:rFonts w:ascii="Times New Roman" w:eastAsiaTheme="minorHAnsi" w:hAnsi="Times New Roman"/>
          <w:sz w:val="28"/>
          <w:szCs w:val="28"/>
          <w:lang w:eastAsia="en-US"/>
        </w:rPr>
        <w:br/>
      </w:r>
      <w:r w:rsidRPr="00212A8B">
        <w:rPr>
          <w:rFonts w:ascii="Times New Roman" w:eastAsiaTheme="minorHAnsi" w:hAnsi="Times New Roman"/>
          <w:color w:val="000000" w:themeColor="text1"/>
          <w:sz w:val="28"/>
          <w:szCs w:val="28"/>
          <w:lang w:eastAsia="en-US"/>
        </w:rPr>
        <w:t>а также при наличии сведений о непосредственной угрозе причинения вреда жизни и тяжкого вреда здоровью граждан, возникновении чрезвычайных ситуаций природного и (или) техногенного характера</w:t>
      </w:r>
      <w:r w:rsidRPr="00212A8B">
        <w:rPr>
          <w:rFonts w:ascii="Times New Roman" w:eastAsiaTheme="minorHAnsi" w:hAnsi="Times New Roman"/>
          <w:sz w:val="28"/>
          <w:szCs w:val="28"/>
          <w:lang w:eastAsia="en-US"/>
        </w:rPr>
        <w:t>.</w:t>
      </w:r>
    </w:p>
    <w:p w:rsidR="00782C09" w:rsidRPr="00243128"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3. Объекты</w:t>
      </w:r>
      <w:r w:rsidRPr="00243128">
        <w:rPr>
          <w:rFonts w:ascii="Times New Roman" w:eastAsiaTheme="minorHAnsi" w:hAnsi="Times New Roman"/>
          <w:sz w:val="28"/>
          <w:szCs w:val="28"/>
          <w:lang w:eastAsia="en-US"/>
        </w:rPr>
        <w:t xml:space="preserve"> контроля подлежат отнесению к категории среднего риска </w:t>
      </w:r>
      <w:r>
        <w:rPr>
          <w:rFonts w:ascii="Times New Roman" w:eastAsiaTheme="minorHAnsi" w:hAnsi="Times New Roman"/>
          <w:sz w:val="28"/>
          <w:szCs w:val="28"/>
          <w:lang w:eastAsia="en-US"/>
        </w:rPr>
        <w:br/>
      </w:r>
      <w:r w:rsidRPr="00243128">
        <w:rPr>
          <w:rFonts w:ascii="Times New Roman" w:eastAsiaTheme="minorHAnsi" w:hAnsi="Times New Roman"/>
          <w:sz w:val="28"/>
          <w:szCs w:val="28"/>
          <w:lang w:eastAsia="en-US"/>
        </w:rPr>
        <w:t xml:space="preserve">в случае устранения контролируемым лицом выявленного нарушения обязательных требований до окончания проведения профилактического мероприятия либо контрольного мероприятия, предусматривающего взаимодействие с контролируемым лицом, а также если по результатам </w:t>
      </w:r>
      <w:r w:rsidRPr="00243128">
        <w:rPr>
          <w:rFonts w:ascii="Times New Roman" w:eastAsiaTheme="minorHAnsi" w:hAnsi="Times New Roman"/>
          <w:sz w:val="28"/>
          <w:szCs w:val="28"/>
          <w:lang w:eastAsia="en-US"/>
        </w:rPr>
        <w:lastRenderedPageBreak/>
        <w:t>проведения профилактического либо контрольного мероприятия выдано предписание об устранении выявленных нарушений обязательных требований и такое предписание исполнено контролируемым лицом в полном объёме.</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4. Объекты</w:t>
      </w:r>
      <w:r w:rsidRPr="00212A8B">
        <w:rPr>
          <w:rFonts w:ascii="Times New Roman" w:eastAsiaTheme="minorHAnsi" w:hAnsi="Times New Roman"/>
          <w:sz w:val="28"/>
          <w:szCs w:val="28"/>
          <w:lang w:eastAsia="en-US"/>
        </w:rPr>
        <w:t xml:space="preserve"> контроля подлежат отнесению к категории низкого риска, если по результатам проведения </w:t>
      </w:r>
      <w:r w:rsidRPr="00243128">
        <w:rPr>
          <w:rFonts w:ascii="Times New Roman" w:eastAsiaTheme="minorHAnsi" w:hAnsi="Times New Roman"/>
          <w:sz w:val="28"/>
          <w:szCs w:val="28"/>
          <w:lang w:eastAsia="en-US"/>
        </w:rPr>
        <w:t xml:space="preserve">профилактического либо </w:t>
      </w:r>
      <w:r w:rsidRPr="00212A8B">
        <w:rPr>
          <w:rFonts w:ascii="Times New Roman" w:eastAsiaTheme="minorHAnsi" w:hAnsi="Times New Roman"/>
          <w:sz w:val="28"/>
          <w:szCs w:val="28"/>
          <w:lang w:eastAsia="en-US"/>
        </w:rPr>
        <w:t xml:space="preserve">контрольного мероприятия в </w:t>
      </w:r>
      <w:r>
        <w:rPr>
          <w:rFonts w:ascii="Times New Roman" w:eastAsiaTheme="minorHAnsi" w:hAnsi="Times New Roman"/>
          <w:sz w:val="28"/>
          <w:szCs w:val="28"/>
          <w:lang w:eastAsia="en-US"/>
        </w:rPr>
        <w:t>отношении объекта</w:t>
      </w:r>
      <w:r w:rsidRPr="00212A8B">
        <w:rPr>
          <w:rFonts w:ascii="Times New Roman" w:eastAsiaTheme="minorHAnsi" w:hAnsi="Times New Roman"/>
          <w:sz w:val="28"/>
          <w:szCs w:val="28"/>
          <w:lang w:eastAsia="en-US"/>
        </w:rPr>
        <w:t xml:space="preserve"> контроля не выявлено нарушений обязательных требований.</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212A8B">
        <w:rPr>
          <w:rFonts w:ascii="Times New Roman" w:eastAsia="Times New Roman" w:hAnsi="Times New Roman"/>
          <w:color w:val="000000" w:themeColor="text1"/>
          <w:sz w:val="28"/>
          <w:szCs w:val="28"/>
        </w:rPr>
        <w:t>5. При</w:t>
      </w:r>
      <w:r>
        <w:rPr>
          <w:rFonts w:ascii="Times New Roman" w:eastAsia="Times New Roman" w:hAnsi="Times New Roman"/>
          <w:color w:val="000000" w:themeColor="text1"/>
          <w:sz w:val="28"/>
          <w:szCs w:val="28"/>
        </w:rPr>
        <w:t xml:space="preserve"> отнесении объектов контроля к к</w:t>
      </w:r>
      <w:r w:rsidRPr="00212A8B">
        <w:rPr>
          <w:rFonts w:ascii="Times New Roman" w:eastAsia="Times New Roman" w:hAnsi="Times New Roman"/>
          <w:color w:val="000000" w:themeColor="text1"/>
          <w:sz w:val="28"/>
          <w:szCs w:val="28"/>
        </w:rPr>
        <w:t xml:space="preserve">атегориям риска Контрольный орган проводит оценку добросовестности </w:t>
      </w:r>
      <w:r w:rsidRPr="00212A8B">
        <w:rPr>
          <w:rFonts w:ascii="Times New Roman" w:eastAsiaTheme="minorHAnsi" w:hAnsi="Times New Roman"/>
          <w:color w:val="000000" w:themeColor="text1"/>
          <w:sz w:val="28"/>
          <w:szCs w:val="28"/>
          <w:lang w:eastAsia="en-US"/>
        </w:rPr>
        <w:t xml:space="preserve">контролируемых лиц с учётом </w:t>
      </w:r>
      <w:r>
        <w:rPr>
          <w:rFonts w:ascii="Times New Roman" w:eastAsiaTheme="minorHAnsi" w:hAnsi="Times New Roman"/>
          <w:color w:val="000000" w:themeColor="text1"/>
          <w:sz w:val="28"/>
          <w:szCs w:val="28"/>
          <w:lang w:eastAsia="en-US"/>
        </w:rPr>
        <w:t>сведений (при их наличии), указанных в части 7 статьи 23 Федерального закона</w:t>
      </w:r>
      <w:r w:rsidRPr="00FD33B7">
        <w:rPr>
          <w:rFonts w:ascii="Times New Roman" w:eastAsiaTheme="minorHAnsi" w:hAnsi="Times New Roman"/>
          <w:color w:val="000000" w:themeColor="text1"/>
          <w:sz w:val="28"/>
          <w:szCs w:val="28"/>
          <w:lang w:eastAsia="en-US"/>
        </w:rPr>
        <w:t xml:space="preserve"> № 248-ФЗ</w:t>
      </w:r>
      <w:r>
        <w:rPr>
          <w:rFonts w:ascii="Times New Roman" w:eastAsiaTheme="minorHAnsi" w:hAnsi="Times New Roman"/>
          <w:color w:val="000000" w:themeColor="text1"/>
          <w:sz w:val="28"/>
          <w:szCs w:val="28"/>
          <w:lang w:eastAsia="en-US"/>
        </w:rPr>
        <w:t>.</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212A8B">
        <w:rPr>
          <w:rFonts w:ascii="Times New Roman" w:eastAsiaTheme="minorHAnsi" w:hAnsi="Times New Roman"/>
          <w:color w:val="000000" w:themeColor="text1"/>
          <w:sz w:val="28"/>
          <w:szCs w:val="28"/>
          <w:lang w:eastAsia="en-US"/>
        </w:rPr>
        <w:t>6. При наличии сведений о добросовестности контролируемого лица Контрольный орган вправе принять решение о снижении категории риска объекта контроля.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7. В сл</w:t>
      </w:r>
      <w:r>
        <w:rPr>
          <w:rFonts w:ascii="Times New Roman" w:eastAsia="Times New Roman" w:hAnsi="Times New Roman"/>
          <w:sz w:val="28"/>
          <w:szCs w:val="28"/>
        </w:rPr>
        <w:t>учае, если объект</w:t>
      </w:r>
      <w:r w:rsidRPr="00212A8B">
        <w:rPr>
          <w:rFonts w:ascii="Times New Roman" w:eastAsia="Times New Roman" w:hAnsi="Times New Roman"/>
          <w:sz w:val="28"/>
          <w:szCs w:val="28"/>
        </w:rPr>
        <w:t xml:space="preserve"> контроля не отнесён к определённой категории риска, он считается отнесённым к категории низкого риска.</w:t>
      </w:r>
    </w:p>
    <w:p w:rsidR="00782C09" w:rsidRPr="00212A8B" w:rsidRDefault="00782C09" w:rsidP="00782C09">
      <w:pPr>
        <w:suppressAutoHyphens/>
        <w:spacing w:before="120" w:after="0" w:line="240" w:lineRule="auto"/>
        <w:jc w:val="center"/>
        <w:rPr>
          <w:rFonts w:ascii="Times New Roman" w:eastAsia="Times New Roman" w:hAnsi="Times New Roman"/>
          <w:b/>
          <w:sz w:val="28"/>
          <w:szCs w:val="28"/>
        </w:rPr>
      </w:pPr>
      <w:r w:rsidRPr="00212A8B">
        <w:rPr>
          <w:rFonts w:ascii="Times New Roman" w:eastAsia="Times New Roman" w:hAnsi="Times New Roman"/>
          <w:b/>
          <w:sz w:val="28"/>
          <w:szCs w:val="28"/>
        </w:rPr>
        <w:t>Статья 4. Перечень профилактических мероприятий в</w:t>
      </w:r>
      <w:r>
        <w:rPr>
          <w:rFonts w:ascii="Times New Roman" w:eastAsia="Times New Roman" w:hAnsi="Times New Roman"/>
          <w:b/>
          <w:sz w:val="28"/>
          <w:szCs w:val="28"/>
        </w:rPr>
        <w:t xml:space="preserve"> </w:t>
      </w:r>
      <w:r w:rsidRPr="00212A8B">
        <w:rPr>
          <w:rFonts w:ascii="Times New Roman" w:eastAsia="Times New Roman" w:hAnsi="Times New Roman"/>
          <w:b/>
          <w:sz w:val="28"/>
          <w:szCs w:val="28"/>
        </w:rPr>
        <w:t>рамках осуществления Муниципального контроля.</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12A8B">
        <w:rPr>
          <w:rFonts w:ascii="Times New Roman" w:eastAsiaTheme="minorHAnsi" w:hAnsi="Times New Roman"/>
          <w:sz w:val="28"/>
          <w:szCs w:val="28"/>
          <w:lang w:eastAsia="en-US"/>
        </w:rPr>
        <w:t>1. В рамках осуществления Муниципального контроля проводятся следующие профилактические мероприятия:</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1)</w:t>
      </w:r>
      <w:r w:rsidRPr="00212A8B">
        <w:rPr>
          <w:rFonts w:ascii="Times New Roman" w:eastAsiaTheme="minorHAnsi" w:hAnsi="Times New Roman"/>
          <w:sz w:val="28"/>
          <w:szCs w:val="28"/>
          <w:lang w:eastAsia="en-US"/>
        </w:rPr>
        <w:t xml:space="preserve"> информирование;</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2)</w:t>
      </w:r>
      <w:r w:rsidRPr="00212A8B">
        <w:rPr>
          <w:rFonts w:ascii="Times New Roman" w:eastAsiaTheme="minorHAnsi" w:hAnsi="Times New Roman"/>
          <w:sz w:val="28"/>
          <w:szCs w:val="28"/>
          <w:lang w:eastAsia="en-US"/>
        </w:rPr>
        <w:t xml:space="preserve"> объявление предостережения;</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3)</w:t>
      </w:r>
      <w:r w:rsidRPr="00212A8B">
        <w:rPr>
          <w:rFonts w:ascii="Times New Roman" w:eastAsiaTheme="minorHAnsi" w:hAnsi="Times New Roman"/>
          <w:sz w:val="28"/>
          <w:szCs w:val="28"/>
          <w:lang w:eastAsia="en-US"/>
        </w:rPr>
        <w:t xml:space="preserve"> консультирование;</w:t>
      </w:r>
    </w:p>
    <w:p w:rsidR="00782C09" w:rsidRPr="008C70DE"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4) профилактический визит.</w:t>
      </w:r>
    </w:p>
    <w:p w:rsidR="00782C09" w:rsidRPr="004D6196"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12A8B">
        <w:rPr>
          <w:rFonts w:ascii="Times New Roman" w:eastAsiaTheme="minorHAnsi" w:hAnsi="Times New Roman"/>
          <w:color w:val="000000" w:themeColor="text1"/>
          <w:sz w:val="28"/>
          <w:szCs w:val="28"/>
          <w:lang w:eastAsia="en-US"/>
        </w:rPr>
        <w:t>2.</w:t>
      </w:r>
      <w:r w:rsidRPr="00212A8B">
        <w:rPr>
          <w:rFonts w:ascii="Times New Roman" w:eastAsia="Times New Roman" w:hAnsi="Times New Roman"/>
          <w:color w:val="000000" w:themeColor="text1"/>
          <w:sz w:val="28"/>
          <w:szCs w:val="28"/>
        </w:rPr>
        <w:t xml:space="preserve"> </w:t>
      </w:r>
      <w:r w:rsidRPr="00212A8B">
        <w:rPr>
          <w:rFonts w:ascii="Times New Roman" w:eastAsiaTheme="minorHAnsi" w:hAnsi="Times New Roman"/>
          <w:color w:val="000000" w:themeColor="text1"/>
          <w:sz w:val="28"/>
          <w:szCs w:val="28"/>
          <w:lang w:eastAsia="en-US"/>
        </w:rPr>
        <w:t>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на официальном по</w:t>
      </w:r>
      <w:r>
        <w:rPr>
          <w:rFonts w:ascii="Times New Roman" w:eastAsiaTheme="minorHAnsi" w:hAnsi="Times New Roman"/>
          <w:color w:val="000000" w:themeColor="text1"/>
          <w:sz w:val="28"/>
          <w:szCs w:val="28"/>
          <w:lang w:eastAsia="en-US"/>
        </w:rPr>
        <w:t>ртале</w:t>
      </w:r>
      <w:r w:rsidRPr="00212A8B">
        <w:rPr>
          <w:rFonts w:ascii="Times New Roman" w:eastAsiaTheme="minorHAnsi" w:hAnsi="Times New Roman"/>
          <w:color w:val="000000" w:themeColor="text1"/>
          <w:sz w:val="28"/>
          <w:szCs w:val="28"/>
          <w:lang w:eastAsia="en-US"/>
        </w:rPr>
        <w:t xml:space="preserve"> </w:t>
      </w:r>
      <w:proofErr w:type="spellStart"/>
      <w:r w:rsidRPr="00DD6915">
        <w:rPr>
          <w:rFonts w:ascii="Times New Roman" w:eastAsiaTheme="minorHAnsi" w:hAnsi="Times New Roman"/>
          <w:color w:val="000000" w:themeColor="text1"/>
          <w:sz w:val="28"/>
          <w:szCs w:val="28"/>
          <w:lang w:eastAsia="en-US"/>
        </w:rPr>
        <w:t>Светогорского</w:t>
      </w:r>
      <w:proofErr w:type="spellEnd"/>
      <w:r>
        <w:rPr>
          <w:rFonts w:ascii="Times New Roman" w:eastAsiaTheme="minorHAnsi" w:hAnsi="Times New Roman"/>
          <w:color w:val="000000" w:themeColor="text1"/>
          <w:sz w:val="28"/>
          <w:szCs w:val="28"/>
          <w:lang w:eastAsia="en-US"/>
        </w:rPr>
        <w:t xml:space="preserve"> городского поселения </w:t>
      </w:r>
      <w:r>
        <w:rPr>
          <w:rFonts w:ascii="Times New Roman" w:eastAsiaTheme="minorHAnsi" w:hAnsi="Times New Roman"/>
          <w:sz w:val="28"/>
          <w:szCs w:val="28"/>
          <w:lang w:eastAsia="en-US"/>
        </w:rPr>
        <w:t>Выборгского муниципального</w:t>
      </w:r>
      <w:r w:rsidRPr="00243128">
        <w:rPr>
          <w:rFonts w:ascii="Times New Roman" w:eastAsiaTheme="minorHAnsi" w:hAnsi="Times New Roman"/>
          <w:sz w:val="28"/>
          <w:szCs w:val="28"/>
          <w:lang w:eastAsia="en-US"/>
        </w:rPr>
        <w:t xml:space="preserve"> район</w:t>
      </w:r>
      <w:r>
        <w:rPr>
          <w:rFonts w:ascii="Times New Roman" w:eastAsiaTheme="minorHAnsi" w:hAnsi="Times New Roman"/>
          <w:sz w:val="28"/>
          <w:szCs w:val="28"/>
          <w:lang w:eastAsia="en-US"/>
        </w:rPr>
        <w:t>а</w:t>
      </w:r>
      <w:r w:rsidRPr="00243128">
        <w:rPr>
          <w:rFonts w:ascii="Times New Roman" w:eastAsiaTheme="minorHAnsi" w:hAnsi="Times New Roman"/>
          <w:sz w:val="28"/>
          <w:szCs w:val="28"/>
          <w:lang w:eastAsia="en-US"/>
        </w:rPr>
        <w:t xml:space="preserve"> Ленинградской</w:t>
      </w:r>
      <w:r w:rsidRPr="00212A8B">
        <w:rPr>
          <w:rFonts w:ascii="Times New Roman" w:eastAsiaTheme="minorHAnsi" w:hAnsi="Times New Roman"/>
          <w:color w:val="000000" w:themeColor="text1"/>
          <w:sz w:val="28"/>
          <w:szCs w:val="28"/>
          <w:lang w:eastAsia="en-US"/>
        </w:rPr>
        <w:t xml:space="preserve"> области в сети «Интернет»</w:t>
      </w:r>
      <w:r>
        <w:rPr>
          <w:rFonts w:ascii="Times New Roman" w:eastAsiaTheme="minorHAnsi" w:hAnsi="Times New Roman"/>
          <w:color w:val="000000" w:themeColor="text1"/>
          <w:sz w:val="28"/>
          <w:szCs w:val="28"/>
          <w:lang w:eastAsia="en-US"/>
        </w:rPr>
        <w:t xml:space="preserve"> (далее -</w:t>
      </w:r>
      <w:r w:rsidRPr="00212A8B">
        <w:rPr>
          <w:rFonts w:ascii="Times New Roman" w:eastAsiaTheme="minorHAnsi" w:hAnsi="Times New Roman"/>
          <w:color w:val="000000" w:themeColor="text1"/>
          <w:sz w:val="28"/>
          <w:szCs w:val="28"/>
          <w:lang w:eastAsia="en-US"/>
        </w:rPr>
        <w:t xml:space="preserve"> Официальны</w:t>
      </w:r>
      <w:r>
        <w:rPr>
          <w:rFonts w:ascii="Times New Roman" w:eastAsiaTheme="minorHAnsi" w:hAnsi="Times New Roman"/>
          <w:color w:val="000000" w:themeColor="text1"/>
          <w:sz w:val="28"/>
          <w:szCs w:val="28"/>
          <w:lang w:eastAsia="en-US"/>
        </w:rPr>
        <w:t>й</w:t>
      </w:r>
      <w:r w:rsidRPr="00212A8B">
        <w:rPr>
          <w:rFonts w:ascii="Times New Roman" w:eastAsiaTheme="minorHAnsi" w:hAnsi="Times New Roman"/>
          <w:color w:val="000000" w:themeColor="text1"/>
          <w:sz w:val="28"/>
          <w:szCs w:val="28"/>
          <w:lang w:eastAsia="en-US"/>
        </w:rPr>
        <w:t xml:space="preserve"> портал</w:t>
      </w:r>
      <w:r>
        <w:rPr>
          <w:rFonts w:ascii="Times New Roman" w:eastAsiaTheme="minorHAnsi" w:hAnsi="Times New Roman"/>
          <w:color w:val="000000" w:themeColor="text1"/>
          <w:sz w:val="28"/>
          <w:szCs w:val="28"/>
          <w:lang w:eastAsia="en-US"/>
        </w:rPr>
        <w:t>)</w:t>
      </w:r>
      <w:r w:rsidRPr="00212A8B">
        <w:rPr>
          <w:rFonts w:ascii="Times New Roman" w:eastAsiaTheme="minorHAnsi" w:hAnsi="Times New Roman"/>
          <w:color w:val="000000" w:themeColor="text1"/>
          <w:sz w:val="28"/>
          <w:szCs w:val="28"/>
          <w:lang w:eastAsia="en-US"/>
        </w:rPr>
        <w:t xml:space="preserve">, </w:t>
      </w:r>
      <w:r>
        <w:rPr>
          <w:rFonts w:ascii="Times New Roman" w:eastAsiaTheme="minorHAnsi" w:hAnsi="Times New Roman"/>
          <w:color w:val="000000" w:themeColor="text1"/>
          <w:sz w:val="28"/>
          <w:szCs w:val="28"/>
          <w:lang w:eastAsia="en-US"/>
        </w:rPr>
        <w:br/>
      </w:r>
      <w:r w:rsidRPr="00212A8B">
        <w:rPr>
          <w:rFonts w:ascii="Times New Roman" w:eastAsiaTheme="minorHAnsi" w:hAnsi="Times New Roman"/>
          <w:color w:val="000000" w:themeColor="text1"/>
          <w:sz w:val="28"/>
          <w:szCs w:val="28"/>
          <w:lang w:eastAsia="en-US"/>
        </w:rPr>
        <w:t xml:space="preserve">в средствах массовой информации, через личные кабинеты контролируемых лиц в государственных информационных системах (при их наличии), посредством электронной почты и почтовых </w:t>
      </w:r>
      <w:r w:rsidRPr="004D6196">
        <w:rPr>
          <w:rFonts w:ascii="Times New Roman" w:eastAsiaTheme="minorHAnsi" w:hAnsi="Times New Roman"/>
          <w:sz w:val="28"/>
          <w:szCs w:val="28"/>
          <w:lang w:eastAsia="en-US"/>
        </w:rPr>
        <w:t>отправлений.</w:t>
      </w:r>
      <w:r>
        <w:rPr>
          <w:rFonts w:ascii="Times New Roman" w:eastAsiaTheme="minorHAnsi" w:hAnsi="Times New Roman"/>
          <w:sz w:val="28"/>
          <w:szCs w:val="28"/>
          <w:lang w:eastAsia="en-US"/>
        </w:rPr>
        <w:t xml:space="preserve"> </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212A8B">
        <w:rPr>
          <w:rFonts w:ascii="Times New Roman" w:eastAsiaTheme="minorHAnsi" w:hAnsi="Times New Roman"/>
          <w:color w:val="000000" w:themeColor="text1"/>
          <w:sz w:val="28"/>
          <w:szCs w:val="28"/>
          <w:lang w:eastAsia="en-US"/>
        </w:rPr>
        <w:t xml:space="preserve">3. Контрольный орган осуществляет размещение и поддерживает </w:t>
      </w:r>
      <w:r>
        <w:rPr>
          <w:rFonts w:ascii="Times New Roman" w:eastAsiaTheme="minorHAnsi" w:hAnsi="Times New Roman"/>
          <w:color w:val="000000" w:themeColor="text1"/>
          <w:sz w:val="28"/>
          <w:szCs w:val="28"/>
          <w:lang w:eastAsia="en-US"/>
        </w:rPr>
        <w:br/>
      </w:r>
      <w:r w:rsidRPr="00212A8B">
        <w:rPr>
          <w:rFonts w:ascii="Times New Roman" w:eastAsiaTheme="minorHAnsi" w:hAnsi="Times New Roman"/>
          <w:color w:val="000000" w:themeColor="text1"/>
          <w:sz w:val="28"/>
          <w:szCs w:val="28"/>
          <w:lang w:eastAsia="en-US"/>
        </w:rPr>
        <w:t>в актуальном состоянии на Официальном портале сведения, указанные в части 3 статьи 46 Федерального закона № 248-ФЗ.</w:t>
      </w:r>
    </w:p>
    <w:p w:rsidR="00782C09" w:rsidRPr="00CB09C8"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CB09C8">
        <w:rPr>
          <w:rFonts w:ascii="Times New Roman" w:eastAsia="Times New Roman" w:hAnsi="Times New Roman"/>
          <w:sz w:val="28"/>
          <w:szCs w:val="28"/>
        </w:rPr>
        <w:t>4. Предостережение о недопустимости нарушения обязательных требований объявляется</w:t>
      </w:r>
      <w:r>
        <w:rPr>
          <w:rFonts w:ascii="Times New Roman" w:eastAsia="Times New Roman" w:hAnsi="Times New Roman"/>
          <w:sz w:val="28"/>
          <w:szCs w:val="28"/>
        </w:rPr>
        <w:t xml:space="preserve"> и направляется контролируемому лицу в порядке, установленном статьёй 49 </w:t>
      </w:r>
      <w:r w:rsidRPr="00CB09C8">
        <w:rPr>
          <w:rFonts w:ascii="Times New Roman" w:eastAsia="Times New Roman" w:hAnsi="Times New Roman"/>
          <w:sz w:val="28"/>
          <w:szCs w:val="28"/>
        </w:rPr>
        <w:t>Федерального закона № 248-ФЗ</w:t>
      </w:r>
      <w:r>
        <w:rPr>
          <w:rFonts w:ascii="Times New Roman" w:eastAsia="Times New Roman" w:hAnsi="Times New Roman"/>
          <w:sz w:val="28"/>
          <w:szCs w:val="28"/>
        </w:rPr>
        <w:t>.</w:t>
      </w:r>
    </w:p>
    <w:p w:rsidR="00782C09"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4.</w:t>
      </w:r>
      <w:r>
        <w:rPr>
          <w:rFonts w:ascii="Times New Roman" w:eastAsia="Times New Roman" w:hAnsi="Times New Roman"/>
          <w:sz w:val="28"/>
          <w:szCs w:val="28"/>
        </w:rPr>
        <w:t>1.</w:t>
      </w:r>
      <w:r w:rsidRPr="00212A8B">
        <w:rPr>
          <w:rFonts w:ascii="Times New Roman" w:eastAsia="Times New Roman" w:hAnsi="Times New Roman"/>
          <w:sz w:val="28"/>
          <w:szCs w:val="28"/>
        </w:rPr>
        <w:t xml:space="preserve"> Контролируемое лицо в течение десяти рабочих дней со дня получения предостережения о недопустимости нарушения обязательных требований вправе подать в Контрольный орган возражение в отношении предостережения.</w:t>
      </w:r>
    </w:p>
    <w:p w:rsidR="00782C09"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B6046">
        <w:rPr>
          <w:rFonts w:ascii="Times New Roman" w:hAnsi="Times New Roman"/>
          <w:sz w:val="28"/>
          <w:szCs w:val="28"/>
        </w:rPr>
        <w:t xml:space="preserve">4.2. </w:t>
      </w:r>
      <w:r w:rsidRPr="00EB6046">
        <w:rPr>
          <w:rFonts w:ascii="Times New Roman" w:eastAsia="Times New Roman" w:hAnsi="Times New Roman"/>
          <w:sz w:val="28"/>
          <w:szCs w:val="28"/>
        </w:rPr>
        <w:t>Возражение</w:t>
      </w:r>
      <w:r w:rsidRPr="00994079">
        <w:rPr>
          <w:rFonts w:ascii="Times New Roman" w:eastAsia="Times New Roman" w:hAnsi="Times New Roman"/>
          <w:sz w:val="28"/>
          <w:szCs w:val="28"/>
        </w:rPr>
        <w:t xml:space="preserve"> в отношении предостережения </w:t>
      </w:r>
      <w:r>
        <w:rPr>
          <w:rFonts w:ascii="Times New Roman" w:eastAsia="Times New Roman" w:hAnsi="Times New Roman"/>
          <w:sz w:val="28"/>
          <w:szCs w:val="28"/>
        </w:rPr>
        <w:t xml:space="preserve">подается в электронном виде с использованием </w:t>
      </w:r>
      <w:r w:rsidRPr="004D2B0E">
        <w:rPr>
          <w:rFonts w:ascii="Times New Roman" w:eastAsia="Times New Roman" w:hAnsi="Times New Roman"/>
          <w:sz w:val="28"/>
          <w:szCs w:val="28"/>
        </w:rPr>
        <w:t>федеральной госуда</w:t>
      </w:r>
      <w:r>
        <w:rPr>
          <w:rFonts w:ascii="Times New Roman" w:eastAsia="Times New Roman" w:hAnsi="Times New Roman"/>
          <w:sz w:val="28"/>
          <w:szCs w:val="28"/>
        </w:rPr>
        <w:t xml:space="preserve">рственной информационной </w:t>
      </w:r>
      <w:r>
        <w:rPr>
          <w:rFonts w:ascii="Times New Roman" w:eastAsia="Times New Roman" w:hAnsi="Times New Roman"/>
          <w:sz w:val="28"/>
          <w:szCs w:val="28"/>
        </w:rPr>
        <w:lastRenderedPageBreak/>
        <w:t>системы «</w:t>
      </w:r>
      <w:r w:rsidRPr="004D2B0E">
        <w:rPr>
          <w:rFonts w:ascii="Times New Roman" w:eastAsia="Times New Roman" w:hAnsi="Times New Roman"/>
          <w:sz w:val="28"/>
          <w:szCs w:val="28"/>
        </w:rPr>
        <w:t xml:space="preserve">Единый портал государственных </w:t>
      </w:r>
      <w:r>
        <w:rPr>
          <w:rFonts w:ascii="Times New Roman" w:eastAsia="Times New Roman" w:hAnsi="Times New Roman"/>
          <w:sz w:val="28"/>
          <w:szCs w:val="28"/>
        </w:rPr>
        <w:t>и муниципальных услуг (функций)» (далее – Е</w:t>
      </w:r>
      <w:r w:rsidRPr="004D2B0E">
        <w:rPr>
          <w:rFonts w:ascii="Times New Roman" w:eastAsia="Times New Roman" w:hAnsi="Times New Roman"/>
          <w:sz w:val="28"/>
          <w:szCs w:val="28"/>
        </w:rPr>
        <w:t>диный портал государственных и муниципальных услуг</w:t>
      </w:r>
      <w:r>
        <w:rPr>
          <w:rFonts w:ascii="Times New Roman" w:eastAsia="Times New Roman" w:hAnsi="Times New Roman"/>
          <w:sz w:val="28"/>
          <w:szCs w:val="28"/>
        </w:rPr>
        <w:t>).</w:t>
      </w:r>
    </w:p>
    <w:p w:rsidR="00782C09" w:rsidRPr="00994079"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4.3. В случае, если в</w:t>
      </w:r>
      <w:r w:rsidRPr="00687CF8">
        <w:rPr>
          <w:rFonts w:ascii="Times New Roman" w:eastAsia="Times New Roman" w:hAnsi="Times New Roman"/>
          <w:sz w:val="28"/>
          <w:szCs w:val="28"/>
        </w:rPr>
        <w:t>озражение в отношении предостережения</w:t>
      </w:r>
      <w:r>
        <w:rPr>
          <w:rFonts w:ascii="Times New Roman" w:eastAsia="Times New Roman" w:hAnsi="Times New Roman"/>
          <w:sz w:val="28"/>
          <w:szCs w:val="28"/>
        </w:rPr>
        <w:t xml:space="preserve"> подано </w:t>
      </w:r>
      <w:r>
        <w:rPr>
          <w:rFonts w:ascii="Times New Roman" w:eastAsia="Times New Roman" w:hAnsi="Times New Roman"/>
          <w:sz w:val="28"/>
          <w:szCs w:val="28"/>
        </w:rPr>
        <w:br/>
        <w:t>в Контрольный орган без использования Е</w:t>
      </w:r>
      <w:r w:rsidRPr="00687CF8">
        <w:rPr>
          <w:rFonts w:ascii="Times New Roman" w:eastAsia="Times New Roman" w:hAnsi="Times New Roman"/>
          <w:sz w:val="28"/>
          <w:szCs w:val="28"/>
        </w:rPr>
        <w:t xml:space="preserve">диного портала государственных </w:t>
      </w:r>
      <w:r>
        <w:rPr>
          <w:rFonts w:ascii="Times New Roman" w:eastAsia="Times New Roman" w:hAnsi="Times New Roman"/>
          <w:sz w:val="28"/>
          <w:szCs w:val="28"/>
        </w:rPr>
        <w:br/>
        <w:t>и муниципальных услуг К</w:t>
      </w:r>
      <w:r w:rsidRPr="00687CF8">
        <w:rPr>
          <w:rFonts w:ascii="Times New Roman" w:eastAsia="Times New Roman" w:hAnsi="Times New Roman"/>
          <w:sz w:val="28"/>
          <w:szCs w:val="28"/>
        </w:rPr>
        <w:t>онтрольный орган отказывает контролируемому лицу</w:t>
      </w:r>
      <w:r>
        <w:rPr>
          <w:rFonts w:ascii="Times New Roman" w:eastAsia="Times New Roman" w:hAnsi="Times New Roman"/>
          <w:sz w:val="28"/>
          <w:szCs w:val="28"/>
        </w:rPr>
        <w:t xml:space="preserve"> </w:t>
      </w:r>
      <w:r w:rsidRPr="00687CF8">
        <w:rPr>
          <w:rFonts w:ascii="Times New Roman" w:eastAsia="Times New Roman" w:hAnsi="Times New Roman"/>
          <w:sz w:val="28"/>
          <w:szCs w:val="28"/>
        </w:rPr>
        <w:t>в рассмотрении возражения в отношении предостережения с указанием причин невозможности рассмотрения и разъяснени</w:t>
      </w:r>
      <w:r>
        <w:rPr>
          <w:rFonts w:ascii="Times New Roman" w:eastAsia="Times New Roman" w:hAnsi="Times New Roman"/>
          <w:sz w:val="28"/>
          <w:szCs w:val="28"/>
        </w:rPr>
        <w:t>ем порядка подачи возражения в отношении предостережения.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5. Возражение в отношении предостережения должно содержать:</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212A8B">
        <w:rPr>
          <w:rFonts w:ascii="Times New Roman" w:eastAsia="Times New Roman" w:hAnsi="Times New Roman"/>
          <w:sz w:val="28"/>
          <w:szCs w:val="28"/>
        </w:rPr>
        <w:t xml:space="preserve"> наименование Контрольного органа, в который направляется возражение;</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212A8B">
        <w:rPr>
          <w:rFonts w:ascii="Times New Roman" w:eastAsia="Times New Roman" w:hAnsi="Times New Roman"/>
          <w:sz w:val="28"/>
          <w:szCs w:val="28"/>
        </w:rPr>
        <w:t xml:space="preserve"> наименование юридического лица, фамилию, имя и отчество (последнее – при наличии) индивидуального предпринимателя или гражданина, а также номер контактного телефона, адрес электронной почты</w:t>
      </w:r>
      <w:r>
        <w:rPr>
          <w:rFonts w:ascii="Times New Roman" w:eastAsia="Times New Roman" w:hAnsi="Times New Roman"/>
          <w:sz w:val="28"/>
          <w:szCs w:val="28"/>
        </w:rPr>
        <w:t xml:space="preserve"> </w:t>
      </w:r>
      <w:r w:rsidRPr="00994079">
        <w:rPr>
          <w:rFonts w:ascii="Times New Roman" w:eastAsia="Times New Roman" w:hAnsi="Times New Roman"/>
          <w:sz w:val="28"/>
          <w:szCs w:val="28"/>
        </w:rPr>
        <w:t>(при наличии) и почтовый адрес</w:t>
      </w:r>
      <w:r w:rsidRPr="00212A8B">
        <w:rPr>
          <w:rFonts w:ascii="Times New Roman" w:eastAsia="Times New Roman" w:hAnsi="Times New Roman"/>
          <w:sz w:val="28"/>
          <w:szCs w:val="28"/>
        </w:rPr>
        <w:t>, по которому должен быть направлен ответ контролируемому лицу;</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212A8B">
        <w:rPr>
          <w:rFonts w:ascii="Times New Roman" w:eastAsia="Times New Roman" w:hAnsi="Times New Roman"/>
          <w:sz w:val="28"/>
          <w:szCs w:val="28"/>
        </w:rPr>
        <w:t xml:space="preserve"> дату и номер предостережения;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w:t>
      </w:r>
      <w:r w:rsidRPr="00212A8B">
        <w:rPr>
          <w:rFonts w:ascii="Times New Roman" w:eastAsia="Times New Roman" w:hAnsi="Times New Roman"/>
          <w:sz w:val="28"/>
          <w:szCs w:val="28"/>
        </w:rPr>
        <w:t xml:space="preserve"> доводы, на основании которых контролируемое лицо не согласно </w:t>
      </w:r>
      <w:r>
        <w:rPr>
          <w:rFonts w:ascii="Times New Roman" w:eastAsia="Times New Roman" w:hAnsi="Times New Roman"/>
          <w:sz w:val="28"/>
          <w:szCs w:val="28"/>
        </w:rPr>
        <w:br/>
      </w:r>
      <w:r w:rsidRPr="00212A8B">
        <w:rPr>
          <w:rFonts w:ascii="Times New Roman" w:eastAsia="Times New Roman" w:hAnsi="Times New Roman"/>
          <w:sz w:val="28"/>
          <w:szCs w:val="28"/>
        </w:rPr>
        <w:t>с объявленным предостережением;</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5)</w:t>
      </w:r>
      <w:r w:rsidRPr="00212A8B">
        <w:rPr>
          <w:rFonts w:ascii="Times New Roman" w:eastAsia="Times New Roman" w:hAnsi="Times New Roman"/>
          <w:sz w:val="28"/>
          <w:szCs w:val="28"/>
        </w:rPr>
        <w:t xml:space="preserve"> дату получения предостережения контролируемым лицом;</w:t>
      </w:r>
    </w:p>
    <w:p w:rsidR="00782C09" w:rsidRPr="00F316F3"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6)</w:t>
      </w:r>
      <w:r w:rsidRPr="00F316F3">
        <w:rPr>
          <w:rFonts w:ascii="Times New Roman" w:eastAsia="Times New Roman" w:hAnsi="Times New Roman"/>
          <w:sz w:val="28"/>
          <w:szCs w:val="28"/>
        </w:rPr>
        <w:t xml:space="preserve"> подпись и дату.</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sidRPr="00994079">
        <w:rPr>
          <w:rFonts w:ascii="Times New Roman" w:eastAsia="Times New Roman" w:hAnsi="Times New Roman"/>
          <w:sz w:val="28"/>
          <w:szCs w:val="28"/>
        </w:rPr>
        <w:t xml:space="preserve">6. Рассмотрение Контрольным органом возражения в отношении предостережения осуществляется в следующем порядке: </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94079">
        <w:rPr>
          <w:rFonts w:ascii="Times New Roman" w:eastAsia="Times New Roman" w:hAnsi="Times New Roman"/>
          <w:sz w:val="28"/>
          <w:szCs w:val="28"/>
        </w:rPr>
        <w:t xml:space="preserve"> возражение в отношении предостережения рассматривается Контро</w:t>
      </w:r>
      <w:r>
        <w:rPr>
          <w:rFonts w:ascii="Times New Roman" w:eastAsia="Times New Roman" w:hAnsi="Times New Roman"/>
          <w:sz w:val="28"/>
          <w:szCs w:val="28"/>
        </w:rPr>
        <w:t>льным органом в течение десяти</w:t>
      </w:r>
      <w:r w:rsidRPr="00994079">
        <w:rPr>
          <w:rFonts w:ascii="Times New Roman" w:eastAsia="Times New Roman" w:hAnsi="Times New Roman"/>
          <w:sz w:val="28"/>
          <w:szCs w:val="28"/>
        </w:rPr>
        <w:t xml:space="preserve"> рабочих дней со дня получения возражения;</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994079">
        <w:rPr>
          <w:rFonts w:ascii="Times New Roman" w:eastAsia="Times New Roman" w:hAnsi="Times New Roman"/>
          <w:sz w:val="28"/>
          <w:szCs w:val="28"/>
        </w:rPr>
        <w:t xml:space="preserve"> по итогам рассмотрения возражения в отношении предостережения Контрольным органом принимается одно из следующих решений:</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а) </w:t>
      </w:r>
      <w:r w:rsidRPr="00994079">
        <w:rPr>
          <w:rFonts w:ascii="Times New Roman" w:eastAsia="Times New Roman" w:hAnsi="Times New Roman"/>
          <w:sz w:val="28"/>
          <w:szCs w:val="28"/>
        </w:rPr>
        <w:t>оставление предостережения о недопустимости нарушения обязательных требований без изменения;</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б) отмена</w:t>
      </w:r>
      <w:r w:rsidRPr="00994079">
        <w:rPr>
          <w:rFonts w:ascii="Times New Roman" w:eastAsia="Times New Roman" w:hAnsi="Times New Roman"/>
          <w:sz w:val="28"/>
          <w:szCs w:val="28"/>
        </w:rPr>
        <w:t xml:space="preserve"> предостережения о недопустимости нарушения обязательных требований;</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994079">
        <w:rPr>
          <w:rFonts w:ascii="Times New Roman" w:eastAsia="Times New Roman" w:hAnsi="Times New Roman"/>
          <w:sz w:val="28"/>
          <w:szCs w:val="28"/>
        </w:rPr>
        <w:t xml:space="preserve"> решение Контрольного органа по итогам рассмотрения возражения </w:t>
      </w:r>
      <w:r>
        <w:rPr>
          <w:rFonts w:ascii="Times New Roman" w:eastAsia="Times New Roman" w:hAnsi="Times New Roman"/>
          <w:sz w:val="28"/>
          <w:szCs w:val="28"/>
        </w:rPr>
        <w:br/>
      </w:r>
      <w:r w:rsidRPr="00994079">
        <w:rPr>
          <w:rFonts w:ascii="Times New Roman" w:eastAsia="Times New Roman" w:hAnsi="Times New Roman"/>
          <w:sz w:val="28"/>
          <w:szCs w:val="28"/>
        </w:rPr>
        <w:t xml:space="preserve">в отношении предостережения направляется контролируемому лицу </w:t>
      </w:r>
      <w:r>
        <w:rPr>
          <w:rFonts w:ascii="Times New Roman" w:eastAsia="Times New Roman" w:hAnsi="Times New Roman"/>
          <w:sz w:val="28"/>
          <w:szCs w:val="28"/>
        </w:rPr>
        <w:br/>
        <w:t>с использованием Единого</w:t>
      </w:r>
      <w:r w:rsidRPr="00F316F3">
        <w:rPr>
          <w:rFonts w:ascii="Times New Roman" w:eastAsia="Times New Roman" w:hAnsi="Times New Roman"/>
          <w:sz w:val="28"/>
          <w:szCs w:val="28"/>
        </w:rPr>
        <w:t xml:space="preserve"> портал</w:t>
      </w:r>
      <w:r>
        <w:rPr>
          <w:rFonts w:ascii="Times New Roman" w:eastAsia="Times New Roman" w:hAnsi="Times New Roman"/>
          <w:sz w:val="28"/>
          <w:szCs w:val="28"/>
        </w:rPr>
        <w:t>а</w:t>
      </w:r>
      <w:r w:rsidRPr="00F316F3">
        <w:rPr>
          <w:rFonts w:ascii="Times New Roman" w:eastAsia="Times New Roman" w:hAnsi="Times New Roman"/>
          <w:sz w:val="28"/>
          <w:szCs w:val="28"/>
        </w:rPr>
        <w:t xml:space="preserve"> государственных и муниципальных услуг</w:t>
      </w:r>
      <w:r w:rsidRPr="00994079">
        <w:rPr>
          <w:rFonts w:ascii="Times New Roman" w:eastAsia="Times New Roman" w:hAnsi="Times New Roman"/>
          <w:sz w:val="28"/>
          <w:szCs w:val="28"/>
        </w:rPr>
        <w:t>.</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7.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212A8B">
        <w:rPr>
          <w:rFonts w:ascii="Times New Roman" w:eastAsia="Times New Roman" w:hAnsi="Times New Roman"/>
          <w:sz w:val="28"/>
          <w:szCs w:val="28"/>
        </w:rPr>
        <w:t xml:space="preserve"> порядка проведения профилактических и контрольных мероприятий;</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2) </w:t>
      </w:r>
      <w:r w:rsidRPr="00212A8B">
        <w:rPr>
          <w:rFonts w:ascii="Times New Roman" w:eastAsia="Times New Roman" w:hAnsi="Times New Roman"/>
          <w:sz w:val="28"/>
          <w:szCs w:val="28"/>
        </w:rPr>
        <w:t>соблюдения контролируемыми лицами обязательных требований.</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8. Должностные лица Контрольного органа осуществляют консультирование контролируемых лиц и их представителей:</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lastRenderedPageBreak/>
        <w:t>1</w:t>
      </w:r>
      <w:r>
        <w:rPr>
          <w:rFonts w:ascii="Times New Roman" w:eastAsia="Times New Roman" w:hAnsi="Times New Roman"/>
          <w:sz w:val="28"/>
          <w:szCs w:val="28"/>
        </w:rPr>
        <w:t>)</w:t>
      </w:r>
      <w:r w:rsidRPr="00212A8B">
        <w:rPr>
          <w:rFonts w:ascii="Times New Roman" w:eastAsia="Times New Roman" w:hAnsi="Times New Roman"/>
          <w:sz w:val="28"/>
          <w:szCs w:val="28"/>
        </w:rPr>
        <w:t xml:space="preserve"> в виде устных разъяснений по телефону, посредством видео-конференц-связи, на личном приёме, либо в ходе проведения профилактического мероприятия, контрольного мероприятия;</w:t>
      </w:r>
    </w:p>
    <w:p w:rsidR="00782C0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212A8B">
        <w:rPr>
          <w:rFonts w:ascii="Times New Roman" w:eastAsia="Times New Roman" w:hAnsi="Times New Roman"/>
          <w:sz w:val="28"/>
          <w:szCs w:val="28"/>
        </w:rPr>
        <w:t xml:space="preserve"> посредством размещения на Официальном портале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w:t>
      </w:r>
      <w:r>
        <w:rPr>
          <w:rFonts w:ascii="Times New Roman" w:eastAsia="Times New Roman" w:hAnsi="Times New Roman"/>
          <w:sz w:val="28"/>
          <w:szCs w:val="28"/>
        </w:rPr>
        <w:t>стным лицом Контрольного органа;</w:t>
      </w:r>
    </w:p>
    <w:p w:rsidR="00782C09" w:rsidRPr="0099407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994079">
        <w:rPr>
          <w:rFonts w:ascii="Times New Roman" w:eastAsia="Times New Roman" w:hAnsi="Times New Roman"/>
          <w:sz w:val="28"/>
          <w:szCs w:val="28"/>
        </w:rPr>
        <w:t xml:space="preserve"> письменное консультирование осуществляется по вопр</w:t>
      </w:r>
      <w:r>
        <w:rPr>
          <w:rFonts w:ascii="Times New Roman" w:eastAsia="Times New Roman" w:hAnsi="Times New Roman"/>
          <w:sz w:val="28"/>
          <w:szCs w:val="28"/>
        </w:rPr>
        <w:t xml:space="preserve">осу, предусмотренному пунктом </w:t>
      </w:r>
      <w:r w:rsidRPr="00994079">
        <w:rPr>
          <w:rFonts w:ascii="Times New Roman" w:eastAsia="Times New Roman" w:hAnsi="Times New Roman"/>
          <w:sz w:val="28"/>
          <w:szCs w:val="28"/>
        </w:rPr>
        <w:t xml:space="preserve">1 части 7 статьи 4 настоящего Положения, </w:t>
      </w:r>
      <w:r>
        <w:rPr>
          <w:rFonts w:ascii="Times New Roman" w:eastAsia="Times New Roman" w:hAnsi="Times New Roman"/>
          <w:sz w:val="28"/>
          <w:szCs w:val="28"/>
        </w:rPr>
        <w:br/>
      </w:r>
      <w:r w:rsidRPr="00994079">
        <w:rPr>
          <w:rFonts w:ascii="Times New Roman" w:eastAsia="Times New Roman" w:hAnsi="Times New Roman"/>
          <w:sz w:val="28"/>
          <w:szCs w:val="28"/>
        </w:rPr>
        <w:t xml:space="preserve">в случае поступления в Контрольный орган соответствующего обращения </w:t>
      </w:r>
      <w:r>
        <w:rPr>
          <w:rFonts w:ascii="Times New Roman" w:eastAsia="Times New Roman" w:hAnsi="Times New Roman"/>
          <w:sz w:val="28"/>
          <w:szCs w:val="28"/>
        </w:rPr>
        <w:br/>
      </w:r>
      <w:r w:rsidRPr="00994079">
        <w:rPr>
          <w:rFonts w:ascii="Times New Roman" w:eastAsia="Times New Roman" w:hAnsi="Times New Roman"/>
          <w:sz w:val="28"/>
          <w:szCs w:val="28"/>
        </w:rPr>
        <w:t>в письменной форме. Рассмотрение Контрольным органом письменного обращения осуществляется в порядке, установленном Федеральным законом от 02.05.2006 № 59-ФЗ «О порядке рассмотрения обращений граждан Российской Федерации».</w:t>
      </w:r>
    </w:p>
    <w:p w:rsidR="00782C09" w:rsidRDefault="00782C09" w:rsidP="00782C09">
      <w:pPr>
        <w:suppressAutoHyphens/>
        <w:spacing w:after="0" w:line="240" w:lineRule="auto"/>
        <w:ind w:firstLine="709"/>
        <w:jc w:val="both"/>
        <w:rPr>
          <w:rFonts w:ascii="Times New Roman" w:eastAsia="Times New Roman" w:hAnsi="Times New Roman"/>
          <w:sz w:val="28"/>
          <w:szCs w:val="28"/>
        </w:rPr>
      </w:pPr>
      <w:r w:rsidRPr="00915FDF">
        <w:rPr>
          <w:rFonts w:ascii="Times New Roman" w:eastAsia="Times New Roman" w:hAnsi="Times New Roman"/>
          <w:sz w:val="28"/>
          <w:szCs w:val="28"/>
        </w:rPr>
        <w:t>9</w:t>
      </w:r>
      <w:r w:rsidRPr="00243128">
        <w:rPr>
          <w:rFonts w:ascii="Times New Roman" w:eastAsia="Times New Roman" w:hAnsi="Times New Roman"/>
          <w:sz w:val="28"/>
          <w:szCs w:val="28"/>
        </w:rPr>
        <w:t>.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782C09" w:rsidRPr="00582315"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15FDF">
        <w:rPr>
          <w:rFonts w:ascii="Times New Roman" w:eastAsia="Times New Roman" w:hAnsi="Times New Roman"/>
          <w:sz w:val="28"/>
          <w:szCs w:val="28"/>
        </w:rPr>
        <w:t>0</w:t>
      </w:r>
      <w:r w:rsidRPr="00582315">
        <w:rPr>
          <w:rFonts w:ascii="Times New Roman" w:eastAsia="Times New Roman" w:hAnsi="Times New Roman"/>
          <w:sz w:val="28"/>
          <w:szCs w:val="28"/>
        </w:rPr>
        <w:t>. Обязательный профилактический визит проводится в порядке, установленном статьями 52 и 52.1. Федерального закона № 248-ФЗ.</w:t>
      </w:r>
    </w:p>
    <w:p w:rsidR="00782C09" w:rsidRPr="00582315"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15FDF">
        <w:rPr>
          <w:rFonts w:ascii="Times New Roman" w:eastAsia="Times New Roman" w:hAnsi="Times New Roman"/>
          <w:sz w:val="28"/>
          <w:szCs w:val="28"/>
        </w:rPr>
        <w:t>1</w:t>
      </w:r>
      <w:r w:rsidRPr="00582315">
        <w:rPr>
          <w:rFonts w:ascii="Times New Roman" w:eastAsia="Times New Roman" w:hAnsi="Times New Roman"/>
          <w:sz w:val="28"/>
          <w:szCs w:val="28"/>
        </w:rPr>
        <w:t>. Профилактический визит по инициативе контролируемого лица проводится в порядке, установленном статьями 52 и 52.2. Федерального закона № 248-ФЗ.</w:t>
      </w:r>
    </w:p>
    <w:p w:rsidR="00782C09"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15FDF">
        <w:rPr>
          <w:rFonts w:ascii="Times New Roman" w:eastAsia="Times New Roman" w:hAnsi="Times New Roman"/>
          <w:sz w:val="28"/>
          <w:szCs w:val="28"/>
        </w:rPr>
        <w:t>2</w:t>
      </w:r>
      <w:r w:rsidRPr="00243128">
        <w:rPr>
          <w:rFonts w:ascii="Times New Roman" w:eastAsia="Times New Roman" w:hAnsi="Times New Roman"/>
          <w:sz w:val="28"/>
          <w:szCs w:val="28"/>
        </w:rPr>
        <w:t xml:space="preserve">. Обязательный профилактический визит проводится со следующей периодичностью: </w:t>
      </w:r>
    </w:p>
    <w:p w:rsidR="00782C09" w:rsidRPr="00243128"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1) </w:t>
      </w:r>
      <w:r w:rsidRPr="00243128">
        <w:rPr>
          <w:rFonts w:ascii="Times New Roman" w:eastAsia="Times New Roman" w:hAnsi="Times New Roman"/>
          <w:sz w:val="28"/>
          <w:szCs w:val="28"/>
        </w:rPr>
        <w:t>один обязательный профилактический визит в год</w:t>
      </w:r>
      <w:r>
        <w:rPr>
          <w:rFonts w:ascii="Times New Roman" w:eastAsia="Times New Roman" w:hAnsi="Times New Roman"/>
          <w:sz w:val="28"/>
          <w:szCs w:val="28"/>
        </w:rPr>
        <w:t xml:space="preserve"> – для объектов контроля, отнесённых к категории высокого риска;</w:t>
      </w:r>
    </w:p>
    <w:p w:rsidR="00782C09" w:rsidRPr="00243128"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BC3B08">
        <w:rPr>
          <w:rFonts w:ascii="Times New Roman" w:eastAsia="Times New Roman" w:hAnsi="Times New Roman"/>
          <w:sz w:val="28"/>
          <w:szCs w:val="28"/>
        </w:rPr>
        <w:t>)</w:t>
      </w:r>
      <w:r w:rsidRPr="00243128">
        <w:rPr>
          <w:rFonts w:ascii="Times New Roman" w:eastAsia="Times New Roman" w:hAnsi="Times New Roman"/>
          <w:sz w:val="28"/>
          <w:szCs w:val="28"/>
        </w:rPr>
        <w:t xml:space="preserve"> </w:t>
      </w:r>
      <w:r>
        <w:rPr>
          <w:rFonts w:ascii="Times New Roman" w:eastAsia="Times New Roman" w:hAnsi="Times New Roman"/>
          <w:sz w:val="28"/>
          <w:szCs w:val="28"/>
        </w:rPr>
        <w:t>периодичность проведения обязательных профилактических</w:t>
      </w:r>
      <w:r w:rsidRPr="00243128">
        <w:rPr>
          <w:rFonts w:ascii="Times New Roman" w:eastAsia="Times New Roman" w:hAnsi="Times New Roman"/>
          <w:sz w:val="28"/>
          <w:szCs w:val="28"/>
        </w:rPr>
        <w:t xml:space="preserve"> визит</w:t>
      </w:r>
      <w:r>
        <w:rPr>
          <w:rFonts w:ascii="Times New Roman" w:eastAsia="Times New Roman" w:hAnsi="Times New Roman"/>
          <w:sz w:val="28"/>
          <w:szCs w:val="28"/>
        </w:rPr>
        <w:t>ов</w:t>
      </w:r>
      <w:r w:rsidRPr="00243128">
        <w:rPr>
          <w:rFonts w:ascii="Times New Roman" w:eastAsia="Times New Roman" w:hAnsi="Times New Roman"/>
          <w:sz w:val="28"/>
          <w:szCs w:val="28"/>
        </w:rPr>
        <w:t xml:space="preserve"> в отн</w:t>
      </w:r>
      <w:r>
        <w:rPr>
          <w:rFonts w:ascii="Times New Roman" w:eastAsia="Times New Roman" w:hAnsi="Times New Roman"/>
          <w:sz w:val="28"/>
          <w:szCs w:val="28"/>
        </w:rPr>
        <w:t>ошении объектов контроля, отнесё</w:t>
      </w:r>
      <w:r w:rsidRPr="00243128">
        <w:rPr>
          <w:rFonts w:ascii="Times New Roman" w:eastAsia="Times New Roman" w:hAnsi="Times New Roman"/>
          <w:sz w:val="28"/>
          <w:szCs w:val="28"/>
        </w:rPr>
        <w:t xml:space="preserve">нных к категории среднего риска, определяется </w:t>
      </w:r>
      <w:r w:rsidRPr="00D75666">
        <w:rPr>
          <w:rFonts w:ascii="Times New Roman" w:eastAsia="Times New Roman" w:hAnsi="Times New Roman"/>
          <w:sz w:val="28"/>
          <w:szCs w:val="28"/>
        </w:rPr>
        <w:t>в соответствии с пунктом 3 части 2 статьи 25 Федерального закона № 248-ФЗ</w:t>
      </w:r>
      <w:r>
        <w:rPr>
          <w:rFonts w:ascii="Times New Roman" w:eastAsia="Times New Roman" w:hAnsi="Times New Roman"/>
          <w:sz w:val="28"/>
          <w:szCs w:val="28"/>
        </w:rPr>
        <w:t xml:space="preserve"> </w:t>
      </w:r>
      <w:r w:rsidRPr="001E6FAA">
        <w:rPr>
          <w:rFonts w:ascii="Times New Roman" w:eastAsia="Times New Roman" w:hAnsi="Times New Roman"/>
          <w:sz w:val="28"/>
          <w:szCs w:val="28"/>
        </w:rPr>
        <w:t>Правительством Российской Федерации</w:t>
      </w:r>
      <w:r>
        <w:rPr>
          <w:rFonts w:ascii="Times New Roman" w:eastAsia="Times New Roman" w:hAnsi="Times New Roman"/>
          <w:sz w:val="28"/>
          <w:szCs w:val="28"/>
        </w:rPr>
        <w:t>.</w:t>
      </w:r>
      <w:r w:rsidRPr="00243128">
        <w:rPr>
          <w:rFonts w:ascii="Times New Roman" w:eastAsia="Times New Roman" w:hAnsi="Times New Roman"/>
          <w:sz w:val="28"/>
          <w:szCs w:val="28"/>
        </w:rPr>
        <w:t xml:space="preserve"> </w:t>
      </w:r>
    </w:p>
    <w:p w:rsidR="00782C09" w:rsidRPr="00243128"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15FDF">
        <w:rPr>
          <w:rFonts w:ascii="Times New Roman" w:eastAsia="Times New Roman" w:hAnsi="Times New Roman"/>
          <w:sz w:val="28"/>
          <w:szCs w:val="28"/>
        </w:rPr>
        <w:t>3</w:t>
      </w:r>
      <w:r w:rsidRPr="00243128">
        <w:rPr>
          <w:rFonts w:ascii="Times New Roman" w:eastAsia="Times New Roman" w:hAnsi="Times New Roman"/>
          <w:sz w:val="28"/>
          <w:szCs w:val="28"/>
        </w:rPr>
        <w:t>. Обязательный профилактический визит в отн</w:t>
      </w:r>
      <w:r>
        <w:rPr>
          <w:rFonts w:ascii="Times New Roman" w:eastAsia="Times New Roman" w:hAnsi="Times New Roman"/>
          <w:sz w:val="28"/>
          <w:szCs w:val="28"/>
        </w:rPr>
        <w:t>ошении объектов контроля, отнесё</w:t>
      </w:r>
      <w:r w:rsidRPr="00243128">
        <w:rPr>
          <w:rFonts w:ascii="Times New Roman" w:eastAsia="Times New Roman" w:hAnsi="Times New Roman"/>
          <w:sz w:val="28"/>
          <w:szCs w:val="28"/>
        </w:rPr>
        <w:t>нных к категории низко</w:t>
      </w:r>
      <w:r>
        <w:rPr>
          <w:rFonts w:ascii="Times New Roman" w:eastAsia="Times New Roman" w:hAnsi="Times New Roman"/>
          <w:sz w:val="28"/>
          <w:szCs w:val="28"/>
        </w:rPr>
        <w:t>го риска, не проводится.</w:t>
      </w:r>
    </w:p>
    <w:p w:rsidR="00782C09" w:rsidRPr="00243128"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915FDF">
        <w:rPr>
          <w:rFonts w:ascii="Times New Roman" w:eastAsia="Times New Roman" w:hAnsi="Times New Roman"/>
          <w:sz w:val="28"/>
          <w:szCs w:val="28"/>
        </w:rPr>
        <w:t>4</w:t>
      </w:r>
      <w:r w:rsidRPr="00243128">
        <w:rPr>
          <w:rFonts w:ascii="Times New Roman" w:eastAsia="Times New Roman" w:hAnsi="Times New Roman"/>
          <w:sz w:val="28"/>
          <w:szCs w:val="28"/>
        </w:rPr>
        <w:t>. Уведомления о начале осуществления отдельных видов предпринимательской деяте</w:t>
      </w:r>
      <w:r>
        <w:rPr>
          <w:rFonts w:ascii="Times New Roman" w:eastAsia="Times New Roman" w:hAnsi="Times New Roman"/>
          <w:sz w:val="28"/>
          <w:szCs w:val="28"/>
        </w:rPr>
        <w:t>льности в соответствии со статьё</w:t>
      </w:r>
      <w:r w:rsidRPr="00243128">
        <w:rPr>
          <w:rFonts w:ascii="Times New Roman" w:eastAsia="Times New Roman" w:hAnsi="Times New Roman"/>
          <w:sz w:val="28"/>
          <w:szCs w:val="28"/>
        </w:rPr>
        <w:t>й 8 Федерального закона от</w:t>
      </w:r>
      <w:r>
        <w:rPr>
          <w:rFonts w:ascii="Times New Roman" w:eastAsia="Times New Roman" w:hAnsi="Times New Roman"/>
          <w:sz w:val="28"/>
          <w:szCs w:val="28"/>
        </w:rPr>
        <w:t xml:space="preserve"> 26 декабря 2008 года № 294-ФЗ «</w:t>
      </w:r>
      <w:r w:rsidRPr="00243128">
        <w:rPr>
          <w:rFonts w:ascii="Times New Roman" w:eastAsia="Times New Roman" w:hAnsi="Times New Roman"/>
          <w:sz w:val="28"/>
          <w:szCs w:val="28"/>
        </w:rPr>
        <w:t xml:space="preserve">О защите прав юридических лиц </w:t>
      </w:r>
      <w:r>
        <w:rPr>
          <w:rFonts w:ascii="Times New Roman" w:eastAsia="Times New Roman" w:hAnsi="Times New Roman"/>
          <w:sz w:val="28"/>
          <w:szCs w:val="28"/>
        </w:rPr>
        <w:br/>
      </w:r>
      <w:r w:rsidRPr="00243128">
        <w:rPr>
          <w:rFonts w:ascii="Times New Roman" w:eastAsia="Times New Roman" w:hAnsi="Times New Roman"/>
          <w:sz w:val="28"/>
          <w:szCs w:val="28"/>
        </w:rPr>
        <w:t>и индивидуальных предпринимателей при осуществлении государственного контроля (над</w:t>
      </w:r>
      <w:r>
        <w:rPr>
          <w:rFonts w:ascii="Times New Roman" w:eastAsia="Times New Roman" w:hAnsi="Times New Roman"/>
          <w:sz w:val="28"/>
          <w:szCs w:val="28"/>
        </w:rPr>
        <w:t>зора) и муниципального контроля»</w:t>
      </w:r>
      <w:r w:rsidRPr="00243128">
        <w:rPr>
          <w:rFonts w:ascii="Times New Roman" w:eastAsia="Times New Roman" w:hAnsi="Times New Roman"/>
          <w:sz w:val="28"/>
          <w:szCs w:val="28"/>
        </w:rPr>
        <w:t xml:space="preserve"> контролируемыми лицами </w:t>
      </w:r>
      <w:r>
        <w:rPr>
          <w:rFonts w:ascii="Times New Roman" w:eastAsia="Times New Roman" w:hAnsi="Times New Roman"/>
          <w:sz w:val="28"/>
          <w:szCs w:val="28"/>
        </w:rPr>
        <w:br/>
      </w:r>
      <w:r w:rsidRPr="00243128">
        <w:rPr>
          <w:rFonts w:ascii="Times New Roman" w:eastAsia="Times New Roman" w:hAnsi="Times New Roman"/>
          <w:sz w:val="28"/>
          <w:szCs w:val="28"/>
        </w:rPr>
        <w:t>в Контрольный орган не предоставляются.</w:t>
      </w:r>
    </w:p>
    <w:p w:rsidR="00782C09" w:rsidRPr="00212A8B" w:rsidRDefault="00782C09" w:rsidP="00782C09">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212A8B">
        <w:rPr>
          <w:rFonts w:ascii="Times New Roman" w:eastAsiaTheme="minorHAnsi" w:hAnsi="Times New Roman"/>
          <w:b/>
          <w:bCs/>
          <w:sz w:val="28"/>
          <w:szCs w:val="28"/>
          <w:lang w:eastAsia="en-US"/>
        </w:rPr>
        <w:t>Статья 5. Виды контрольных мероприятий,</w:t>
      </w:r>
      <w:r w:rsidRPr="00212A8B">
        <w:rPr>
          <w:rFonts w:ascii="Times New Roman" w:eastAsiaTheme="minorHAnsi" w:hAnsi="Times New Roman"/>
          <w:sz w:val="28"/>
          <w:szCs w:val="28"/>
          <w:lang w:eastAsia="en-US"/>
        </w:rPr>
        <w:t xml:space="preserve"> </w:t>
      </w:r>
      <w:r w:rsidRPr="00212A8B">
        <w:rPr>
          <w:rFonts w:ascii="Times New Roman" w:eastAsiaTheme="minorHAnsi" w:hAnsi="Times New Roman"/>
          <w:b/>
          <w:bCs/>
          <w:sz w:val="28"/>
          <w:szCs w:val="28"/>
          <w:lang w:eastAsia="en-US"/>
        </w:rPr>
        <w:t>проведение</w:t>
      </w:r>
      <w:r>
        <w:rPr>
          <w:rFonts w:ascii="Times New Roman" w:eastAsiaTheme="minorHAnsi" w:hAnsi="Times New Roman"/>
          <w:b/>
          <w:bCs/>
          <w:sz w:val="28"/>
          <w:szCs w:val="28"/>
          <w:lang w:eastAsia="en-US"/>
        </w:rPr>
        <w:t xml:space="preserve"> </w:t>
      </w:r>
      <w:r w:rsidRPr="00212A8B">
        <w:rPr>
          <w:rFonts w:ascii="Times New Roman" w:eastAsiaTheme="minorHAnsi" w:hAnsi="Times New Roman"/>
          <w:b/>
          <w:bCs/>
          <w:sz w:val="28"/>
          <w:szCs w:val="28"/>
          <w:lang w:eastAsia="en-US"/>
        </w:rPr>
        <w:t>которых возможно в рамках осуществления Муниципального</w:t>
      </w:r>
      <w:r>
        <w:rPr>
          <w:rFonts w:ascii="Times New Roman" w:eastAsiaTheme="minorHAnsi" w:hAnsi="Times New Roman"/>
          <w:b/>
          <w:bCs/>
          <w:sz w:val="28"/>
          <w:szCs w:val="28"/>
          <w:lang w:eastAsia="en-US"/>
        </w:rPr>
        <w:t xml:space="preserve"> </w:t>
      </w:r>
      <w:r w:rsidRPr="00212A8B">
        <w:rPr>
          <w:rFonts w:ascii="Times New Roman" w:eastAsiaTheme="minorHAnsi" w:hAnsi="Times New Roman"/>
          <w:b/>
          <w:bCs/>
          <w:sz w:val="28"/>
          <w:szCs w:val="28"/>
          <w:lang w:eastAsia="en-US"/>
        </w:rPr>
        <w:t xml:space="preserve">контроля, </w:t>
      </w:r>
      <w:r>
        <w:rPr>
          <w:rFonts w:ascii="Times New Roman" w:eastAsiaTheme="minorHAnsi" w:hAnsi="Times New Roman"/>
          <w:b/>
          <w:bCs/>
          <w:sz w:val="28"/>
          <w:szCs w:val="28"/>
          <w:lang w:eastAsia="en-US"/>
        </w:rPr>
        <w:br/>
      </w:r>
      <w:r w:rsidRPr="00212A8B">
        <w:rPr>
          <w:rFonts w:ascii="Times New Roman" w:eastAsiaTheme="minorHAnsi" w:hAnsi="Times New Roman"/>
          <w:b/>
          <w:bCs/>
          <w:sz w:val="28"/>
          <w:szCs w:val="28"/>
          <w:lang w:eastAsia="en-US"/>
        </w:rPr>
        <w:t>и перечень допустимых контрольных действий</w:t>
      </w:r>
      <w:r>
        <w:rPr>
          <w:rFonts w:ascii="Times New Roman" w:eastAsiaTheme="minorHAnsi" w:hAnsi="Times New Roman"/>
          <w:b/>
          <w:bCs/>
          <w:sz w:val="28"/>
          <w:szCs w:val="28"/>
          <w:lang w:eastAsia="en-US"/>
        </w:rPr>
        <w:t xml:space="preserve"> </w:t>
      </w:r>
      <w:r w:rsidRPr="00212A8B">
        <w:rPr>
          <w:rFonts w:ascii="Times New Roman" w:eastAsiaTheme="minorHAnsi" w:hAnsi="Times New Roman"/>
          <w:b/>
          <w:bCs/>
          <w:sz w:val="28"/>
          <w:szCs w:val="28"/>
          <w:lang w:eastAsia="en-US"/>
        </w:rPr>
        <w:t>в составе каждого контрольного мероприятия.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 xml:space="preserve">1. Плановые контрольные мероприятия проводятся на основании плана проведения плановых контрольных мероприятий на очередной календарный </w:t>
      </w:r>
      <w:r w:rsidRPr="00212A8B">
        <w:rPr>
          <w:rFonts w:ascii="Times New Roman" w:eastAsia="Times New Roman" w:hAnsi="Times New Roman"/>
          <w:sz w:val="28"/>
          <w:szCs w:val="28"/>
        </w:rPr>
        <w:lastRenderedPageBreak/>
        <w:t xml:space="preserve">год, формируемого Контрольным органом и подлежащего согласованию </w:t>
      </w:r>
      <w:r>
        <w:rPr>
          <w:rFonts w:ascii="Times New Roman" w:eastAsia="Times New Roman" w:hAnsi="Times New Roman"/>
          <w:sz w:val="28"/>
          <w:szCs w:val="28"/>
        </w:rPr>
        <w:br/>
      </w:r>
      <w:r w:rsidRPr="00212A8B">
        <w:rPr>
          <w:rFonts w:ascii="Times New Roman" w:eastAsia="Times New Roman" w:hAnsi="Times New Roman"/>
          <w:sz w:val="28"/>
          <w:szCs w:val="28"/>
        </w:rPr>
        <w:t>с органами прокуратуры.</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2. Контрольный орган может проводить следующие виды плановых контрольных мероприятий:</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инспекционный визит;</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документарная проверка;</w:t>
      </w:r>
      <w:r>
        <w:rPr>
          <w:rFonts w:ascii="Times New Roman" w:eastAsia="Times New Roman" w:hAnsi="Times New Roman"/>
          <w:sz w:val="28"/>
          <w:szCs w:val="28"/>
        </w:rPr>
        <w:t xml:space="preserve"> </w:t>
      </w:r>
      <w:r w:rsidRPr="00212A8B">
        <w:rPr>
          <w:rFonts w:ascii="Times New Roman" w:eastAsia="Times New Roman" w:hAnsi="Times New Roman"/>
          <w:sz w:val="28"/>
          <w:szCs w:val="28"/>
        </w:rPr>
        <w:t>рейдовый осмотр;</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выездная проверка.</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3. Перечень допустимых контрольных действий в ходе инспекционного визита:</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осмотр;</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опрос;</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получение письменных объяснений;</w:t>
      </w:r>
      <w:r>
        <w:rPr>
          <w:rFonts w:ascii="Times New Roman" w:eastAsia="Times New Roman" w:hAnsi="Times New Roman"/>
          <w:sz w:val="28"/>
          <w:szCs w:val="28"/>
        </w:rPr>
        <w:t xml:space="preserve"> </w:t>
      </w:r>
      <w:r w:rsidRPr="00212A8B">
        <w:rPr>
          <w:rFonts w:ascii="Times New Roman" w:eastAsiaTheme="minorHAnsi" w:hAnsi="Times New Roman"/>
          <w:sz w:val="28"/>
          <w:szCs w:val="28"/>
          <w:lang w:eastAsia="en-US"/>
        </w:rPr>
        <w:t>инструментальное обследование;</w:t>
      </w:r>
      <w:r>
        <w:rPr>
          <w:rFonts w:ascii="Times New Roman" w:eastAsiaTheme="minorHAnsi" w:hAnsi="Times New Roman"/>
          <w:sz w:val="28"/>
          <w:szCs w:val="28"/>
          <w:lang w:eastAsia="en-US"/>
        </w:rPr>
        <w:t xml:space="preserve"> </w:t>
      </w:r>
      <w:r w:rsidRPr="00212A8B">
        <w:rPr>
          <w:rFonts w:ascii="Times New Roman" w:eastAsia="Times New Roman" w:hAnsi="Times New Roman"/>
          <w:sz w:val="28"/>
          <w:szCs w:val="28"/>
        </w:rPr>
        <w:t xml:space="preserve">истребование документов, которые в соответствии </w:t>
      </w:r>
      <w:r>
        <w:rPr>
          <w:rFonts w:ascii="Times New Roman" w:eastAsia="Times New Roman" w:hAnsi="Times New Roman"/>
          <w:sz w:val="28"/>
          <w:szCs w:val="28"/>
        </w:rPr>
        <w:br/>
      </w:r>
      <w:r w:rsidRPr="00212A8B">
        <w:rPr>
          <w:rFonts w:ascii="Times New Roman" w:eastAsia="Times New Roman" w:hAnsi="Times New Roman"/>
          <w:sz w:val="28"/>
          <w:szCs w:val="28"/>
        </w:rPr>
        <w:t>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4. Перечень допустимых контрольных действий, совершаемых в ходе документарной проверки:</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получение письменных объяснений;</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истребование документов;</w:t>
      </w:r>
      <w:r>
        <w:rPr>
          <w:rFonts w:ascii="Times New Roman" w:eastAsia="Times New Roman" w:hAnsi="Times New Roman"/>
          <w:sz w:val="28"/>
          <w:szCs w:val="28"/>
        </w:rPr>
        <w:t xml:space="preserve"> </w:t>
      </w:r>
      <w:r w:rsidRPr="00212A8B">
        <w:rPr>
          <w:rFonts w:ascii="Times New Roman" w:eastAsia="Times New Roman" w:hAnsi="Times New Roman"/>
          <w:sz w:val="28"/>
          <w:szCs w:val="28"/>
        </w:rPr>
        <w:t>экспертиза.</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t>5. Перечень допустимых контрольных действий в ходе рейдового осмотра и выездной проверки:</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осмотр;</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досмотр;</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опрос;</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получение письменных объяснений;</w:t>
      </w:r>
      <w:r>
        <w:rPr>
          <w:rFonts w:ascii="Times New Roman" w:eastAsia="Times New Roman" w:hAnsi="Times New Roman"/>
          <w:sz w:val="28"/>
          <w:szCs w:val="28"/>
        </w:rPr>
        <w:t xml:space="preserve"> </w:t>
      </w:r>
      <w:r w:rsidRPr="00212A8B">
        <w:rPr>
          <w:rFonts w:ascii="Times New Roman" w:eastAsia="Times New Roman" w:hAnsi="Times New Roman"/>
          <w:sz w:val="28"/>
          <w:szCs w:val="28"/>
        </w:rPr>
        <w:t>истребование документов;</w:t>
      </w:r>
      <w:r>
        <w:rPr>
          <w:rFonts w:ascii="Times New Roman" w:eastAsia="Times New Roman" w:hAnsi="Times New Roman"/>
          <w:sz w:val="28"/>
          <w:szCs w:val="28"/>
        </w:rPr>
        <w:t xml:space="preserve"> </w:t>
      </w:r>
      <w:r w:rsidRPr="00212A8B">
        <w:rPr>
          <w:rFonts w:ascii="Times New Roman" w:eastAsiaTheme="minorHAnsi" w:hAnsi="Times New Roman"/>
          <w:sz w:val="28"/>
          <w:szCs w:val="28"/>
          <w:lang w:eastAsia="en-US"/>
        </w:rPr>
        <w:t>инструментальное обследование;</w:t>
      </w:r>
      <w:r>
        <w:rPr>
          <w:rFonts w:ascii="Times New Roman" w:eastAsiaTheme="minorHAnsi" w:hAnsi="Times New Roman"/>
          <w:sz w:val="28"/>
          <w:szCs w:val="28"/>
          <w:lang w:eastAsia="en-US"/>
        </w:rPr>
        <w:t xml:space="preserve"> </w:t>
      </w:r>
      <w:r w:rsidRPr="00212A8B">
        <w:rPr>
          <w:rFonts w:ascii="Times New Roman" w:eastAsia="Times New Roman" w:hAnsi="Times New Roman"/>
          <w:sz w:val="28"/>
          <w:szCs w:val="28"/>
        </w:rPr>
        <w:t>экспертиза.</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12A8B">
        <w:rPr>
          <w:rFonts w:ascii="Times New Roman" w:eastAsia="Times New Roman" w:hAnsi="Times New Roman"/>
          <w:sz w:val="28"/>
          <w:szCs w:val="28"/>
        </w:rPr>
        <w:t>6. Выездная проверка проводится в соответствии со статьёй 73</w:t>
      </w:r>
      <w:r w:rsidRPr="00212A8B">
        <w:rPr>
          <w:rFonts w:ascii="Times New Roman" w:eastAsiaTheme="minorHAnsi" w:hAnsi="Times New Roman"/>
          <w:sz w:val="28"/>
          <w:szCs w:val="28"/>
          <w:lang w:eastAsia="en-US"/>
        </w:rPr>
        <w:t xml:space="preserve"> </w:t>
      </w:r>
      <w:r w:rsidRPr="00212A8B">
        <w:rPr>
          <w:rFonts w:ascii="Times New Roman" w:eastAsia="Times New Roman" w:hAnsi="Times New Roman"/>
          <w:sz w:val="28"/>
          <w:szCs w:val="28"/>
        </w:rPr>
        <w:t xml:space="preserve">Федерального закона № 248-ФЗ и срок её проведения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12A8B">
        <w:rPr>
          <w:rFonts w:ascii="Times New Roman" w:eastAsia="Times New Roman" w:hAnsi="Times New Roman"/>
          <w:sz w:val="28"/>
          <w:szCs w:val="28"/>
        </w:rPr>
        <w:t>микропредприятия</w:t>
      </w:r>
      <w:proofErr w:type="spellEnd"/>
      <w:r w:rsidRPr="00212A8B">
        <w:rPr>
          <w:rFonts w:ascii="Times New Roman" w:eastAsia="Times New Roman" w:hAnsi="Times New Roman"/>
          <w:sz w:val="28"/>
          <w:szCs w:val="28"/>
        </w:rPr>
        <w:t xml:space="preserve">, </w:t>
      </w:r>
      <w:r w:rsidRPr="00212A8B">
        <w:rPr>
          <w:rFonts w:ascii="Times New Roman" w:eastAsiaTheme="minorHAnsi" w:hAnsi="Times New Roman"/>
          <w:sz w:val="28"/>
          <w:szCs w:val="28"/>
          <w:lang w:eastAsia="en-US"/>
        </w:rPr>
        <w:t xml:space="preserve">за исключением выездной проверки, основанием для проведения которой является </w:t>
      </w:r>
      <w:hyperlink r:id="rId9" w:history="1">
        <w:r w:rsidRPr="00212A8B">
          <w:rPr>
            <w:rFonts w:ascii="Times New Roman" w:eastAsiaTheme="minorHAnsi" w:hAnsi="Times New Roman"/>
            <w:sz w:val="28"/>
            <w:szCs w:val="28"/>
            <w:lang w:eastAsia="en-US"/>
          </w:rPr>
          <w:t>пункт 6 части 1 статьи 57</w:t>
        </w:r>
      </w:hyperlink>
      <w:r w:rsidRPr="00212A8B">
        <w:rPr>
          <w:rFonts w:ascii="Times New Roman" w:eastAsiaTheme="minorHAnsi" w:hAnsi="Times New Roman"/>
          <w:sz w:val="28"/>
          <w:szCs w:val="28"/>
          <w:lang w:eastAsia="en-US"/>
        </w:rPr>
        <w:t xml:space="preserve"> Федерального закона № 248-ФЗ и которая для </w:t>
      </w:r>
      <w:proofErr w:type="spellStart"/>
      <w:r w:rsidRPr="00212A8B">
        <w:rPr>
          <w:rFonts w:ascii="Times New Roman" w:eastAsiaTheme="minorHAnsi" w:hAnsi="Times New Roman"/>
          <w:sz w:val="28"/>
          <w:szCs w:val="28"/>
          <w:lang w:eastAsia="en-US"/>
        </w:rPr>
        <w:t>микропредприятия</w:t>
      </w:r>
      <w:proofErr w:type="spellEnd"/>
      <w:r w:rsidRPr="00212A8B">
        <w:rPr>
          <w:rFonts w:ascii="Times New Roman" w:eastAsiaTheme="minorHAnsi" w:hAnsi="Times New Roman"/>
          <w:sz w:val="28"/>
          <w:szCs w:val="28"/>
          <w:lang w:eastAsia="en-US"/>
        </w:rPr>
        <w:t xml:space="preserve"> не может продолжаться более сорока часов.</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212A8B">
        <w:rPr>
          <w:rFonts w:ascii="Times New Roman" w:eastAsiaTheme="minorHAnsi" w:hAnsi="Times New Roman"/>
          <w:bCs/>
          <w:sz w:val="28"/>
          <w:szCs w:val="28"/>
          <w:lang w:eastAsia="en-US"/>
        </w:rPr>
        <w:t xml:space="preserve">7. Для фиксации должностными лицами Контрольного органа доказательств нарушений обязательных требований </w:t>
      </w:r>
      <w:r w:rsidRPr="00404B63">
        <w:rPr>
          <w:rFonts w:ascii="Times New Roman" w:eastAsiaTheme="minorHAnsi" w:hAnsi="Times New Roman"/>
          <w:bCs/>
          <w:sz w:val="28"/>
          <w:szCs w:val="28"/>
          <w:lang w:eastAsia="en-US"/>
        </w:rPr>
        <w:t xml:space="preserve">могут использоваться фотосъемка, аудио- и видеозапись, иные способы фиксации доказательств, </w:t>
      </w:r>
      <w:r>
        <w:rPr>
          <w:rFonts w:ascii="Times New Roman" w:eastAsiaTheme="minorHAnsi" w:hAnsi="Times New Roman"/>
          <w:bCs/>
          <w:sz w:val="28"/>
          <w:szCs w:val="28"/>
          <w:lang w:eastAsia="en-US"/>
        </w:rPr>
        <w:br/>
      </w:r>
      <w:r w:rsidRPr="00404B63">
        <w:rPr>
          <w:rFonts w:ascii="Times New Roman" w:eastAsiaTheme="minorHAnsi" w:hAnsi="Times New Roman"/>
          <w:bCs/>
          <w:sz w:val="28"/>
          <w:szCs w:val="28"/>
          <w:lang w:eastAsia="en-US"/>
        </w:rPr>
        <w:t>в том числе мобильное приложение «Инспектор»</w:t>
      </w:r>
      <w:r>
        <w:rPr>
          <w:rFonts w:ascii="Times New Roman" w:eastAsiaTheme="minorHAnsi" w:hAnsi="Times New Roman"/>
          <w:bCs/>
          <w:sz w:val="28"/>
          <w:szCs w:val="28"/>
          <w:lang w:eastAsia="en-US"/>
        </w:rPr>
        <w:t>.</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212A8B">
        <w:rPr>
          <w:rFonts w:ascii="Times New Roman" w:eastAsiaTheme="minorHAnsi" w:hAnsi="Times New Roman"/>
          <w:bCs/>
          <w:sz w:val="28"/>
          <w:szCs w:val="28"/>
          <w:lang w:eastAsia="en-US"/>
        </w:rPr>
        <w:t xml:space="preserve">8. Информация о технических средствах, использованных </w:t>
      </w:r>
      <w:r>
        <w:rPr>
          <w:rFonts w:ascii="Times New Roman" w:eastAsiaTheme="minorHAnsi" w:hAnsi="Times New Roman"/>
          <w:bCs/>
          <w:sz w:val="28"/>
          <w:szCs w:val="28"/>
          <w:lang w:eastAsia="en-US"/>
        </w:rPr>
        <w:br/>
      </w:r>
      <w:r w:rsidRPr="00212A8B">
        <w:rPr>
          <w:rFonts w:ascii="Times New Roman" w:eastAsiaTheme="minorHAnsi" w:hAnsi="Times New Roman"/>
          <w:bCs/>
          <w:sz w:val="28"/>
          <w:szCs w:val="28"/>
          <w:lang w:eastAsia="en-US"/>
        </w:rPr>
        <w:t>при фотосъёмке, аудио- и видеозаписи, иных способах фиксации доказательств указывается в акте контрольного мероприятия.</w:t>
      </w:r>
    </w:p>
    <w:p w:rsidR="00782C09" w:rsidRPr="00212A8B" w:rsidRDefault="00782C09" w:rsidP="00782C09">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212A8B">
        <w:rPr>
          <w:rFonts w:ascii="Times New Roman" w:eastAsiaTheme="minorHAnsi" w:hAnsi="Times New Roman"/>
          <w:bCs/>
          <w:sz w:val="28"/>
          <w:szCs w:val="28"/>
          <w:lang w:eastAsia="en-US"/>
        </w:rPr>
        <w:t xml:space="preserve">9. Фиксация нарушений обязательных требований при помощи фотосъёмки проводится не менее чем 2 снимками каждого из выявленных нарушений обязательных требований. Аудио- и видеозапись осуществляется в ходе проведения контрольного мероприятия непрерывно (с уведомлением </w:t>
      </w:r>
      <w:r>
        <w:rPr>
          <w:rFonts w:ascii="Times New Roman" w:eastAsiaTheme="minorHAnsi" w:hAnsi="Times New Roman"/>
          <w:bCs/>
          <w:sz w:val="28"/>
          <w:szCs w:val="28"/>
          <w:lang w:eastAsia="en-US"/>
        </w:rPr>
        <w:br/>
      </w:r>
      <w:r w:rsidRPr="00212A8B">
        <w:rPr>
          <w:rFonts w:ascii="Times New Roman" w:eastAsiaTheme="minorHAnsi" w:hAnsi="Times New Roman"/>
          <w:bCs/>
          <w:sz w:val="28"/>
          <w:szCs w:val="28"/>
          <w:lang w:eastAsia="en-US"/>
        </w:rPr>
        <w:t>в начале записи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 Результаты проведения фотосъёмки, аудио- и видеозаписи являются приложением к акту контрольного</w:t>
      </w:r>
      <w:r>
        <w:rPr>
          <w:rFonts w:ascii="Times New Roman" w:eastAsiaTheme="minorHAnsi" w:hAnsi="Times New Roman"/>
          <w:bCs/>
          <w:sz w:val="28"/>
          <w:szCs w:val="28"/>
          <w:lang w:eastAsia="en-US"/>
        </w:rPr>
        <w:t xml:space="preserve"> мероприятия.</w:t>
      </w:r>
    </w:p>
    <w:p w:rsidR="00782C09" w:rsidRPr="005A7C02" w:rsidRDefault="00782C09" w:rsidP="00782C09">
      <w:pPr>
        <w:suppressAutoHyphens/>
        <w:spacing w:after="0" w:line="240" w:lineRule="auto"/>
        <w:ind w:firstLine="709"/>
        <w:jc w:val="both"/>
        <w:rPr>
          <w:rFonts w:ascii="Times New Roman" w:eastAsia="Times New Roman" w:hAnsi="Times New Roman"/>
          <w:sz w:val="28"/>
          <w:szCs w:val="28"/>
        </w:rPr>
      </w:pPr>
      <w:r w:rsidRPr="00212A8B">
        <w:rPr>
          <w:rFonts w:ascii="Times New Roman" w:eastAsia="Times New Roman" w:hAnsi="Times New Roman"/>
          <w:sz w:val="28"/>
          <w:szCs w:val="28"/>
        </w:rPr>
        <w:lastRenderedPageBreak/>
        <w:t xml:space="preserve">10. Внеплановые контрольные мероприятия проводятся в виде документарных и выездных проверок, рейдового осмотра, инспекционного </w:t>
      </w:r>
      <w:r>
        <w:rPr>
          <w:rFonts w:ascii="Times New Roman" w:eastAsia="Times New Roman" w:hAnsi="Times New Roman"/>
          <w:sz w:val="28"/>
          <w:szCs w:val="28"/>
        </w:rPr>
        <w:t>визита</w:t>
      </w:r>
      <w:r w:rsidRPr="005A7C02">
        <w:rPr>
          <w:rFonts w:ascii="Times New Roman" w:eastAsia="Times New Roman" w:hAnsi="Times New Roman"/>
          <w:sz w:val="28"/>
          <w:szCs w:val="28"/>
        </w:rPr>
        <w:t>,</w:t>
      </w:r>
      <w:r w:rsidRPr="005A7C02">
        <w:t xml:space="preserve"> </w:t>
      </w:r>
      <w:r w:rsidRPr="005A7C02">
        <w:rPr>
          <w:rFonts w:ascii="Times New Roman" w:eastAsia="Times New Roman" w:hAnsi="Times New Roman"/>
          <w:sz w:val="28"/>
          <w:szCs w:val="28"/>
        </w:rPr>
        <w:t>наблюдения за соблюдением обязательных требований (мониторинга безопасности), выездного обследования.</w:t>
      </w:r>
    </w:p>
    <w:p w:rsidR="00782C09" w:rsidRPr="000C0B33" w:rsidRDefault="00782C09" w:rsidP="00782C09">
      <w:pPr>
        <w:suppressAutoHyphens/>
        <w:spacing w:after="0" w:line="240" w:lineRule="auto"/>
        <w:ind w:firstLine="709"/>
        <w:jc w:val="both"/>
        <w:rPr>
          <w:rFonts w:ascii="Times New Roman" w:eastAsia="Times New Roman" w:hAnsi="Times New Roman"/>
          <w:sz w:val="28"/>
          <w:szCs w:val="28"/>
        </w:rPr>
      </w:pPr>
      <w:r w:rsidRPr="000C0B33">
        <w:rPr>
          <w:rFonts w:ascii="Times New Roman" w:eastAsia="Times New Roman" w:hAnsi="Times New Roman"/>
          <w:sz w:val="28"/>
          <w:szCs w:val="28"/>
        </w:rPr>
        <w:t>11. При выявлении соответствия объек</w:t>
      </w:r>
      <w:r>
        <w:rPr>
          <w:rFonts w:ascii="Times New Roman" w:eastAsia="Times New Roman" w:hAnsi="Times New Roman"/>
          <w:sz w:val="28"/>
          <w:szCs w:val="28"/>
        </w:rPr>
        <w:t>та контроля параметрам, утверждё</w:t>
      </w:r>
      <w:r w:rsidRPr="000C0B33">
        <w:rPr>
          <w:rFonts w:ascii="Times New Roman" w:eastAsia="Times New Roman" w:hAnsi="Times New Roman"/>
          <w:sz w:val="28"/>
          <w:szCs w:val="28"/>
        </w:rPr>
        <w:t>нным индикаторами риска нарушения обязательных требований, или отклонения объекта контроля от таких параметров должностное лицо Контрольного органа направляет уполномоченному должностному лицу Контрольного органа мотивированное представление о проведении контрольного мероприятия. Перечень индикаторов риска нарушения обязательных требований установлен статьёй 8 Положения.</w:t>
      </w:r>
    </w:p>
    <w:p w:rsidR="00782C09" w:rsidRPr="004B426E" w:rsidRDefault="00782C09" w:rsidP="00782C09">
      <w:pPr>
        <w:suppressAutoHyphens/>
        <w:spacing w:after="0" w:line="240" w:lineRule="auto"/>
        <w:ind w:firstLine="709"/>
        <w:jc w:val="both"/>
        <w:rPr>
          <w:rFonts w:ascii="Times New Roman" w:eastAsia="Times New Roman" w:hAnsi="Times New Roman"/>
          <w:sz w:val="28"/>
          <w:szCs w:val="28"/>
        </w:rPr>
      </w:pPr>
      <w:r w:rsidRPr="004B426E">
        <w:rPr>
          <w:rFonts w:ascii="Times New Roman" w:eastAsia="Times New Roman" w:hAnsi="Times New Roman"/>
          <w:sz w:val="28"/>
          <w:szCs w:val="28"/>
        </w:rPr>
        <w:t>12. Организация проведения внеплановых контрольных мероприятий установлена статьёй 66 Федерального закона № 248-ФЗ.</w:t>
      </w:r>
    </w:p>
    <w:p w:rsidR="00782C09" w:rsidRPr="00212A8B"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13</w:t>
      </w:r>
      <w:r w:rsidRPr="00212A8B">
        <w:rPr>
          <w:rFonts w:ascii="Times New Roman" w:eastAsia="Times New Roman" w:hAnsi="Times New Roman"/>
          <w:sz w:val="28"/>
          <w:szCs w:val="28"/>
        </w:rPr>
        <w:t>. При наступлении следующих случаев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связи с чем проведение контрольного мероприятия переносится на срок, необходимый для устранения таких обстоятельств:</w:t>
      </w:r>
    </w:p>
    <w:p w:rsidR="00782C09" w:rsidRPr="008C3B22"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8C3B22">
        <w:rPr>
          <w:rFonts w:ascii="Times New Roman" w:eastAsia="Times New Roman" w:hAnsi="Times New Roman"/>
          <w:sz w:val="28"/>
          <w:szCs w:val="28"/>
        </w:rPr>
        <w:t xml:space="preserve"> временно</w:t>
      </w:r>
      <w:r>
        <w:rPr>
          <w:rFonts w:ascii="Times New Roman" w:eastAsia="Times New Roman" w:hAnsi="Times New Roman"/>
          <w:sz w:val="28"/>
          <w:szCs w:val="28"/>
        </w:rPr>
        <w:t>й нетрудоспособности, подтверждё</w:t>
      </w:r>
      <w:r w:rsidRPr="008C3B22">
        <w:rPr>
          <w:rFonts w:ascii="Times New Roman" w:eastAsia="Times New Roman" w:hAnsi="Times New Roman"/>
          <w:sz w:val="28"/>
          <w:szCs w:val="28"/>
        </w:rPr>
        <w:t>нной письменными доказательствами в соответствии с нормативными актами Российской Федерации;</w:t>
      </w:r>
    </w:p>
    <w:p w:rsidR="00782C09" w:rsidRPr="008C3B22"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w:t>
      </w:r>
      <w:r w:rsidRPr="008C3B22">
        <w:rPr>
          <w:rFonts w:ascii="Times New Roman" w:eastAsia="Times New Roman" w:hAnsi="Times New Roman"/>
          <w:sz w:val="28"/>
          <w:szCs w:val="28"/>
        </w:rPr>
        <w:t xml:space="preserve"> нахождение за пределами Российской Федерации, подтверждённое уполномоченным государственным учреждением;</w:t>
      </w:r>
    </w:p>
    <w:p w:rsidR="00782C09" w:rsidRPr="008C3B22"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8C3B22">
        <w:rPr>
          <w:rFonts w:ascii="Times New Roman" w:eastAsia="Times New Roman" w:hAnsi="Times New Roman"/>
          <w:sz w:val="28"/>
          <w:szCs w:val="28"/>
        </w:rPr>
        <w:t xml:space="preserve"> нахождение в служебной командировке, подтверждённое соответствующим документом;</w:t>
      </w:r>
    </w:p>
    <w:p w:rsidR="00782C09" w:rsidRPr="008C3B22"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w:t>
      </w:r>
      <w:r w:rsidRPr="008C3B22">
        <w:rPr>
          <w:rFonts w:ascii="Times New Roman" w:eastAsia="Times New Roman" w:hAnsi="Times New Roman"/>
          <w:sz w:val="28"/>
          <w:szCs w:val="28"/>
        </w:rPr>
        <w:t xml:space="preserve"> случаев, отнесённых законодательством Российской Федерации </w:t>
      </w:r>
      <w:r>
        <w:rPr>
          <w:rFonts w:ascii="Times New Roman" w:eastAsia="Times New Roman" w:hAnsi="Times New Roman"/>
          <w:sz w:val="28"/>
          <w:szCs w:val="28"/>
        </w:rPr>
        <w:br/>
      </w:r>
      <w:r w:rsidRPr="008C3B22">
        <w:rPr>
          <w:rFonts w:ascii="Times New Roman" w:eastAsia="Times New Roman" w:hAnsi="Times New Roman"/>
          <w:sz w:val="28"/>
          <w:szCs w:val="28"/>
        </w:rPr>
        <w:t>к обстоятельствам непреодолимой силы.</w:t>
      </w:r>
    </w:p>
    <w:p w:rsidR="00782C09" w:rsidRPr="008C3B22"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14</w:t>
      </w:r>
      <w:r w:rsidRPr="008C3B22">
        <w:rPr>
          <w:rFonts w:ascii="Times New Roman" w:eastAsia="Times New Roman" w:hAnsi="Times New Roman"/>
          <w:sz w:val="28"/>
          <w:szCs w:val="28"/>
        </w:rPr>
        <w:t>. Наблюдение за соблюдением обязательных требований (мониторинг безопасности) и выездное обследование проводятся в порядке, установленном статьями 74 и 75 Федерального закона № 248-ФЗ соответственно.</w:t>
      </w:r>
    </w:p>
    <w:p w:rsidR="00782C09" w:rsidRPr="00212A8B" w:rsidRDefault="00782C09" w:rsidP="00782C09">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212A8B">
        <w:rPr>
          <w:rFonts w:ascii="Times New Roman" w:eastAsiaTheme="minorHAnsi" w:hAnsi="Times New Roman"/>
          <w:b/>
          <w:bCs/>
          <w:sz w:val="28"/>
          <w:szCs w:val="28"/>
          <w:lang w:eastAsia="en-US"/>
        </w:rPr>
        <w:t>Статья 6. Виды и периодичность проведения плановых</w:t>
      </w:r>
      <w:r>
        <w:rPr>
          <w:rFonts w:ascii="Times New Roman" w:eastAsiaTheme="minorHAnsi" w:hAnsi="Times New Roman"/>
          <w:b/>
          <w:bCs/>
          <w:sz w:val="28"/>
          <w:szCs w:val="28"/>
          <w:lang w:eastAsia="en-US"/>
        </w:rPr>
        <w:t xml:space="preserve"> </w:t>
      </w:r>
      <w:r w:rsidRPr="00212A8B">
        <w:rPr>
          <w:rFonts w:ascii="Times New Roman" w:eastAsiaTheme="minorHAnsi" w:hAnsi="Times New Roman"/>
          <w:b/>
          <w:bCs/>
          <w:sz w:val="28"/>
          <w:szCs w:val="28"/>
          <w:lang w:eastAsia="en-US"/>
        </w:rPr>
        <w:t>контрольных мероприятий для каждой категории риска,</w:t>
      </w:r>
      <w:r>
        <w:rPr>
          <w:rFonts w:ascii="Times New Roman" w:eastAsiaTheme="minorHAnsi" w:hAnsi="Times New Roman"/>
          <w:b/>
          <w:bCs/>
          <w:sz w:val="28"/>
          <w:szCs w:val="28"/>
          <w:lang w:eastAsia="en-US"/>
        </w:rPr>
        <w:t xml:space="preserve"> </w:t>
      </w:r>
      <w:r w:rsidRPr="00212A8B">
        <w:rPr>
          <w:rFonts w:ascii="Times New Roman" w:eastAsiaTheme="minorHAnsi" w:hAnsi="Times New Roman"/>
          <w:b/>
          <w:bCs/>
          <w:sz w:val="28"/>
          <w:szCs w:val="28"/>
          <w:lang w:eastAsia="en-US"/>
        </w:rPr>
        <w:t>за исключением категории низкого риска.</w:t>
      </w:r>
    </w:p>
    <w:p w:rsidR="00782C09" w:rsidRPr="000C0B33" w:rsidRDefault="00782C09" w:rsidP="00782C09">
      <w:pPr>
        <w:suppressAutoHyphens/>
        <w:spacing w:after="0" w:line="240" w:lineRule="auto"/>
        <w:ind w:firstLine="709"/>
        <w:jc w:val="both"/>
        <w:rPr>
          <w:rFonts w:ascii="Times New Roman" w:eastAsia="Times New Roman" w:hAnsi="Times New Roman"/>
          <w:sz w:val="28"/>
          <w:szCs w:val="28"/>
        </w:rPr>
      </w:pPr>
      <w:r w:rsidRPr="000C0B33">
        <w:rPr>
          <w:rFonts w:ascii="Times New Roman" w:eastAsia="Times New Roman" w:hAnsi="Times New Roman"/>
          <w:sz w:val="28"/>
          <w:szCs w:val="28"/>
        </w:rPr>
        <w:t>1. В отношении объектов ко</w:t>
      </w:r>
      <w:r>
        <w:rPr>
          <w:rFonts w:ascii="Times New Roman" w:eastAsia="Times New Roman" w:hAnsi="Times New Roman"/>
          <w:sz w:val="28"/>
          <w:szCs w:val="28"/>
        </w:rPr>
        <w:t>нтроля, отнесённых</w:t>
      </w:r>
      <w:r w:rsidRPr="000C0B33">
        <w:rPr>
          <w:rFonts w:ascii="Times New Roman" w:eastAsia="Times New Roman" w:hAnsi="Times New Roman"/>
          <w:sz w:val="28"/>
          <w:szCs w:val="28"/>
        </w:rPr>
        <w:t xml:space="preserve"> к категории высокого риска, проводятся: инспекционный визит; рейдовый осмотр; документарная проверка; выездная проверка.</w:t>
      </w:r>
    </w:p>
    <w:p w:rsidR="00782C09" w:rsidRPr="000C0B33" w:rsidRDefault="00782C09" w:rsidP="00782C09">
      <w:pPr>
        <w:suppressAutoHyphens/>
        <w:spacing w:after="0" w:line="240" w:lineRule="auto"/>
        <w:ind w:firstLine="709"/>
        <w:jc w:val="both"/>
        <w:rPr>
          <w:rFonts w:ascii="Times New Roman" w:eastAsia="Times New Roman" w:hAnsi="Times New Roman"/>
          <w:sz w:val="28"/>
          <w:szCs w:val="28"/>
        </w:rPr>
      </w:pPr>
      <w:r w:rsidRPr="000C0B33">
        <w:rPr>
          <w:rFonts w:ascii="Times New Roman" w:eastAsia="Times New Roman" w:hAnsi="Times New Roman"/>
          <w:sz w:val="28"/>
          <w:szCs w:val="28"/>
        </w:rPr>
        <w:t>2. Плановые контрольные мероприятия в отношении объектов контроля проводятся со следующей периодичностью: одно плановое контрольное мероприятие в два го</w:t>
      </w:r>
      <w:r>
        <w:rPr>
          <w:rFonts w:ascii="Times New Roman" w:eastAsia="Times New Roman" w:hAnsi="Times New Roman"/>
          <w:sz w:val="28"/>
          <w:szCs w:val="28"/>
        </w:rPr>
        <w:t>да для объектов контроля, отнесё</w:t>
      </w:r>
      <w:r w:rsidRPr="000C0B33">
        <w:rPr>
          <w:rFonts w:ascii="Times New Roman" w:eastAsia="Times New Roman" w:hAnsi="Times New Roman"/>
          <w:sz w:val="28"/>
          <w:szCs w:val="28"/>
        </w:rPr>
        <w:t>нных к категории высокого риска.</w:t>
      </w:r>
    </w:p>
    <w:p w:rsidR="00782C09" w:rsidRPr="000C0B33" w:rsidRDefault="00782C09" w:rsidP="00782C09">
      <w:pPr>
        <w:suppressAutoHyphens/>
        <w:spacing w:after="0" w:line="240" w:lineRule="auto"/>
        <w:ind w:firstLine="709"/>
        <w:jc w:val="both"/>
        <w:rPr>
          <w:rFonts w:ascii="Times New Roman" w:eastAsia="Times New Roman" w:hAnsi="Times New Roman"/>
          <w:sz w:val="28"/>
          <w:szCs w:val="28"/>
        </w:rPr>
      </w:pPr>
      <w:r w:rsidRPr="000C0B33">
        <w:rPr>
          <w:rFonts w:ascii="Times New Roman" w:eastAsia="Times New Roman" w:hAnsi="Times New Roman"/>
          <w:sz w:val="28"/>
          <w:szCs w:val="28"/>
        </w:rPr>
        <w:t>3. Плановые контрольные мероприятия в отн</w:t>
      </w:r>
      <w:r>
        <w:rPr>
          <w:rFonts w:ascii="Times New Roman" w:eastAsia="Times New Roman" w:hAnsi="Times New Roman"/>
          <w:sz w:val="28"/>
          <w:szCs w:val="28"/>
        </w:rPr>
        <w:t>ошении объектов контроля, отнесё</w:t>
      </w:r>
      <w:r w:rsidRPr="000C0B33">
        <w:rPr>
          <w:rFonts w:ascii="Times New Roman" w:eastAsia="Times New Roman" w:hAnsi="Times New Roman"/>
          <w:sz w:val="28"/>
          <w:szCs w:val="28"/>
        </w:rPr>
        <w:t>нных к категории среднего и низкого риска, не проводятся.</w:t>
      </w:r>
    </w:p>
    <w:p w:rsidR="00782C09" w:rsidRPr="00212A8B" w:rsidRDefault="00782C09" w:rsidP="00782C09">
      <w:pPr>
        <w:keepNext/>
        <w:suppressAutoHyphens/>
        <w:spacing w:before="120" w:after="0" w:line="240" w:lineRule="auto"/>
        <w:jc w:val="center"/>
        <w:rPr>
          <w:rFonts w:ascii="Times New Roman" w:eastAsia="Times New Roman" w:hAnsi="Times New Roman"/>
          <w:b/>
          <w:color w:val="000000" w:themeColor="text1"/>
          <w:sz w:val="28"/>
          <w:szCs w:val="28"/>
        </w:rPr>
      </w:pPr>
      <w:r w:rsidRPr="00212A8B">
        <w:rPr>
          <w:rFonts w:ascii="Times New Roman" w:eastAsia="Times New Roman" w:hAnsi="Times New Roman"/>
          <w:b/>
          <w:color w:val="000000" w:themeColor="text1"/>
          <w:sz w:val="28"/>
          <w:szCs w:val="28"/>
        </w:rPr>
        <w:lastRenderedPageBreak/>
        <w:t>Статья 7. Досудебный порядок подачи и рассмотрения жалоб.</w:t>
      </w:r>
    </w:p>
    <w:p w:rsidR="00782C09" w:rsidRPr="00212A8B" w:rsidRDefault="00782C09" w:rsidP="00782C09">
      <w:pPr>
        <w:suppressAutoHyphens/>
        <w:spacing w:after="0" w:line="240" w:lineRule="auto"/>
        <w:ind w:firstLine="709"/>
        <w:jc w:val="both"/>
        <w:rPr>
          <w:rFonts w:ascii="Times New Roman" w:eastAsia="Times New Roman" w:hAnsi="Times New Roman"/>
          <w:color w:val="000000" w:themeColor="text1"/>
          <w:sz w:val="28"/>
          <w:szCs w:val="28"/>
        </w:rPr>
      </w:pPr>
      <w:r w:rsidRPr="00212A8B">
        <w:rPr>
          <w:rFonts w:ascii="Times New Roman" w:eastAsia="Times New Roman" w:hAnsi="Times New Roman"/>
          <w:color w:val="000000" w:themeColor="text1"/>
          <w:sz w:val="28"/>
          <w:szCs w:val="28"/>
        </w:rPr>
        <w:t xml:space="preserve">1. Досудебное обжалование решений Контрольного органа, действий (бездействия) должностных лиц Контрольного органа осуществляется </w:t>
      </w:r>
      <w:r>
        <w:rPr>
          <w:rFonts w:ascii="Times New Roman" w:eastAsia="Times New Roman" w:hAnsi="Times New Roman"/>
          <w:color w:val="000000" w:themeColor="text1"/>
          <w:sz w:val="28"/>
          <w:szCs w:val="28"/>
        </w:rPr>
        <w:br/>
      </w:r>
      <w:r w:rsidRPr="00212A8B">
        <w:rPr>
          <w:rFonts w:ascii="Times New Roman" w:eastAsia="Times New Roman" w:hAnsi="Times New Roman"/>
          <w:color w:val="000000" w:themeColor="text1"/>
          <w:sz w:val="28"/>
          <w:szCs w:val="28"/>
        </w:rPr>
        <w:t xml:space="preserve">в порядке, установленном статьями 40 – 43 Федерального закона № 248-ФЗ. </w:t>
      </w:r>
    </w:p>
    <w:p w:rsidR="00782C09" w:rsidRPr="00212A8B" w:rsidRDefault="00782C09" w:rsidP="00782C09">
      <w:pPr>
        <w:suppressAutoHyphens/>
        <w:spacing w:after="0" w:line="240" w:lineRule="auto"/>
        <w:ind w:firstLine="709"/>
        <w:jc w:val="both"/>
        <w:rPr>
          <w:rFonts w:ascii="Times New Roman" w:eastAsia="Times New Roman" w:hAnsi="Times New Roman"/>
          <w:bCs/>
          <w:sz w:val="28"/>
          <w:szCs w:val="28"/>
        </w:rPr>
      </w:pPr>
      <w:r w:rsidRPr="00212A8B">
        <w:rPr>
          <w:rFonts w:ascii="Times New Roman" w:eastAsia="Times New Roman" w:hAnsi="Times New Roman"/>
          <w:bCs/>
          <w:sz w:val="28"/>
          <w:szCs w:val="28"/>
        </w:rPr>
        <w:t xml:space="preserve">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w:t>
      </w:r>
      <w:r>
        <w:rPr>
          <w:rFonts w:ascii="Times New Roman" w:eastAsia="Times New Roman" w:hAnsi="Times New Roman"/>
          <w:bCs/>
          <w:sz w:val="28"/>
          <w:szCs w:val="28"/>
        </w:rPr>
        <w:t>право на досудебное обжалование решений, актов, действий (бездействия), определенных частью 4 статьи 40</w:t>
      </w:r>
      <w:r w:rsidRPr="005519ED">
        <w:t xml:space="preserve"> </w:t>
      </w:r>
      <w:r w:rsidRPr="005519ED">
        <w:rPr>
          <w:rFonts w:ascii="Times New Roman" w:eastAsia="Times New Roman" w:hAnsi="Times New Roman"/>
          <w:bCs/>
          <w:sz w:val="28"/>
          <w:szCs w:val="28"/>
        </w:rPr>
        <w:t>Федерального закона № 248-ФЗ</w:t>
      </w:r>
      <w:r>
        <w:rPr>
          <w:rFonts w:ascii="Times New Roman" w:eastAsia="Times New Roman" w:hAnsi="Times New Roman"/>
          <w:bCs/>
          <w:sz w:val="28"/>
          <w:szCs w:val="28"/>
        </w:rPr>
        <w:t>.</w:t>
      </w:r>
    </w:p>
    <w:p w:rsidR="00782C09" w:rsidRPr="00212A8B" w:rsidRDefault="00782C09" w:rsidP="00782C09">
      <w:pPr>
        <w:suppressAutoHyphens/>
        <w:spacing w:after="0" w:line="240" w:lineRule="auto"/>
        <w:ind w:firstLine="709"/>
        <w:jc w:val="both"/>
        <w:rPr>
          <w:rFonts w:ascii="Times New Roman" w:eastAsia="Times New Roman" w:hAnsi="Times New Roman"/>
          <w:bCs/>
          <w:color w:val="000000" w:themeColor="text1"/>
          <w:sz w:val="28"/>
          <w:szCs w:val="28"/>
        </w:rPr>
      </w:pPr>
      <w:r w:rsidRPr="00212A8B">
        <w:rPr>
          <w:rFonts w:ascii="Times New Roman" w:eastAsia="Times New Roman" w:hAnsi="Times New Roman"/>
          <w:bCs/>
          <w:color w:val="000000" w:themeColor="text1"/>
          <w:sz w:val="28"/>
          <w:szCs w:val="28"/>
        </w:rPr>
        <w:t xml:space="preserve">3. Жалоба на решение Контрольного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w:t>
      </w:r>
      <w:r>
        <w:rPr>
          <w:rFonts w:ascii="Times New Roman" w:eastAsia="Times New Roman" w:hAnsi="Times New Roman"/>
          <w:bCs/>
          <w:color w:val="000000" w:themeColor="text1"/>
          <w:sz w:val="28"/>
          <w:szCs w:val="28"/>
        </w:rPr>
        <w:br/>
      </w:r>
      <w:r w:rsidRPr="00212A8B">
        <w:rPr>
          <w:rFonts w:ascii="Times New Roman" w:eastAsia="Times New Roman" w:hAnsi="Times New Roman"/>
          <w:bCs/>
          <w:color w:val="000000" w:themeColor="text1"/>
          <w:sz w:val="28"/>
          <w:szCs w:val="28"/>
        </w:rPr>
        <w:t>о нарушении своих прав.</w:t>
      </w:r>
    </w:p>
    <w:p w:rsidR="00782C09" w:rsidRPr="00212A8B" w:rsidRDefault="00782C09" w:rsidP="00782C09">
      <w:pPr>
        <w:suppressAutoHyphens/>
        <w:spacing w:after="0" w:line="240" w:lineRule="auto"/>
        <w:ind w:firstLine="709"/>
        <w:jc w:val="both"/>
        <w:rPr>
          <w:rFonts w:ascii="Times New Roman" w:eastAsia="Times New Roman" w:hAnsi="Times New Roman"/>
          <w:bCs/>
          <w:color w:val="000000" w:themeColor="text1"/>
          <w:sz w:val="28"/>
          <w:szCs w:val="28"/>
        </w:rPr>
      </w:pPr>
      <w:r w:rsidRPr="00212A8B">
        <w:rPr>
          <w:rFonts w:ascii="Times New Roman" w:eastAsia="Times New Roman" w:hAnsi="Times New Roman"/>
          <w:bCs/>
          <w:color w:val="000000" w:themeColor="text1"/>
          <w:sz w:val="28"/>
          <w:szCs w:val="28"/>
        </w:rPr>
        <w:t xml:space="preserve">4. Жалоба на предписание Контрольного органа может быть подана </w:t>
      </w:r>
      <w:r>
        <w:rPr>
          <w:rFonts w:ascii="Times New Roman" w:eastAsia="Times New Roman" w:hAnsi="Times New Roman"/>
          <w:bCs/>
          <w:color w:val="000000" w:themeColor="text1"/>
          <w:sz w:val="28"/>
          <w:szCs w:val="28"/>
        </w:rPr>
        <w:br/>
      </w:r>
      <w:r w:rsidRPr="00212A8B">
        <w:rPr>
          <w:rFonts w:ascii="Times New Roman" w:eastAsia="Times New Roman" w:hAnsi="Times New Roman"/>
          <w:bCs/>
          <w:color w:val="000000" w:themeColor="text1"/>
          <w:sz w:val="28"/>
          <w:szCs w:val="28"/>
        </w:rPr>
        <w:t>в течение десяти рабочих дней с момента получения контролируемым лицом предписания.</w:t>
      </w:r>
    </w:p>
    <w:p w:rsidR="00782C09" w:rsidRPr="000C0B33" w:rsidRDefault="00782C09" w:rsidP="00782C09">
      <w:pPr>
        <w:suppressAutoHyphens/>
        <w:spacing w:after="0" w:line="240" w:lineRule="auto"/>
        <w:ind w:firstLine="709"/>
        <w:jc w:val="both"/>
        <w:rPr>
          <w:rFonts w:ascii="Times New Roman" w:eastAsia="Times New Roman" w:hAnsi="Times New Roman"/>
          <w:bCs/>
          <w:sz w:val="28"/>
          <w:szCs w:val="28"/>
        </w:rPr>
      </w:pPr>
      <w:r w:rsidRPr="00212A8B">
        <w:rPr>
          <w:rFonts w:ascii="Times New Roman" w:eastAsia="Times New Roman" w:hAnsi="Times New Roman"/>
          <w:bCs/>
          <w:sz w:val="28"/>
          <w:szCs w:val="28"/>
        </w:rPr>
        <w:t xml:space="preserve">5. </w:t>
      </w:r>
      <w:r>
        <w:rPr>
          <w:rFonts w:ascii="Times New Roman" w:eastAsia="Times New Roman" w:hAnsi="Times New Roman"/>
          <w:bCs/>
          <w:sz w:val="28"/>
          <w:szCs w:val="28"/>
        </w:rPr>
        <w:t>Требования к содержанию жалобы установлены частью 1 статьи 41</w:t>
      </w:r>
      <w:r w:rsidRPr="00390B3B">
        <w:t xml:space="preserve"> </w:t>
      </w:r>
      <w:r>
        <w:rPr>
          <w:rFonts w:ascii="Times New Roman" w:eastAsia="Times New Roman" w:hAnsi="Times New Roman"/>
          <w:bCs/>
          <w:sz w:val="28"/>
          <w:szCs w:val="28"/>
        </w:rPr>
        <w:t>Федерального закона № 248-ФЗ.</w:t>
      </w:r>
    </w:p>
    <w:p w:rsidR="00782C09" w:rsidRPr="00212A8B" w:rsidRDefault="00782C09" w:rsidP="00782C09">
      <w:pPr>
        <w:suppressAutoHyphens/>
        <w:spacing w:after="0" w:line="240" w:lineRule="auto"/>
        <w:ind w:firstLine="709"/>
        <w:jc w:val="both"/>
        <w:rPr>
          <w:rFonts w:ascii="Times New Roman" w:eastAsia="Times New Roman" w:hAnsi="Times New Roman"/>
          <w:color w:val="000000" w:themeColor="text1"/>
          <w:sz w:val="28"/>
          <w:szCs w:val="28"/>
        </w:rPr>
      </w:pPr>
      <w:r w:rsidRPr="00212A8B">
        <w:rPr>
          <w:rFonts w:ascii="Times New Roman" w:eastAsia="Times New Roman" w:hAnsi="Times New Roman"/>
          <w:color w:val="000000" w:themeColor="text1"/>
          <w:sz w:val="28"/>
          <w:szCs w:val="28"/>
        </w:rPr>
        <w:t xml:space="preserve">6. Жалобы на </w:t>
      </w:r>
      <w:r>
        <w:rPr>
          <w:rFonts w:ascii="Times New Roman" w:eastAsia="Times New Roman" w:hAnsi="Times New Roman"/>
          <w:color w:val="000000" w:themeColor="text1"/>
          <w:sz w:val="28"/>
          <w:szCs w:val="28"/>
        </w:rPr>
        <w:t xml:space="preserve">решения, акты, </w:t>
      </w:r>
      <w:r w:rsidRPr="00212A8B">
        <w:rPr>
          <w:rFonts w:ascii="Times New Roman" w:eastAsia="Times New Roman" w:hAnsi="Times New Roman"/>
          <w:color w:val="000000" w:themeColor="text1"/>
          <w:sz w:val="28"/>
          <w:szCs w:val="28"/>
        </w:rPr>
        <w:t>действия (бездействие) должностных лиц Контрольного органа – инспекторов рассматриваются заместителем р</w:t>
      </w:r>
      <w:r>
        <w:rPr>
          <w:rFonts w:ascii="Times New Roman" w:eastAsia="Times New Roman" w:hAnsi="Times New Roman"/>
          <w:color w:val="000000" w:themeColor="text1"/>
          <w:sz w:val="28"/>
          <w:szCs w:val="28"/>
        </w:rPr>
        <w:t>уководителя Контрольного органа или руководителем Контрольного органа.</w:t>
      </w:r>
    </w:p>
    <w:p w:rsidR="00782C09" w:rsidRPr="000C0B33" w:rsidRDefault="00782C09" w:rsidP="00782C09">
      <w:pPr>
        <w:suppressAutoHyphens/>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7. Жалобы на </w:t>
      </w:r>
      <w:r w:rsidRPr="000C0B33">
        <w:rPr>
          <w:rFonts w:ascii="Times New Roman" w:eastAsia="Times New Roman" w:hAnsi="Times New Roman"/>
          <w:sz w:val="28"/>
          <w:szCs w:val="28"/>
        </w:rPr>
        <w:t>решения,</w:t>
      </w:r>
      <w:r>
        <w:rPr>
          <w:rFonts w:ascii="Times New Roman" w:eastAsia="Times New Roman" w:hAnsi="Times New Roman"/>
          <w:sz w:val="28"/>
          <w:szCs w:val="28"/>
        </w:rPr>
        <w:t xml:space="preserve"> акты,</w:t>
      </w:r>
      <w:r w:rsidRPr="000C0B33">
        <w:rPr>
          <w:rFonts w:ascii="Times New Roman" w:eastAsia="Times New Roman" w:hAnsi="Times New Roman"/>
          <w:sz w:val="28"/>
          <w:szCs w:val="28"/>
        </w:rPr>
        <w:t xml:space="preserve"> действия (бездействие) заместителя руководителя Контрольного органа рассматриваются руководите</w:t>
      </w:r>
      <w:r>
        <w:rPr>
          <w:rFonts w:ascii="Times New Roman" w:eastAsia="Times New Roman" w:hAnsi="Times New Roman"/>
          <w:sz w:val="28"/>
          <w:szCs w:val="28"/>
        </w:rPr>
        <w:t>лем Контрольного органа –  главой</w:t>
      </w:r>
      <w:r w:rsidRPr="000C0B33">
        <w:rPr>
          <w:rFonts w:ascii="Times New Roman" w:eastAsia="Times New Roman" w:hAnsi="Times New Roman"/>
          <w:sz w:val="28"/>
          <w:szCs w:val="28"/>
        </w:rPr>
        <w:t xml:space="preserve"> администра</w:t>
      </w:r>
      <w:r>
        <w:rPr>
          <w:rFonts w:ascii="Times New Roman" w:eastAsia="Times New Roman" w:hAnsi="Times New Roman"/>
          <w:sz w:val="28"/>
          <w:szCs w:val="28"/>
        </w:rPr>
        <w:t>ции</w:t>
      </w:r>
      <w:r w:rsidRPr="000C0B33">
        <w:rPr>
          <w:rFonts w:ascii="Times New Roman" w:eastAsia="Times New Roman" w:hAnsi="Times New Roman"/>
          <w:sz w:val="28"/>
          <w:szCs w:val="28"/>
        </w:rPr>
        <w:t xml:space="preserve"> </w:t>
      </w:r>
      <w:proofErr w:type="spellStart"/>
      <w:r w:rsidRPr="00DD6915">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Выборгского муниципального</w:t>
      </w:r>
      <w:r w:rsidRPr="000C0B33">
        <w:rPr>
          <w:rFonts w:ascii="Times New Roman" w:eastAsia="Times New Roman" w:hAnsi="Times New Roman"/>
          <w:sz w:val="28"/>
          <w:szCs w:val="28"/>
        </w:rPr>
        <w:t xml:space="preserve"> район</w:t>
      </w:r>
      <w:r>
        <w:rPr>
          <w:rFonts w:ascii="Times New Roman" w:eastAsia="Times New Roman" w:hAnsi="Times New Roman"/>
          <w:sz w:val="28"/>
          <w:szCs w:val="28"/>
        </w:rPr>
        <w:t>а</w:t>
      </w:r>
      <w:r w:rsidRPr="000C0B33">
        <w:rPr>
          <w:rFonts w:ascii="Times New Roman" w:eastAsia="Times New Roman" w:hAnsi="Times New Roman"/>
          <w:sz w:val="28"/>
          <w:szCs w:val="28"/>
        </w:rPr>
        <w:t xml:space="preserve"> Ленингр</w:t>
      </w:r>
      <w:r>
        <w:rPr>
          <w:rFonts w:ascii="Times New Roman" w:eastAsia="Times New Roman" w:hAnsi="Times New Roman"/>
          <w:sz w:val="28"/>
          <w:szCs w:val="28"/>
        </w:rPr>
        <w:t>адской области</w:t>
      </w:r>
      <w:r w:rsidRPr="000C0B33">
        <w:rPr>
          <w:rFonts w:ascii="Times New Roman" w:eastAsia="Times New Roman" w:hAnsi="Times New Roman"/>
          <w:sz w:val="28"/>
          <w:szCs w:val="28"/>
        </w:rPr>
        <w:t>.</w:t>
      </w:r>
    </w:p>
    <w:p w:rsidR="00782C09" w:rsidRPr="0049303B" w:rsidRDefault="00782C09" w:rsidP="00782C09">
      <w:pPr>
        <w:suppressAutoHyphens/>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sz w:val="28"/>
          <w:szCs w:val="28"/>
        </w:rPr>
        <w:t>8</w:t>
      </w:r>
      <w:r w:rsidRPr="0049303B">
        <w:rPr>
          <w:rFonts w:ascii="Times New Roman" w:eastAsia="Times New Roman" w:hAnsi="Times New Roman"/>
          <w:sz w:val="28"/>
          <w:szCs w:val="28"/>
        </w:rPr>
        <w:t>. Порядок рассмотрения жалоб установлен статьёй 4</w:t>
      </w:r>
      <w:r>
        <w:rPr>
          <w:rFonts w:ascii="Times New Roman" w:eastAsia="Times New Roman" w:hAnsi="Times New Roman"/>
          <w:sz w:val="28"/>
          <w:szCs w:val="28"/>
        </w:rPr>
        <w:t>3 Федерального закона № 248-ФЗ.</w:t>
      </w:r>
    </w:p>
    <w:p w:rsidR="00782C09" w:rsidRPr="00212A8B" w:rsidRDefault="00782C09" w:rsidP="00782C09">
      <w:pPr>
        <w:suppressAutoHyphens/>
        <w:spacing w:before="120" w:after="0" w:line="240" w:lineRule="auto"/>
        <w:jc w:val="center"/>
        <w:rPr>
          <w:rFonts w:ascii="Times New Roman" w:eastAsia="Times New Roman" w:hAnsi="Times New Roman"/>
          <w:b/>
          <w:bCs/>
          <w:sz w:val="28"/>
          <w:szCs w:val="28"/>
        </w:rPr>
      </w:pPr>
      <w:r w:rsidRPr="00212A8B">
        <w:rPr>
          <w:rFonts w:ascii="Times New Roman" w:eastAsia="Times New Roman" w:hAnsi="Times New Roman"/>
          <w:b/>
          <w:sz w:val="28"/>
          <w:szCs w:val="28"/>
        </w:rPr>
        <w:t>Статья 8. Перечень индикаторов риска нарушения обязательных</w:t>
      </w:r>
      <w:r>
        <w:rPr>
          <w:rFonts w:ascii="Times New Roman" w:eastAsia="Times New Roman" w:hAnsi="Times New Roman"/>
          <w:b/>
          <w:sz w:val="28"/>
          <w:szCs w:val="28"/>
        </w:rPr>
        <w:t xml:space="preserve"> </w:t>
      </w:r>
      <w:r w:rsidRPr="00212A8B">
        <w:rPr>
          <w:rFonts w:ascii="Times New Roman" w:eastAsia="Times New Roman" w:hAnsi="Times New Roman"/>
          <w:b/>
          <w:sz w:val="28"/>
          <w:szCs w:val="28"/>
        </w:rPr>
        <w:t>требований по Муниципальному контролю.</w:t>
      </w:r>
    </w:p>
    <w:p w:rsidR="00782C09"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002517">
        <w:rPr>
          <w:rFonts w:ascii="Times New Roman" w:eastAsia="Times New Roman" w:hAnsi="Times New Roman"/>
          <w:sz w:val="28"/>
          <w:szCs w:val="28"/>
        </w:rPr>
        <w:t xml:space="preserve">1. Двукратный и более рост количества обращений за единицу времени (месяц, квартал) в сравнении с предшествующим аналогичным периодом </w:t>
      </w:r>
      <w:r>
        <w:rPr>
          <w:rFonts w:ascii="Times New Roman" w:eastAsia="Times New Roman" w:hAnsi="Times New Roman"/>
          <w:sz w:val="28"/>
          <w:szCs w:val="28"/>
        </w:rPr>
        <w:br/>
      </w:r>
      <w:r w:rsidRPr="00002517">
        <w:rPr>
          <w:rFonts w:ascii="Times New Roman" w:eastAsia="Times New Roman" w:hAnsi="Times New Roman"/>
          <w:sz w:val="28"/>
          <w:szCs w:val="28"/>
        </w:rPr>
        <w:t xml:space="preserve">и (или) с аналогичным периодом предшествующего календарного года, поступивших в Контрольный орган от граждан и соответствующих требованиям части 2 статьи 31 и статьи 59 Федерального закона № 248-ФЗ, или организаций, являющихся собственниками помещений </w:t>
      </w:r>
      <w:r>
        <w:rPr>
          <w:rFonts w:ascii="Times New Roman" w:eastAsia="Times New Roman" w:hAnsi="Times New Roman"/>
          <w:sz w:val="28"/>
          <w:szCs w:val="28"/>
        </w:rPr>
        <w:br/>
      </w:r>
      <w:r w:rsidRPr="00002517">
        <w:rPr>
          <w:rFonts w:ascii="Times New Roman" w:eastAsia="Times New Roman" w:hAnsi="Times New Roman"/>
          <w:sz w:val="28"/>
          <w:szCs w:val="28"/>
        </w:rPr>
        <w:t xml:space="preserve">в многоквартирном доме, граждан, являющихся пользователями помещений </w:t>
      </w:r>
      <w:r>
        <w:rPr>
          <w:rFonts w:ascii="Times New Roman" w:eastAsia="Times New Roman" w:hAnsi="Times New Roman"/>
          <w:sz w:val="28"/>
          <w:szCs w:val="28"/>
        </w:rPr>
        <w:br/>
      </w:r>
      <w:r w:rsidRPr="00002517">
        <w:rPr>
          <w:rFonts w:ascii="Times New Roman" w:eastAsia="Times New Roman" w:hAnsi="Times New Roman"/>
          <w:sz w:val="28"/>
          <w:szCs w:val="28"/>
        </w:rPr>
        <w:t>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782C09" w:rsidRDefault="00782C09" w:rsidP="00782C09">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FF4DB5">
        <w:rPr>
          <w:rFonts w:ascii="Times New Roman" w:eastAsia="Times New Roman" w:hAnsi="Times New Roman"/>
          <w:sz w:val="28"/>
          <w:szCs w:val="28"/>
        </w:rPr>
        <w:t xml:space="preserve">2. Отсутствие в течение трёх и более месяцев актуализации информации, подлежащей размещению в государственной информационной системе </w:t>
      </w:r>
      <w:r w:rsidRPr="00FF4DB5">
        <w:rPr>
          <w:rFonts w:ascii="Times New Roman" w:eastAsia="Times New Roman" w:hAnsi="Times New Roman"/>
          <w:sz w:val="28"/>
          <w:szCs w:val="28"/>
        </w:rPr>
        <w:lastRenderedPageBreak/>
        <w:t xml:space="preserve">жилищно-коммунального хозяйства в соответствии с порядком, формами, сроками и периодичностью размещения, установленными в соответствии </w:t>
      </w:r>
      <w:r>
        <w:rPr>
          <w:rFonts w:ascii="Times New Roman" w:eastAsia="Times New Roman" w:hAnsi="Times New Roman"/>
          <w:sz w:val="28"/>
          <w:szCs w:val="28"/>
        </w:rPr>
        <w:br/>
      </w:r>
      <w:r w:rsidRPr="00FF4DB5">
        <w:rPr>
          <w:rFonts w:ascii="Times New Roman" w:eastAsia="Times New Roman" w:hAnsi="Times New Roman"/>
          <w:sz w:val="28"/>
          <w:szCs w:val="28"/>
        </w:rPr>
        <w:t>с частью 5 статьи 165 Жилищного кодекса Российской Федерации.</w:t>
      </w:r>
    </w:p>
    <w:p w:rsidR="00782C09" w:rsidRPr="00212A8B" w:rsidRDefault="00782C09" w:rsidP="00782C09">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212A8B">
        <w:rPr>
          <w:rFonts w:ascii="Times New Roman" w:eastAsia="Times New Roman" w:hAnsi="Times New Roman"/>
          <w:b/>
          <w:sz w:val="28"/>
          <w:szCs w:val="28"/>
        </w:rPr>
        <w:t>Статья 9. Заключительные положения.</w:t>
      </w:r>
    </w:p>
    <w:p w:rsidR="00782C09" w:rsidRDefault="00782C09" w:rsidP="00782C09">
      <w:pPr>
        <w:suppressAutoHyphens/>
        <w:spacing w:after="0" w:line="240" w:lineRule="auto"/>
        <w:ind w:firstLine="709"/>
        <w:jc w:val="both"/>
        <w:rPr>
          <w:rFonts w:ascii="Times New Roman" w:eastAsia="Times New Roman" w:hAnsi="Times New Roman"/>
          <w:sz w:val="28"/>
          <w:szCs w:val="28"/>
        </w:rPr>
      </w:pPr>
      <w:r w:rsidRPr="00994079">
        <w:rPr>
          <w:rFonts w:ascii="Times New Roman" w:eastAsia="Times New Roman" w:hAnsi="Times New Roman"/>
          <w:sz w:val="28"/>
          <w:szCs w:val="28"/>
        </w:rPr>
        <w:t xml:space="preserve">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w:t>
      </w:r>
      <w:r>
        <w:rPr>
          <w:rFonts w:ascii="Times New Roman" w:eastAsia="Times New Roman" w:hAnsi="Times New Roman"/>
          <w:sz w:val="28"/>
          <w:szCs w:val="28"/>
        </w:rPr>
        <w:br/>
      </w:r>
      <w:r w:rsidRPr="00994079">
        <w:rPr>
          <w:rFonts w:ascii="Times New Roman" w:eastAsia="Times New Roman" w:hAnsi="Times New Roman"/>
          <w:sz w:val="28"/>
          <w:szCs w:val="28"/>
        </w:rPr>
        <w:t xml:space="preserve">и принимаемых решениях, обмен документами и сведениями </w:t>
      </w:r>
      <w:r>
        <w:rPr>
          <w:rFonts w:ascii="Times New Roman" w:eastAsia="Times New Roman" w:hAnsi="Times New Roman"/>
          <w:sz w:val="28"/>
          <w:szCs w:val="28"/>
        </w:rPr>
        <w:br/>
      </w:r>
      <w:r w:rsidRPr="00994079">
        <w:rPr>
          <w:rFonts w:ascii="Times New Roman" w:eastAsia="Times New Roman" w:hAnsi="Times New Roman"/>
          <w:sz w:val="28"/>
          <w:szCs w:val="28"/>
        </w:rPr>
        <w:t>с контролируемыми лицами осуществляется на бумажном носит</w:t>
      </w:r>
      <w:r>
        <w:rPr>
          <w:rFonts w:ascii="Times New Roman" w:eastAsia="Times New Roman" w:hAnsi="Times New Roman"/>
          <w:sz w:val="28"/>
          <w:szCs w:val="28"/>
        </w:rPr>
        <w:t xml:space="preserve">еле </w:t>
      </w:r>
      <w:r>
        <w:rPr>
          <w:rFonts w:ascii="Times New Roman" w:eastAsia="Times New Roman" w:hAnsi="Times New Roman"/>
          <w:sz w:val="28"/>
          <w:szCs w:val="28"/>
        </w:rPr>
        <w:br/>
        <w:t>до истечения срока, определё</w:t>
      </w:r>
      <w:r w:rsidRPr="00994079">
        <w:rPr>
          <w:rFonts w:ascii="Times New Roman" w:eastAsia="Times New Roman" w:hAnsi="Times New Roman"/>
          <w:sz w:val="28"/>
          <w:szCs w:val="28"/>
        </w:rPr>
        <w:t>нного частью 10 статьи 98 Федерального закона № 248-ФЗ.</w:t>
      </w:r>
    </w:p>
    <w:p w:rsidR="00CA2112" w:rsidRDefault="00CA2112">
      <w:pPr>
        <w:spacing w:line="259" w:lineRule="auto"/>
        <w:rPr>
          <w:rFonts w:ascii="Times New Roman" w:eastAsia="Times New Roman" w:hAnsi="Times New Roman"/>
          <w:spacing w:val="-2"/>
        </w:rPr>
      </w:pPr>
      <w:r>
        <w:rPr>
          <w:rFonts w:ascii="Times New Roman" w:eastAsia="Times New Roman" w:hAnsi="Times New Roman"/>
          <w:spacing w:val="-2"/>
        </w:rPr>
        <w:br w:type="page"/>
      </w:r>
    </w:p>
    <w:p w:rsidR="00CA2112" w:rsidRPr="00ED68DF" w:rsidRDefault="00CA2112" w:rsidP="00CA2112">
      <w:pPr>
        <w:spacing w:after="0" w:line="240" w:lineRule="auto"/>
        <w:jc w:val="right"/>
        <w:rPr>
          <w:rFonts w:ascii="Times New Roman" w:hAnsi="Times New Roman"/>
          <w:sz w:val="28"/>
          <w:szCs w:val="28"/>
        </w:rPr>
      </w:pPr>
      <w:r w:rsidRPr="00ED68DF">
        <w:rPr>
          <w:rFonts w:ascii="Times New Roman" w:hAnsi="Times New Roman"/>
          <w:sz w:val="28"/>
          <w:szCs w:val="28"/>
        </w:rPr>
        <w:lastRenderedPageBreak/>
        <w:t>УТВЕРЖДЕНО</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решением совета депутатов</w:t>
      </w:r>
    </w:p>
    <w:p w:rsidR="00CA2112" w:rsidRPr="00CA2112" w:rsidRDefault="00CA2112" w:rsidP="00CA2112">
      <w:pPr>
        <w:spacing w:after="0" w:line="240" w:lineRule="auto"/>
        <w:jc w:val="right"/>
        <w:rPr>
          <w:rFonts w:ascii="Times New Roman" w:hAnsi="Times New Roman"/>
          <w:sz w:val="24"/>
          <w:szCs w:val="24"/>
        </w:rPr>
      </w:pPr>
      <w:proofErr w:type="spellStart"/>
      <w:r w:rsidRPr="00CA2112">
        <w:rPr>
          <w:rFonts w:ascii="Times New Roman" w:hAnsi="Times New Roman"/>
          <w:sz w:val="24"/>
          <w:szCs w:val="24"/>
        </w:rPr>
        <w:t>Светогорского</w:t>
      </w:r>
      <w:proofErr w:type="spellEnd"/>
      <w:r w:rsidRPr="00CA2112">
        <w:rPr>
          <w:rFonts w:ascii="Times New Roman" w:hAnsi="Times New Roman"/>
          <w:sz w:val="24"/>
          <w:szCs w:val="24"/>
        </w:rPr>
        <w:t xml:space="preserve"> городского поселения</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Выборгского муниципального</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района Ленинградской области</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 xml:space="preserve">от </w:t>
      </w:r>
      <w:r>
        <w:rPr>
          <w:rFonts w:ascii="Times New Roman" w:hAnsi="Times New Roman"/>
          <w:sz w:val="24"/>
          <w:szCs w:val="24"/>
          <w:lang w:val="en-US"/>
        </w:rPr>
        <w:t>14.05.</w:t>
      </w:r>
      <w:r w:rsidRPr="00CA2112">
        <w:rPr>
          <w:rFonts w:ascii="Times New Roman" w:hAnsi="Times New Roman"/>
          <w:sz w:val="24"/>
          <w:szCs w:val="24"/>
        </w:rPr>
        <w:t>2025 года №</w:t>
      </w:r>
    </w:p>
    <w:p w:rsidR="00CA2112" w:rsidRPr="00CA2112" w:rsidRDefault="00CA2112" w:rsidP="00CA2112">
      <w:pPr>
        <w:widowControl w:val="0"/>
        <w:spacing w:after="240" w:line="240" w:lineRule="auto"/>
        <w:jc w:val="right"/>
        <w:rPr>
          <w:rFonts w:ascii="Times New Roman" w:eastAsia="Times New Roman" w:hAnsi="Times New Roman"/>
          <w:sz w:val="24"/>
          <w:szCs w:val="24"/>
        </w:rPr>
      </w:pPr>
      <w:r w:rsidRPr="00CA2112">
        <w:rPr>
          <w:rFonts w:ascii="Times New Roman" w:eastAsia="Times New Roman" w:hAnsi="Times New Roman"/>
          <w:sz w:val="24"/>
          <w:szCs w:val="24"/>
        </w:rPr>
        <w:t>(приложение № 2)</w:t>
      </w:r>
    </w:p>
    <w:p w:rsidR="00CA2112" w:rsidRPr="00ED68DF" w:rsidRDefault="00CA2112" w:rsidP="00CA2112">
      <w:pPr>
        <w:suppressAutoHyphens/>
        <w:spacing w:after="0" w:line="240" w:lineRule="auto"/>
        <w:jc w:val="center"/>
        <w:rPr>
          <w:rFonts w:ascii="Times New Roman" w:eastAsia="Times New Roman" w:hAnsi="Times New Roman"/>
          <w:b/>
          <w:bCs/>
          <w:sz w:val="28"/>
          <w:szCs w:val="28"/>
        </w:rPr>
      </w:pPr>
      <w:r w:rsidRPr="00ED68DF">
        <w:rPr>
          <w:rFonts w:ascii="Times New Roman" w:eastAsia="Times New Roman" w:hAnsi="Times New Roman"/>
          <w:b/>
          <w:bCs/>
          <w:sz w:val="28"/>
          <w:szCs w:val="28"/>
        </w:rPr>
        <w:t>ПОЛОЖЕНИЕ</w:t>
      </w:r>
    </w:p>
    <w:p w:rsidR="00CA2112" w:rsidRPr="00ED68DF" w:rsidRDefault="00CA2112" w:rsidP="00CA2112">
      <w:pPr>
        <w:suppressAutoHyphens/>
        <w:spacing w:after="0" w:line="240" w:lineRule="auto"/>
        <w:jc w:val="center"/>
        <w:rPr>
          <w:rFonts w:ascii="Times New Roman" w:eastAsia="Times New Roman" w:hAnsi="Times New Roman"/>
          <w:b/>
          <w:bCs/>
          <w:sz w:val="28"/>
          <w:szCs w:val="28"/>
        </w:rPr>
      </w:pPr>
      <w:r w:rsidRPr="00ED68DF">
        <w:rPr>
          <w:rFonts w:ascii="Times New Roman" w:eastAsia="Times New Roman" w:hAnsi="Times New Roman"/>
          <w:b/>
          <w:bCs/>
          <w:sz w:val="28"/>
          <w:szCs w:val="28"/>
        </w:rPr>
        <w:t>о муниципальном контроле в сфере благоустройства</w:t>
      </w:r>
      <w:r>
        <w:rPr>
          <w:rFonts w:ascii="Times New Roman" w:eastAsia="Times New Roman" w:hAnsi="Times New Roman"/>
          <w:b/>
          <w:bCs/>
          <w:sz w:val="28"/>
          <w:szCs w:val="28"/>
        </w:rPr>
        <w:t xml:space="preserve"> на территории </w:t>
      </w:r>
      <w:proofErr w:type="spellStart"/>
      <w:r w:rsidRPr="00D6580B">
        <w:rPr>
          <w:rFonts w:ascii="Times New Roman" w:eastAsia="Times New Roman" w:hAnsi="Times New Roman"/>
          <w:b/>
          <w:bCs/>
          <w:sz w:val="28"/>
          <w:szCs w:val="28"/>
        </w:rPr>
        <w:t>Светогорского</w:t>
      </w:r>
      <w:proofErr w:type="spellEnd"/>
      <w:r w:rsidRPr="00ED68DF">
        <w:rPr>
          <w:rFonts w:ascii="Times New Roman" w:eastAsia="Times New Roman" w:hAnsi="Times New Roman"/>
          <w:b/>
          <w:bCs/>
          <w:sz w:val="28"/>
          <w:szCs w:val="28"/>
        </w:rPr>
        <w:t xml:space="preserve"> городского поселения</w:t>
      </w:r>
      <w:r>
        <w:rPr>
          <w:rFonts w:ascii="Times New Roman" w:eastAsia="Times New Roman" w:hAnsi="Times New Roman"/>
          <w:b/>
          <w:bCs/>
          <w:sz w:val="28"/>
          <w:szCs w:val="28"/>
        </w:rPr>
        <w:t xml:space="preserve"> </w:t>
      </w:r>
      <w:r w:rsidRPr="00ED68DF">
        <w:rPr>
          <w:rFonts w:ascii="Times New Roman" w:eastAsia="Times New Roman" w:hAnsi="Times New Roman"/>
          <w:b/>
          <w:bCs/>
          <w:sz w:val="28"/>
          <w:szCs w:val="28"/>
        </w:rPr>
        <w:t>Выборгского муниципального района Ленинградской области</w:t>
      </w:r>
    </w:p>
    <w:p w:rsidR="00CA2112" w:rsidRPr="00ED68DF" w:rsidRDefault="00CA2112" w:rsidP="00CA2112">
      <w:pPr>
        <w:suppressAutoHyphens/>
        <w:spacing w:before="120" w:after="0" w:line="240" w:lineRule="auto"/>
        <w:jc w:val="center"/>
        <w:rPr>
          <w:rFonts w:ascii="Times New Roman" w:eastAsia="Times New Roman" w:hAnsi="Times New Roman"/>
          <w:b/>
          <w:sz w:val="28"/>
          <w:szCs w:val="28"/>
        </w:rPr>
      </w:pPr>
      <w:r w:rsidRPr="00ED68DF">
        <w:rPr>
          <w:rFonts w:ascii="Times New Roman" w:eastAsia="Times New Roman" w:hAnsi="Times New Roman"/>
          <w:b/>
          <w:sz w:val="28"/>
          <w:szCs w:val="28"/>
        </w:rPr>
        <w:t>Статья 1. Общие положения.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Положение о муниципальном контроле в сфере благоустр</w:t>
      </w:r>
      <w:r>
        <w:rPr>
          <w:rFonts w:ascii="Times New Roman" w:eastAsia="Times New Roman" w:hAnsi="Times New Roman"/>
          <w:sz w:val="28"/>
          <w:szCs w:val="28"/>
        </w:rPr>
        <w:t xml:space="preserve">ойства </w:t>
      </w:r>
      <w:r>
        <w:rPr>
          <w:rFonts w:ascii="Times New Roman" w:eastAsia="Times New Roman" w:hAnsi="Times New Roman"/>
          <w:sz w:val="28"/>
          <w:szCs w:val="28"/>
        </w:rPr>
        <w:br/>
        <w:t xml:space="preserve">на территории </w:t>
      </w:r>
      <w:proofErr w:type="spellStart"/>
      <w:r w:rsidRPr="00D6580B">
        <w:rPr>
          <w:rFonts w:ascii="Times New Roman" w:eastAsia="Times New Roman" w:hAnsi="Times New Roman"/>
          <w:sz w:val="28"/>
          <w:szCs w:val="28"/>
        </w:rPr>
        <w:t>Светогорского</w:t>
      </w:r>
      <w:proofErr w:type="spellEnd"/>
      <w:r w:rsidRPr="00ED68DF">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(далее – Положение) устанавливает порядок организации и осуществления муниципального контроля в сфере благоустр</w:t>
      </w:r>
      <w:r>
        <w:rPr>
          <w:rFonts w:ascii="Times New Roman" w:eastAsia="Times New Roman" w:hAnsi="Times New Roman"/>
          <w:sz w:val="28"/>
          <w:szCs w:val="28"/>
        </w:rPr>
        <w:t xml:space="preserve">ойства на территории </w:t>
      </w:r>
      <w:proofErr w:type="spellStart"/>
      <w:r w:rsidRPr="00D6580B">
        <w:rPr>
          <w:rFonts w:ascii="Times New Roman" w:eastAsia="Times New Roman" w:hAnsi="Times New Roman"/>
          <w:sz w:val="28"/>
          <w:szCs w:val="28"/>
        </w:rPr>
        <w:t>Светогорского</w:t>
      </w:r>
      <w:proofErr w:type="spellEnd"/>
      <w:r w:rsidRPr="00ED68DF">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(далее – Муниципальный контроль).</w:t>
      </w:r>
      <w:r>
        <w:rPr>
          <w:rFonts w:ascii="Times New Roman" w:eastAsia="Times New Roman" w:hAnsi="Times New Roman"/>
          <w:sz w:val="28"/>
          <w:szCs w:val="28"/>
        </w:rPr>
        <w:t xml:space="preserve"> </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2. Муниципальный контроль осуществляется в соответствии </w:t>
      </w:r>
      <w:r>
        <w:rPr>
          <w:rFonts w:ascii="Times New Roman" w:eastAsia="Times New Roman" w:hAnsi="Times New Roman"/>
          <w:sz w:val="28"/>
          <w:szCs w:val="28"/>
        </w:rPr>
        <w:br/>
      </w:r>
      <w:r w:rsidRPr="00ED68DF">
        <w:rPr>
          <w:rFonts w:ascii="Times New Roman" w:eastAsia="Times New Roman" w:hAnsi="Times New Roman"/>
          <w:sz w:val="28"/>
          <w:szCs w:val="28"/>
        </w:rPr>
        <w:t xml:space="preserve">с требованиями Федерального закона от 06 октября 2003 года № 131-ФЗ </w:t>
      </w:r>
      <w:r>
        <w:rPr>
          <w:rFonts w:ascii="Times New Roman" w:eastAsia="Times New Roman" w:hAnsi="Times New Roman"/>
          <w:sz w:val="28"/>
          <w:szCs w:val="28"/>
        </w:rPr>
        <w:br/>
      </w:r>
      <w:r w:rsidRPr="00ED68DF">
        <w:rPr>
          <w:rFonts w:ascii="Times New Roman" w:eastAsia="Times New Roman" w:hAnsi="Times New Roman"/>
          <w:sz w:val="28"/>
          <w:szCs w:val="28"/>
        </w:rPr>
        <w:t xml:space="preserve">«Об общих принципах организации местного самоуправления в Российской Федерации», Федерального закона от 31 июля 2020 года № 248-ФЗ </w:t>
      </w:r>
      <w:r>
        <w:rPr>
          <w:rFonts w:ascii="Times New Roman" w:eastAsia="Times New Roman" w:hAnsi="Times New Roman"/>
          <w:sz w:val="28"/>
          <w:szCs w:val="28"/>
        </w:rPr>
        <w:br/>
      </w:r>
      <w:r w:rsidRPr="00ED68DF">
        <w:rPr>
          <w:rFonts w:ascii="Times New Roman" w:eastAsia="Times New Roman" w:hAnsi="Times New Roman"/>
          <w:sz w:val="28"/>
          <w:szCs w:val="28"/>
        </w:rPr>
        <w:t xml:space="preserve">«О государственном контроле (надзоре) и муниципальном контроле </w:t>
      </w:r>
      <w:r>
        <w:rPr>
          <w:rFonts w:ascii="Times New Roman" w:eastAsia="Times New Roman" w:hAnsi="Times New Roman"/>
          <w:sz w:val="28"/>
          <w:szCs w:val="28"/>
        </w:rPr>
        <w:br/>
      </w:r>
      <w:r w:rsidRPr="00ED68DF">
        <w:rPr>
          <w:rFonts w:ascii="Times New Roman" w:eastAsia="Times New Roman" w:hAnsi="Times New Roman"/>
          <w:sz w:val="28"/>
          <w:szCs w:val="28"/>
        </w:rPr>
        <w:t xml:space="preserve">в Российской Федерации» (далее – Федеральный закон № 248-ФЗ), </w:t>
      </w:r>
      <w:r w:rsidRPr="00ED68DF">
        <w:rPr>
          <w:rFonts w:ascii="Times New Roman" w:eastAsiaTheme="minorHAnsi" w:hAnsi="Times New Roman"/>
          <w:sz w:val="28"/>
          <w:szCs w:val="28"/>
          <w:lang w:eastAsia="en-US"/>
        </w:rPr>
        <w:t>Федерального закона от 31</w:t>
      </w:r>
      <w:r w:rsidRPr="00ED68DF">
        <w:rPr>
          <w:rFonts w:ascii="Times New Roman" w:eastAsia="Times New Roman" w:hAnsi="Times New Roman"/>
          <w:sz w:val="28"/>
          <w:szCs w:val="28"/>
        </w:rPr>
        <w:t xml:space="preserve"> </w:t>
      </w:r>
      <w:r w:rsidRPr="00ED68DF">
        <w:rPr>
          <w:rFonts w:ascii="Times New Roman" w:eastAsiaTheme="minorHAnsi" w:hAnsi="Times New Roman"/>
          <w:sz w:val="28"/>
          <w:szCs w:val="28"/>
          <w:lang w:eastAsia="en-US"/>
        </w:rPr>
        <w:t>июля 2020 года № 247-ФЗ «Об обязательных требованиях в Российской Федерации»,</w:t>
      </w:r>
      <w:r w:rsidRPr="00ED68DF">
        <w:rPr>
          <w:rFonts w:ascii="Times New Roman" w:eastAsia="Times New Roman" w:hAnsi="Times New Roman"/>
          <w:sz w:val="28"/>
          <w:szCs w:val="28"/>
        </w:rPr>
        <w:t xml:space="preserve"> иных нормативных правовых актов Российской Федерации, а также Лен</w:t>
      </w:r>
      <w:r>
        <w:rPr>
          <w:rFonts w:ascii="Times New Roman" w:eastAsia="Times New Roman" w:hAnsi="Times New Roman"/>
          <w:sz w:val="28"/>
          <w:szCs w:val="28"/>
        </w:rPr>
        <w:t xml:space="preserve">инградской области и </w:t>
      </w:r>
      <w:proofErr w:type="spellStart"/>
      <w:r w:rsidRPr="00D6580B">
        <w:rPr>
          <w:rFonts w:ascii="Times New Roman" w:eastAsia="Times New Roman" w:hAnsi="Times New Roman"/>
          <w:sz w:val="28"/>
          <w:szCs w:val="28"/>
        </w:rPr>
        <w:t>Светогорского</w:t>
      </w:r>
      <w:proofErr w:type="spellEnd"/>
      <w:r w:rsidRPr="00ED68DF">
        <w:rPr>
          <w:rFonts w:ascii="Times New Roman" w:eastAsia="Times New Roman" w:hAnsi="Times New Roman"/>
          <w:sz w:val="28"/>
          <w:szCs w:val="28"/>
        </w:rPr>
        <w:t xml:space="preserve"> городского поселения Выборгского муниципального района Ленинградской области, регулирующих правоотношения в сфере муниципального контроля.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3. Оценка соблюдения лицензионных требований контролируемыми лицами не отнесена к полномочиям Муниципального контроля. </w:t>
      </w:r>
      <w:r>
        <w:rPr>
          <w:rFonts w:ascii="Times New Roman" w:eastAsia="Times New Roman" w:hAnsi="Times New Roman"/>
          <w:sz w:val="28"/>
          <w:szCs w:val="28"/>
        </w:rPr>
        <w:t xml:space="preserve"> </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imes New Roman" w:hAnsi="Times New Roman"/>
          <w:sz w:val="28"/>
          <w:szCs w:val="28"/>
        </w:rPr>
        <w:t xml:space="preserve">4. </w:t>
      </w:r>
      <w:r w:rsidRPr="00ED68DF">
        <w:rPr>
          <w:rFonts w:ascii="Times New Roman" w:eastAsiaTheme="minorHAnsi" w:hAnsi="Times New Roman"/>
          <w:sz w:val="28"/>
          <w:szCs w:val="28"/>
          <w:lang w:eastAsia="en-US"/>
        </w:rPr>
        <w:t>Для целей учёта объектов контроля контрольные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общедоступную информацию; а также информацию, содержащуюся в государственных и муниципальных информационных системах.</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5. Учёт объектов контроля осуществляется путём ведения Реестра категорированных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являющимся подсистемой федеральной государственной информационной системы «Федеральный реестр государственных и муниципальных услуг (функций)».</w:t>
      </w:r>
    </w:p>
    <w:p w:rsidR="00CA2112" w:rsidRPr="00ED68DF" w:rsidRDefault="00CA2112" w:rsidP="00CA2112">
      <w:pPr>
        <w:suppressAutoHyphens/>
        <w:autoSpaceDE w:val="0"/>
        <w:autoSpaceDN w:val="0"/>
        <w:adjustRightInd w:val="0"/>
        <w:spacing w:before="120" w:after="0" w:line="240" w:lineRule="auto"/>
        <w:jc w:val="center"/>
        <w:rPr>
          <w:rFonts w:ascii="Times New Roman" w:eastAsiaTheme="minorHAnsi" w:hAnsi="Times New Roman"/>
          <w:b/>
          <w:sz w:val="28"/>
          <w:szCs w:val="28"/>
          <w:lang w:eastAsia="en-US"/>
        </w:rPr>
      </w:pPr>
      <w:r w:rsidRPr="00ED68DF">
        <w:rPr>
          <w:rFonts w:ascii="Times New Roman" w:eastAsiaTheme="minorHAnsi" w:hAnsi="Times New Roman"/>
          <w:b/>
          <w:sz w:val="28"/>
          <w:szCs w:val="28"/>
          <w:lang w:eastAsia="en-US"/>
        </w:rPr>
        <w:lastRenderedPageBreak/>
        <w:t>Статья 2. Контрольный орган, уполномоченный на осуществление Муниципального контроля.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1. Контрольным органом, уполномоченным на осуществление Муниципального контроля, является администрация </w:t>
      </w:r>
      <w:proofErr w:type="spellStart"/>
      <w:r w:rsidRPr="00D6580B">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ED68DF">
        <w:rPr>
          <w:rFonts w:ascii="Times New Roman" w:eastAsia="Times New Roman" w:hAnsi="Times New Roman"/>
          <w:sz w:val="28"/>
          <w:szCs w:val="28"/>
        </w:rPr>
        <w:t>Выборгского муниципального рай</w:t>
      </w:r>
      <w:r>
        <w:rPr>
          <w:rFonts w:ascii="Times New Roman" w:eastAsia="Times New Roman" w:hAnsi="Times New Roman"/>
          <w:sz w:val="28"/>
          <w:szCs w:val="28"/>
        </w:rPr>
        <w:t>она Ленинградской области</w:t>
      </w:r>
      <w:r w:rsidRPr="00ED68DF">
        <w:rPr>
          <w:rFonts w:ascii="Times New Roman" w:eastAsia="Times New Roman" w:hAnsi="Times New Roman"/>
          <w:sz w:val="28"/>
          <w:szCs w:val="28"/>
        </w:rPr>
        <w:t xml:space="preserve"> (далее – Контрольный орган).</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Руководство деятельностью по осуществлению Муниципального ко</w:t>
      </w:r>
      <w:r>
        <w:rPr>
          <w:rFonts w:ascii="Times New Roman" w:eastAsia="Times New Roman" w:hAnsi="Times New Roman"/>
          <w:sz w:val="28"/>
          <w:szCs w:val="28"/>
        </w:rPr>
        <w:t>нтроля осуществляет глава</w:t>
      </w:r>
      <w:r w:rsidRPr="00ED68DF">
        <w:rPr>
          <w:rFonts w:ascii="Times New Roman" w:eastAsia="Times New Roman" w:hAnsi="Times New Roman"/>
          <w:sz w:val="28"/>
          <w:szCs w:val="28"/>
        </w:rPr>
        <w:t xml:space="preserve"> администрации </w:t>
      </w:r>
      <w:proofErr w:type="spellStart"/>
      <w:r w:rsidRPr="00D6580B">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ED68DF">
        <w:rPr>
          <w:rFonts w:ascii="Times New Roman" w:eastAsia="Times New Roman" w:hAnsi="Times New Roman"/>
          <w:sz w:val="28"/>
          <w:szCs w:val="28"/>
        </w:rPr>
        <w:t>Выборгского муниципального района Ленинградс</w:t>
      </w:r>
      <w:r>
        <w:rPr>
          <w:rFonts w:ascii="Times New Roman" w:eastAsia="Times New Roman" w:hAnsi="Times New Roman"/>
          <w:sz w:val="28"/>
          <w:szCs w:val="28"/>
        </w:rPr>
        <w:t>кой области</w:t>
      </w:r>
      <w:r w:rsidRPr="00ED68DF">
        <w:rPr>
          <w:rFonts w:ascii="Times New Roman" w:eastAsia="Times New Roman" w:hAnsi="Times New Roman"/>
          <w:sz w:val="28"/>
          <w:szCs w:val="28"/>
        </w:rPr>
        <w:t xml:space="preserve"> – руководитель Контрольного органа.</w:t>
      </w:r>
      <w:r>
        <w:rPr>
          <w:rFonts w:ascii="Times New Roman" w:eastAsia="Times New Roman" w:hAnsi="Times New Roman"/>
          <w:sz w:val="28"/>
          <w:szCs w:val="28"/>
        </w:rPr>
        <w:t xml:space="preserve"> </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Муниципальный контроль осуществляется должностными лицами Контрольного органа:</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руководителем Контрольного органа;</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заместителем руководителя Контрольн</w:t>
      </w:r>
      <w:r>
        <w:rPr>
          <w:rFonts w:ascii="Times New Roman" w:eastAsia="Times New Roman" w:hAnsi="Times New Roman"/>
          <w:sz w:val="28"/>
          <w:szCs w:val="28"/>
        </w:rPr>
        <w:t>ого органа</w:t>
      </w:r>
      <w:r w:rsidRPr="00ED68DF">
        <w:rPr>
          <w:rFonts w:ascii="Times New Roman" w:eastAsia="Times New Roman" w:hAnsi="Times New Roman"/>
          <w:sz w:val="28"/>
          <w:szCs w:val="28"/>
        </w:rPr>
        <w:t>;</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должностными лицами Контрольного органа – инспекторами.</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imes New Roman" w:hAnsi="Times New Roman"/>
          <w:sz w:val="28"/>
          <w:szCs w:val="28"/>
        </w:rPr>
        <w:t xml:space="preserve">4. </w:t>
      </w:r>
      <w:r w:rsidRPr="00ED68DF">
        <w:rPr>
          <w:rFonts w:ascii="Times New Roman" w:eastAsiaTheme="minorHAnsi" w:hAnsi="Times New Roman"/>
          <w:sz w:val="28"/>
          <w:szCs w:val="28"/>
          <w:lang w:eastAsia="en-US"/>
        </w:rPr>
        <w:t xml:space="preserve">Должностными лицами, уполномоченными на принятие решений </w:t>
      </w:r>
      <w:r>
        <w:rPr>
          <w:rFonts w:ascii="Times New Roman" w:eastAsiaTheme="minorHAnsi" w:hAnsi="Times New Roman"/>
          <w:sz w:val="28"/>
          <w:szCs w:val="28"/>
          <w:lang w:eastAsia="en-US"/>
        </w:rPr>
        <w:br/>
      </w:r>
      <w:r w:rsidRPr="00ED68DF">
        <w:rPr>
          <w:rFonts w:ascii="Times New Roman" w:eastAsiaTheme="minorHAnsi" w:hAnsi="Times New Roman"/>
          <w:sz w:val="28"/>
          <w:szCs w:val="28"/>
          <w:lang w:eastAsia="en-US"/>
        </w:rPr>
        <w:t>о проведении профилактических и контрольных мероприятий, являются руководитель или заместитель руководителя Контрольного органа.</w:t>
      </w:r>
    </w:p>
    <w:p w:rsidR="00CA2112" w:rsidRPr="00ED68DF" w:rsidRDefault="00CA2112" w:rsidP="00CA2112">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ED68DF">
        <w:rPr>
          <w:rFonts w:ascii="Times New Roman" w:eastAsia="Times New Roman" w:hAnsi="Times New Roman"/>
          <w:b/>
          <w:sz w:val="28"/>
          <w:szCs w:val="28"/>
        </w:rPr>
        <w:t>Статья 3. Критерии отнесения объектов контроля к категориям риска причинения вреда (ущерба).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1. В соответствии со </w:t>
      </w:r>
      <w:hyperlink r:id="rId10" w:history="1">
        <w:r w:rsidRPr="00ED68DF">
          <w:rPr>
            <w:rFonts w:ascii="Times New Roman" w:eastAsiaTheme="minorHAnsi" w:hAnsi="Times New Roman"/>
            <w:sz w:val="28"/>
            <w:szCs w:val="28"/>
            <w:lang w:eastAsia="en-US"/>
          </w:rPr>
          <w:t>статьями 23</w:t>
        </w:r>
      </w:hyperlink>
      <w:r w:rsidRPr="00ED68DF">
        <w:rPr>
          <w:rFonts w:ascii="Times New Roman" w:eastAsiaTheme="minorHAnsi" w:hAnsi="Times New Roman"/>
          <w:sz w:val="28"/>
          <w:szCs w:val="28"/>
          <w:lang w:eastAsia="en-US"/>
        </w:rPr>
        <w:t xml:space="preserve"> и 24 Федерального закона № 248-ФЗ</w:t>
      </w:r>
      <w:r w:rsidRPr="00ED68DF">
        <w:rPr>
          <w:rFonts w:ascii="Times New Roman" w:eastAsia="Times New Roman" w:hAnsi="Times New Roman"/>
          <w:sz w:val="28"/>
          <w:szCs w:val="28"/>
        </w:rPr>
        <w:t xml:space="preserve"> Контрольный орган для целей управления рисками причинения вреда (ущерба) при осуществлении Муниципального контроля </w:t>
      </w:r>
      <w:r w:rsidRPr="00ED68DF">
        <w:rPr>
          <w:rFonts w:ascii="Times New Roman" w:eastAsia="Times New Roman" w:hAnsi="Times New Roman"/>
          <w:color w:val="000000" w:themeColor="text1"/>
          <w:sz w:val="28"/>
          <w:szCs w:val="28"/>
        </w:rPr>
        <w:t xml:space="preserve">с учётом тяжести потенциальных негативных последствий возможного несоблюдения юридическими лицами, индивидуальными предпринимателями, гражданами обязательных требований, предусмотренных действующим законодательством, и вероятности несоблюдения указанными лицами обязательных требований </w:t>
      </w:r>
      <w:r w:rsidRPr="00ED68DF">
        <w:rPr>
          <w:rFonts w:ascii="Times New Roman" w:eastAsia="Times New Roman" w:hAnsi="Times New Roman"/>
          <w:sz w:val="28"/>
          <w:szCs w:val="28"/>
        </w:rPr>
        <w:t>относит объекты контроля к одной из следующих категорий риска причинения вреда (ущерба):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высокий риск;</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средний риск;</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низкий риск.</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 xml:space="preserve">2. Объекты контроля подлежат отнесению к категории высокого риска, если при проведении профилактического либо контрольного мероприятия выявлены нарушения обязательных требований, и (или) при наличии данных о фактическом причинении вреда (ущерба) охраняемым законом ценностям, </w:t>
      </w:r>
      <w:r>
        <w:rPr>
          <w:rFonts w:ascii="Times New Roman" w:eastAsiaTheme="minorHAnsi" w:hAnsi="Times New Roman"/>
          <w:sz w:val="28"/>
          <w:szCs w:val="28"/>
          <w:lang w:eastAsia="en-US"/>
        </w:rPr>
        <w:br/>
      </w:r>
      <w:r w:rsidRPr="00ED68DF">
        <w:rPr>
          <w:rFonts w:ascii="Times New Roman" w:eastAsiaTheme="minorHAnsi" w:hAnsi="Times New Roman"/>
          <w:color w:val="000000" w:themeColor="text1"/>
          <w:sz w:val="28"/>
          <w:szCs w:val="28"/>
          <w:lang w:eastAsia="en-US"/>
        </w:rPr>
        <w:t>а также при наличии сведений о непосредственной угрозе причинения вреда жизни и тяжкого вреда здоровью граждан, возникновении чрезвычайных ситуаций природного и (или) техногенного характера</w:t>
      </w:r>
      <w:r w:rsidRPr="00ED68DF">
        <w:rPr>
          <w:rFonts w:ascii="Times New Roman" w:eastAsiaTheme="minorHAnsi" w:hAnsi="Times New Roman"/>
          <w:sz w:val="28"/>
          <w:szCs w:val="28"/>
          <w:lang w:eastAsia="en-US"/>
        </w:rPr>
        <w:t>.</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 xml:space="preserve">3. Объекты контроля подлежат отнесению к категории среднего риска </w:t>
      </w:r>
      <w:r>
        <w:rPr>
          <w:rFonts w:ascii="Times New Roman" w:eastAsiaTheme="minorHAnsi" w:hAnsi="Times New Roman"/>
          <w:sz w:val="28"/>
          <w:szCs w:val="28"/>
          <w:lang w:eastAsia="en-US"/>
        </w:rPr>
        <w:br/>
      </w:r>
      <w:r w:rsidRPr="00ED68DF">
        <w:rPr>
          <w:rFonts w:ascii="Times New Roman" w:eastAsiaTheme="minorHAnsi" w:hAnsi="Times New Roman"/>
          <w:sz w:val="28"/>
          <w:szCs w:val="28"/>
          <w:lang w:eastAsia="en-US"/>
        </w:rPr>
        <w:t xml:space="preserve">в случае устранения контролируемым лицом выявленного нарушения обязательных требований до окончания проведения профилактического мероприятия либо контрольного мероприятия, предусматривающего взаимодействие с контролируемым лицом, а также если по результатам </w:t>
      </w:r>
      <w:r w:rsidRPr="00ED68DF">
        <w:rPr>
          <w:rFonts w:ascii="Times New Roman" w:eastAsiaTheme="minorHAnsi" w:hAnsi="Times New Roman"/>
          <w:sz w:val="28"/>
          <w:szCs w:val="28"/>
          <w:lang w:eastAsia="en-US"/>
        </w:rPr>
        <w:lastRenderedPageBreak/>
        <w:t>проведения профилактического либо контрольного мероприятия выдано предписание об устранении выявленных нарушений обязательных требований и такое предписание исполнено контролируемым лицом в полном объёме.</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4. Объекты контроля подлежат отнесению к категории низкого риска, если по результатам проведения профилактического либо контрольного мероприятия в отношении объекта контроля не выявлено нарушений обязательных требований.</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ED68DF">
        <w:rPr>
          <w:rFonts w:ascii="Times New Roman" w:eastAsia="Times New Roman" w:hAnsi="Times New Roman"/>
          <w:color w:val="000000" w:themeColor="text1"/>
          <w:sz w:val="28"/>
          <w:szCs w:val="28"/>
        </w:rPr>
        <w:t xml:space="preserve">5. При отнесении объектов контроля к категориям риска Контрольный орган проводит оценку добросовестности </w:t>
      </w:r>
      <w:r w:rsidRPr="00ED68DF">
        <w:rPr>
          <w:rFonts w:ascii="Times New Roman" w:eastAsiaTheme="minorHAnsi" w:hAnsi="Times New Roman"/>
          <w:color w:val="000000" w:themeColor="text1"/>
          <w:sz w:val="28"/>
          <w:szCs w:val="28"/>
          <w:lang w:eastAsia="en-US"/>
        </w:rPr>
        <w:t xml:space="preserve">контролируемых лиц с учётом сведений (при их наличии), указанных в части 7 статьи 23 Федерального закона № 248-ФЗ. </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ED68DF">
        <w:rPr>
          <w:rFonts w:ascii="Times New Roman" w:eastAsiaTheme="minorHAnsi" w:hAnsi="Times New Roman"/>
          <w:color w:val="000000" w:themeColor="text1"/>
          <w:sz w:val="28"/>
          <w:szCs w:val="28"/>
          <w:lang w:eastAsia="en-US"/>
        </w:rPr>
        <w:t>6. При наличии сведений о добросовестности контролируемого лица Контрольный орган вправе принять решение о снижении категории риска объекта контроля.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7. В случае, если объект контроля не отнесён к определённой категории риска, он считается отнесённым к категории низкого риска.</w:t>
      </w:r>
    </w:p>
    <w:p w:rsidR="00CA2112" w:rsidRPr="00ED68DF" w:rsidRDefault="00CA2112" w:rsidP="00CA2112">
      <w:pPr>
        <w:suppressAutoHyphens/>
        <w:spacing w:before="120" w:after="0" w:line="240" w:lineRule="auto"/>
        <w:jc w:val="center"/>
        <w:rPr>
          <w:rFonts w:ascii="Times New Roman" w:eastAsia="Times New Roman" w:hAnsi="Times New Roman"/>
          <w:b/>
          <w:sz w:val="28"/>
          <w:szCs w:val="28"/>
        </w:rPr>
      </w:pPr>
      <w:r w:rsidRPr="00ED68DF">
        <w:rPr>
          <w:rFonts w:ascii="Times New Roman" w:eastAsia="Times New Roman" w:hAnsi="Times New Roman"/>
          <w:b/>
          <w:sz w:val="28"/>
          <w:szCs w:val="28"/>
        </w:rPr>
        <w:t>Статья 4. Перечень профилактических мероприятий в рамках осуществления Муниципального контроля.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1. В рамках осуществления Муниципального контроля проводятся следующие профилактические мероприятия: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1) информирование;</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2) объявление предостережения;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3) консультирование;</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sz w:val="28"/>
          <w:szCs w:val="28"/>
          <w:lang w:eastAsia="en-US"/>
        </w:rPr>
        <w:t>4) профилактический визит.</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heme="minorHAnsi" w:hAnsi="Times New Roman"/>
          <w:color w:val="000000" w:themeColor="text1"/>
          <w:sz w:val="28"/>
          <w:szCs w:val="28"/>
          <w:lang w:eastAsia="en-US"/>
        </w:rPr>
        <w:t>2.</w:t>
      </w:r>
      <w:r w:rsidRPr="00ED68DF">
        <w:rPr>
          <w:rFonts w:ascii="Times New Roman" w:eastAsia="Times New Roman" w:hAnsi="Times New Roman"/>
          <w:color w:val="000000" w:themeColor="text1"/>
          <w:sz w:val="28"/>
          <w:szCs w:val="28"/>
        </w:rPr>
        <w:t xml:space="preserve"> </w:t>
      </w:r>
      <w:r w:rsidRPr="00ED68DF">
        <w:rPr>
          <w:rFonts w:ascii="Times New Roman" w:eastAsiaTheme="minorHAnsi" w:hAnsi="Times New Roman"/>
          <w:color w:val="000000" w:themeColor="text1"/>
          <w:sz w:val="28"/>
          <w:szCs w:val="28"/>
          <w:lang w:eastAsia="en-US"/>
        </w:rPr>
        <w:t xml:space="preserve">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на официальном портале </w:t>
      </w:r>
      <w:proofErr w:type="spellStart"/>
      <w:r w:rsidRPr="00D6580B">
        <w:rPr>
          <w:rFonts w:ascii="Times New Roman" w:eastAsiaTheme="minorHAnsi" w:hAnsi="Times New Roman"/>
          <w:color w:val="000000" w:themeColor="text1"/>
          <w:sz w:val="28"/>
          <w:szCs w:val="28"/>
          <w:lang w:eastAsia="en-US"/>
        </w:rPr>
        <w:t>Светогорского</w:t>
      </w:r>
      <w:proofErr w:type="spellEnd"/>
      <w:r>
        <w:rPr>
          <w:rFonts w:ascii="Times New Roman" w:eastAsiaTheme="minorHAnsi" w:hAnsi="Times New Roman"/>
          <w:color w:val="000000" w:themeColor="text1"/>
          <w:sz w:val="28"/>
          <w:szCs w:val="28"/>
          <w:lang w:eastAsia="en-US"/>
        </w:rPr>
        <w:t xml:space="preserve"> городского поселения </w:t>
      </w:r>
      <w:r w:rsidRPr="00ED68DF">
        <w:rPr>
          <w:rFonts w:ascii="Times New Roman" w:eastAsiaTheme="minorHAnsi" w:hAnsi="Times New Roman"/>
          <w:sz w:val="28"/>
          <w:szCs w:val="28"/>
          <w:lang w:eastAsia="en-US"/>
        </w:rPr>
        <w:t>Выборгского муниципального района Ленинградской</w:t>
      </w:r>
      <w:r w:rsidRPr="00ED68DF">
        <w:rPr>
          <w:rFonts w:ascii="Times New Roman" w:eastAsiaTheme="minorHAnsi" w:hAnsi="Times New Roman"/>
          <w:color w:val="000000" w:themeColor="text1"/>
          <w:sz w:val="28"/>
          <w:szCs w:val="28"/>
          <w:lang w:eastAsia="en-US"/>
        </w:rPr>
        <w:t xml:space="preserve"> области в сети «Интернет» (далее - Официальный портал), </w:t>
      </w:r>
      <w:r>
        <w:rPr>
          <w:rFonts w:ascii="Times New Roman" w:eastAsiaTheme="minorHAnsi" w:hAnsi="Times New Roman"/>
          <w:color w:val="000000" w:themeColor="text1"/>
          <w:sz w:val="28"/>
          <w:szCs w:val="28"/>
          <w:lang w:eastAsia="en-US"/>
        </w:rPr>
        <w:br/>
      </w:r>
      <w:r w:rsidRPr="00ED68DF">
        <w:rPr>
          <w:rFonts w:ascii="Times New Roman" w:eastAsiaTheme="minorHAnsi" w:hAnsi="Times New Roman"/>
          <w:color w:val="000000" w:themeColor="text1"/>
          <w:sz w:val="28"/>
          <w:szCs w:val="28"/>
          <w:lang w:eastAsia="en-US"/>
        </w:rPr>
        <w:t xml:space="preserve">в средствах массовой информации, через личные кабинеты контролируемых лиц в государственных информационных системах (при их наличии), посредством электронной почты и почтовых </w:t>
      </w:r>
      <w:r w:rsidRPr="00ED68DF">
        <w:rPr>
          <w:rFonts w:ascii="Times New Roman" w:eastAsiaTheme="minorHAnsi" w:hAnsi="Times New Roman"/>
          <w:sz w:val="28"/>
          <w:szCs w:val="28"/>
          <w:lang w:eastAsia="en-US"/>
        </w:rPr>
        <w:t>отправлений.</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ED68DF">
        <w:rPr>
          <w:rFonts w:ascii="Times New Roman" w:eastAsiaTheme="minorHAnsi" w:hAnsi="Times New Roman"/>
          <w:color w:val="000000" w:themeColor="text1"/>
          <w:sz w:val="28"/>
          <w:szCs w:val="28"/>
          <w:lang w:eastAsia="en-US"/>
        </w:rPr>
        <w:t xml:space="preserve">3. Контрольный орган осуществляет размещение и поддерживает </w:t>
      </w:r>
      <w:r>
        <w:rPr>
          <w:rFonts w:ascii="Times New Roman" w:eastAsiaTheme="minorHAnsi" w:hAnsi="Times New Roman"/>
          <w:color w:val="000000" w:themeColor="text1"/>
          <w:sz w:val="28"/>
          <w:szCs w:val="28"/>
          <w:lang w:eastAsia="en-US"/>
        </w:rPr>
        <w:br/>
      </w:r>
      <w:r w:rsidRPr="00ED68DF">
        <w:rPr>
          <w:rFonts w:ascii="Times New Roman" w:eastAsiaTheme="minorHAnsi" w:hAnsi="Times New Roman"/>
          <w:color w:val="000000" w:themeColor="text1"/>
          <w:sz w:val="28"/>
          <w:szCs w:val="28"/>
          <w:lang w:eastAsia="en-US"/>
        </w:rPr>
        <w:t>в актуальном состоянии на Официальном портале сведения, указанные в части 3 статьи 46 Федерального закона № 248-ФЗ.</w:t>
      </w:r>
      <w:r>
        <w:rPr>
          <w:rFonts w:ascii="Times New Roman" w:eastAsiaTheme="minorHAnsi" w:hAnsi="Times New Roman"/>
          <w:color w:val="000000" w:themeColor="text1"/>
          <w:sz w:val="28"/>
          <w:szCs w:val="28"/>
          <w:lang w:eastAsia="en-US"/>
        </w:rPr>
        <w:t xml:space="preserve"> </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4. Предостережение о недопустимости нарушения обязательных требований объявляется и направляется контролируемому лицу в порядке, установленном статьёй 49 Федерального закона № 248-ФЗ. </w:t>
      </w:r>
    </w:p>
    <w:p w:rsidR="00CA2112" w:rsidRPr="00E94F96" w:rsidRDefault="00CA2112" w:rsidP="00CA2112">
      <w:pPr>
        <w:suppressAutoHyphens/>
        <w:autoSpaceDE w:val="0"/>
        <w:autoSpaceDN w:val="0"/>
        <w:adjustRightInd w:val="0"/>
        <w:spacing w:after="0" w:line="240" w:lineRule="auto"/>
        <w:ind w:firstLine="709"/>
        <w:jc w:val="both"/>
        <w:rPr>
          <w:rFonts w:ascii="Times New Roman" w:hAnsi="Times New Roman"/>
          <w:sz w:val="28"/>
          <w:szCs w:val="28"/>
        </w:rPr>
      </w:pPr>
      <w:r w:rsidRPr="00ED68DF">
        <w:rPr>
          <w:rFonts w:ascii="Times New Roman" w:eastAsia="Times New Roman" w:hAnsi="Times New Roman"/>
          <w:sz w:val="28"/>
          <w:szCs w:val="28"/>
        </w:rPr>
        <w:t xml:space="preserve">4.1. Контролируемое лицо в течение десяти рабочих дней со дня получения предостережения о недопустимости нарушения обязательных требований вправе подать в Контрольный орган возражение в отношении </w:t>
      </w:r>
      <w:r w:rsidRPr="00E94F96">
        <w:rPr>
          <w:rFonts w:ascii="Times New Roman" w:eastAsia="Times New Roman" w:hAnsi="Times New Roman"/>
          <w:sz w:val="28"/>
          <w:szCs w:val="28"/>
        </w:rPr>
        <w:t>предостережения.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hAnsi="Times New Roman"/>
          <w:sz w:val="28"/>
          <w:szCs w:val="28"/>
        </w:rPr>
        <w:t xml:space="preserve">4.2. </w:t>
      </w:r>
      <w:r w:rsidRPr="00ED68DF">
        <w:rPr>
          <w:rFonts w:ascii="Times New Roman" w:eastAsia="Times New Roman" w:hAnsi="Times New Roman"/>
          <w:sz w:val="28"/>
          <w:szCs w:val="28"/>
        </w:rPr>
        <w:t xml:space="preserve">Возражение в отношении предостережения подается в электронном виде с использованием федеральной государственной информационной </w:t>
      </w:r>
      <w:r w:rsidRPr="00ED68DF">
        <w:rPr>
          <w:rFonts w:ascii="Times New Roman" w:eastAsia="Times New Roman" w:hAnsi="Times New Roman"/>
          <w:sz w:val="28"/>
          <w:szCs w:val="28"/>
        </w:rPr>
        <w:lastRenderedPageBreak/>
        <w:t>системы «Единый портал государственных и муниципальных услуг (функций)» (далее – Единый портал государственных и муниципальных ус</w:t>
      </w:r>
      <w:r>
        <w:rPr>
          <w:rFonts w:ascii="Times New Roman" w:eastAsia="Times New Roman" w:hAnsi="Times New Roman"/>
          <w:sz w:val="28"/>
          <w:szCs w:val="28"/>
        </w:rPr>
        <w:t>луг).</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4.3. В случае, если возражение в отношении предостережения подано </w:t>
      </w:r>
      <w:r>
        <w:rPr>
          <w:rFonts w:ascii="Times New Roman" w:eastAsia="Times New Roman" w:hAnsi="Times New Roman"/>
          <w:sz w:val="28"/>
          <w:szCs w:val="28"/>
        </w:rPr>
        <w:br/>
      </w:r>
      <w:r w:rsidRPr="00ED68DF">
        <w:rPr>
          <w:rFonts w:ascii="Times New Roman" w:eastAsia="Times New Roman" w:hAnsi="Times New Roman"/>
          <w:sz w:val="28"/>
          <w:szCs w:val="28"/>
        </w:rPr>
        <w:t xml:space="preserve">в Контрольный орган без использования Единого портала государственных </w:t>
      </w:r>
      <w:r>
        <w:rPr>
          <w:rFonts w:ascii="Times New Roman" w:eastAsia="Times New Roman" w:hAnsi="Times New Roman"/>
          <w:sz w:val="28"/>
          <w:szCs w:val="28"/>
        </w:rPr>
        <w:br/>
      </w:r>
      <w:r w:rsidRPr="00ED68DF">
        <w:rPr>
          <w:rFonts w:ascii="Times New Roman" w:eastAsia="Times New Roman" w:hAnsi="Times New Roman"/>
          <w:sz w:val="28"/>
          <w:szCs w:val="28"/>
        </w:rPr>
        <w:t>и муниципальных услуг Контрольный орган отказывает контролируемому лицу в рассмотрении возражения в отношении предостережения с указанием причин невозможности рассмотрения и разъяснением порядка подачи возражения в отношении предостережения.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5. Возражение в отношении предостережения должно содержать:</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наименование Контрольного органа, в который направляется возражение;</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контактного телефона, адрес электронной почты (при наличии) и почтовый адрес, по которому должен быть направлен ответ контролируемому лицу;</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дату и номер предостережения;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4) доводы, на основании которых контролируемое лицо не согласно </w:t>
      </w:r>
      <w:r>
        <w:rPr>
          <w:rFonts w:ascii="Times New Roman" w:eastAsia="Times New Roman" w:hAnsi="Times New Roman"/>
          <w:sz w:val="28"/>
          <w:szCs w:val="28"/>
        </w:rPr>
        <w:br/>
      </w:r>
      <w:r w:rsidRPr="00ED68DF">
        <w:rPr>
          <w:rFonts w:ascii="Times New Roman" w:eastAsia="Times New Roman" w:hAnsi="Times New Roman"/>
          <w:sz w:val="28"/>
          <w:szCs w:val="28"/>
        </w:rPr>
        <w:t>с объявленным предостережением;</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5) дату получения предостережения контролируемым лицом;</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6) подпись и дату.</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6. Рассмотрение Контрольным органом возражения в отношении предостережения осуществляется в следующем порядке: </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возражение в отношении предостережения рассматривается Контрольным органом в течение десяти рабочих дней со дня получения возражения;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по итогам рассмотрения возражения в отношении предостережения Контрольным органом принимается одно из следующих решений:</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а) оставление предостережения о недопустимости нарушения обязательных требований без изменения;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б) отмена предостережения о недопустимости нарушения обязательных требований;</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3) решение Контрольного органа по итогам рассмотрения возражения </w:t>
      </w:r>
      <w:r>
        <w:rPr>
          <w:rFonts w:ascii="Times New Roman" w:eastAsia="Times New Roman" w:hAnsi="Times New Roman"/>
          <w:sz w:val="28"/>
          <w:szCs w:val="28"/>
        </w:rPr>
        <w:br/>
      </w:r>
      <w:r w:rsidRPr="00ED68DF">
        <w:rPr>
          <w:rFonts w:ascii="Times New Roman" w:eastAsia="Times New Roman" w:hAnsi="Times New Roman"/>
          <w:sz w:val="28"/>
          <w:szCs w:val="28"/>
        </w:rPr>
        <w:t xml:space="preserve">в отношении предостережения направляется контролируемому лицу </w:t>
      </w:r>
      <w:r>
        <w:rPr>
          <w:rFonts w:ascii="Times New Roman" w:eastAsia="Times New Roman" w:hAnsi="Times New Roman"/>
          <w:sz w:val="28"/>
          <w:szCs w:val="28"/>
        </w:rPr>
        <w:br/>
      </w:r>
      <w:r w:rsidRPr="00ED68DF">
        <w:rPr>
          <w:rFonts w:ascii="Times New Roman" w:eastAsia="Times New Roman" w:hAnsi="Times New Roman"/>
          <w:sz w:val="28"/>
          <w:szCs w:val="28"/>
        </w:rPr>
        <w:t>с использованием Единого портала государственных и муниципальных услуг.</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7.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порядка проведения профилактических и контрольных мероприятий;</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соблюдения контролируемыми лицами обязательных требований.</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8. Должностные лица Контрольного органа осуществляют консультирование контролируемых лиц и их представителей:</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lastRenderedPageBreak/>
        <w:t>1) в виде устных разъяснений по телефону, посредством видео-конференц-связи, на личном приёме, либо в ходе проведения профилактического мероприятия, контрольного мероприятия;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посредством размещения на Официальном портале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3) письменное консультирование осуществляется по вопросу, предусмотренному пунктом 1 части 7 статьи 4 настоящего Положения, </w:t>
      </w:r>
      <w:r>
        <w:rPr>
          <w:rFonts w:ascii="Times New Roman" w:eastAsia="Times New Roman" w:hAnsi="Times New Roman"/>
          <w:sz w:val="28"/>
          <w:szCs w:val="28"/>
        </w:rPr>
        <w:br/>
      </w:r>
      <w:r w:rsidRPr="00ED68DF">
        <w:rPr>
          <w:rFonts w:ascii="Times New Roman" w:eastAsia="Times New Roman" w:hAnsi="Times New Roman"/>
          <w:sz w:val="28"/>
          <w:szCs w:val="28"/>
        </w:rPr>
        <w:t xml:space="preserve">в случае поступления в Контрольный орган соответствующего обращения </w:t>
      </w:r>
      <w:r>
        <w:rPr>
          <w:rFonts w:ascii="Times New Roman" w:eastAsia="Times New Roman" w:hAnsi="Times New Roman"/>
          <w:sz w:val="28"/>
          <w:szCs w:val="28"/>
        </w:rPr>
        <w:br/>
      </w:r>
      <w:r w:rsidRPr="00ED68DF">
        <w:rPr>
          <w:rFonts w:ascii="Times New Roman" w:eastAsia="Times New Roman" w:hAnsi="Times New Roman"/>
          <w:sz w:val="28"/>
          <w:szCs w:val="28"/>
        </w:rPr>
        <w:t>в письменной форме. Рассмотрение Контрольным органом письменного обращения осуществляется в порядке, установленном Федеральным законом от 02.05.2006 № 59-ФЗ «О порядке рассмотрения обращений граждан Российской Федерации».</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116674">
        <w:rPr>
          <w:rFonts w:ascii="Times New Roman" w:eastAsia="Times New Roman" w:hAnsi="Times New Roman"/>
          <w:sz w:val="28"/>
          <w:szCs w:val="28"/>
        </w:rPr>
        <w:t>9</w:t>
      </w:r>
      <w:r w:rsidRPr="00ED68DF">
        <w:rPr>
          <w:rFonts w:ascii="Times New Roman" w:eastAsia="Times New Roman" w:hAnsi="Times New Roman"/>
          <w:sz w:val="28"/>
          <w:szCs w:val="28"/>
        </w:rPr>
        <w:t>.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w:t>
      </w:r>
      <w:r w:rsidRPr="00116674">
        <w:rPr>
          <w:rFonts w:ascii="Times New Roman" w:eastAsia="Times New Roman" w:hAnsi="Times New Roman"/>
          <w:sz w:val="28"/>
          <w:szCs w:val="28"/>
        </w:rPr>
        <w:t>0</w:t>
      </w:r>
      <w:r w:rsidRPr="00ED68DF">
        <w:rPr>
          <w:rFonts w:ascii="Times New Roman" w:eastAsia="Times New Roman" w:hAnsi="Times New Roman"/>
          <w:sz w:val="28"/>
          <w:szCs w:val="28"/>
        </w:rPr>
        <w:t>. Обязательный профилактический визит прово</w:t>
      </w:r>
      <w:r>
        <w:rPr>
          <w:rFonts w:ascii="Times New Roman" w:eastAsia="Times New Roman" w:hAnsi="Times New Roman"/>
          <w:sz w:val="28"/>
          <w:szCs w:val="28"/>
        </w:rPr>
        <w:t xml:space="preserve">дится в порядке, установленном </w:t>
      </w:r>
      <w:r w:rsidRPr="00ED68DF">
        <w:rPr>
          <w:rFonts w:ascii="Times New Roman" w:eastAsia="Times New Roman" w:hAnsi="Times New Roman"/>
          <w:sz w:val="28"/>
          <w:szCs w:val="28"/>
        </w:rPr>
        <w:t>статьями 52 и 52.1. Федерального закона № 248-ФЗ.</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w:t>
      </w:r>
      <w:r w:rsidRPr="00116674">
        <w:rPr>
          <w:rFonts w:ascii="Times New Roman" w:eastAsia="Times New Roman" w:hAnsi="Times New Roman"/>
          <w:sz w:val="28"/>
          <w:szCs w:val="28"/>
        </w:rPr>
        <w:t>1</w:t>
      </w:r>
      <w:r w:rsidRPr="00ED68DF">
        <w:rPr>
          <w:rFonts w:ascii="Times New Roman" w:eastAsia="Times New Roman" w:hAnsi="Times New Roman"/>
          <w:sz w:val="28"/>
          <w:szCs w:val="28"/>
        </w:rPr>
        <w:t>. Профилактический визит по инициативе контролируемого лица проводится в порядке, установленном статьями 52 и 52.2. Федерального закона № 248-ФЗ.</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w:t>
      </w:r>
      <w:r w:rsidRPr="00116674">
        <w:rPr>
          <w:rFonts w:ascii="Times New Roman" w:eastAsia="Times New Roman" w:hAnsi="Times New Roman"/>
          <w:sz w:val="28"/>
          <w:szCs w:val="28"/>
        </w:rPr>
        <w:t>2</w:t>
      </w:r>
      <w:r w:rsidRPr="00ED68DF">
        <w:rPr>
          <w:rFonts w:ascii="Times New Roman" w:eastAsia="Times New Roman" w:hAnsi="Times New Roman"/>
          <w:sz w:val="28"/>
          <w:szCs w:val="28"/>
        </w:rPr>
        <w:t>. Обязательный профилактический визит проводится со следующей периодичностью:</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один обязательный профилактический визит в год – для объектов контроля, отнесённых к категории высокого риска;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2) периодичность проведения обязательных профилактических визитов в отношении объектов контроля, отнесённых к категории среднего риска, определяется в соответствии с пунктом 3 части 2 статьи 25 Федерального закона № 248-ФЗ Правительством Российской Федерации. </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w:t>
      </w:r>
      <w:r w:rsidRPr="00116674">
        <w:rPr>
          <w:rFonts w:ascii="Times New Roman" w:eastAsia="Times New Roman" w:hAnsi="Times New Roman"/>
          <w:sz w:val="28"/>
          <w:szCs w:val="28"/>
        </w:rPr>
        <w:t>3</w:t>
      </w:r>
      <w:r w:rsidRPr="00ED68DF">
        <w:rPr>
          <w:rFonts w:ascii="Times New Roman" w:eastAsia="Times New Roman" w:hAnsi="Times New Roman"/>
          <w:sz w:val="28"/>
          <w:szCs w:val="28"/>
        </w:rPr>
        <w:t>. Обязательный профилактический визит в отношении объектов контроля, отнесённых к категории низкого риска, не проводится.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w:t>
      </w:r>
      <w:r w:rsidRPr="00116674">
        <w:rPr>
          <w:rFonts w:ascii="Times New Roman" w:eastAsia="Times New Roman" w:hAnsi="Times New Roman"/>
          <w:sz w:val="28"/>
          <w:szCs w:val="28"/>
        </w:rPr>
        <w:t>4</w:t>
      </w:r>
      <w:r w:rsidRPr="00ED68DF">
        <w:rPr>
          <w:rFonts w:ascii="Times New Roman" w:eastAsia="Times New Roman" w:hAnsi="Times New Roman"/>
          <w:sz w:val="28"/>
          <w:szCs w:val="28"/>
        </w:rPr>
        <w:t xml:space="preserve">. Уведомления о начале осуществления отдельных видов предпринимательской деятельности в соответствии со статьёй 8 Федерального закона от 26 декабря 2008 года № 294-ФЗ «О защите прав юридических лиц </w:t>
      </w:r>
      <w:r>
        <w:rPr>
          <w:rFonts w:ascii="Times New Roman" w:eastAsia="Times New Roman" w:hAnsi="Times New Roman"/>
          <w:sz w:val="28"/>
          <w:szCs w:val="28"/>
        </w:rPr>
        <w:br/>
      </w:r>
      <w:r w:rsidRPr="00ED68DF">
        <w:rPr>
          <w:rFonts w:ascii="Times New Roman" w:eastAsia="Times New Roman" w:hAnsi="Times New Roman"/>
          <w:sz w:val="28"/>
          <w:szCs w:val="28"/>
        </w:rPr>
        <w:t xml:space="preserve">и индивидуальных предпринимателей при осуществлении государственного контроля (надзора) и муниципального контроля» контролируемыми лицами </w:t>
      </w:r>
      <w:r>
        <w:rPr>
          <w:rFonts w:ascii="Times New Roman" w:eastAsia="Times New Roman" w:hAnsi="Times New Roman"/>
          <w:sz w:val="28"/>
          <w:szCs w:val="28"/>
        </w:rPr>
        <w:br/>
      </w:r>
      <w:r w:rsidRPr="00ED68DF">
        <w:rPr>
          <w:rFonts w:ascii="Times New Roman" w:eastAsia="Times New Roman" w:hAnsi="Times New Roman"/>
          <w:sz w:val="28"/>
          <w:szCs w:val="28"/>
        </w:rPr>
        <w:t>в Контрольный орган не предоставляются.</w:t>
      </w:r>
    </w:p>
    <w:p w:rsidR="00CA2112" w:rsidRPr="00ED68DF" w:rsidRDefault="00CA2112" w:rsidP="00CA2112">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ED68DF">
        <w:rPr>
          <w:rFonts w:ascii="Times New Roman" w:eastAsiaTheme="minorHAnsi" w:hAnsi="Times New Roman"/>
          <w:b/>
          <w:bCs/>
          <w:sz w:val="28"/>
          <w:szCs w:val="28"/>
          <w:lang w:eastAsia="en-US"/>
        </w:rPr>
        <w:t>Статья 5. Виды контрольных мероприятий,</w:t>
      </w:r>
      <w:r w:rsidRPr="00ED68DF">
        <w:rPr>
          <w:rFonts w:ascii="Times New Roman" w:eastAsiaTheme="minorHAnsi" w:hAnsi="Times New Roman"/>
          <w:sz w:val="28"/>
          <w:szCs w:val="28"/>
          <w:lang w:eastAsia="en-US"/>
        </w:rPr>
        <w:t xml:space="preserve"> </w:t>
      </w:r>
      <w:r w:rsidRPr="00ED68DF">
        <w:rPr>
          <w:rFonts w:ascii="Times New Roman" w:eastAsiaTheme="minorHAnsi" w:hAnsi="Times New Roman"/>
          <w:b/>
          <w:bCs/>
          <w:sz w:val="28"/>
          <w:szCs w:val="28"/>
          <w:lang w:eastAsia="en-US"/>
        </w:rPr>
        <w:t>проведение которых возможно в рамках осуществления Муниципального контроля, и перечень допустимых контрольных действий в составе каждого контрольного мероприятия.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1. Плановые контрольные мероприятия проводятся на основании плана проведения плановых контрольных мероприятий на очередной календарный </w:t>
      </w:r>
      <w:r w:rsidRPr="00ED68DF">
        <w:rPr>
          <w:rFonts w:ascii="Times New Roman" w:eastAsia="Times New Roman" w:hAnsi="Times New Roman"/>
          <w:sz w:val="28"/>
          <w:szCs w:val="28"/>
        </w:rPr>
        <w:lastRenderedPageBreak/>
        <w:t xml:space="preserve">год, формируемого Контрольным органом и подлежащего согласованию </w:t>
      </w:r>
      <w:r>
        <w:rPr>
          <w:rFonts w:ascii="Times New Roman" w:eastAsia="Times New Roman" w:hAnsi="Times New Roman"/>
          <w:sz w:val="28"/>
          <w:szCs w:val="28"/>
        </w:rPr>
        <w:br/>
      </w:r>
      <w:r w:rsidRPr="00ED68DF">
        <w:rPr>
          <w:rFonts w:ascii="Times New Roman" w:eastAsia="Times New Roman" w:hAnsi="Times New Roman"/>
          <w:sz w:val="28"/>
          <w:szCs w:val="28"/>
        </w:rPr>
        <w:t>с органами прокуратуры.</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Контрольный орган может проводить следующие виды плановых контрольных мероприятий: инспекционный визит; документарная проверка; рейдовый осмотр; выездная проверка.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3. Перечень допустимых контрольных действий в ходе инспекционного визита: осмотр; опрос; получение письменных объяснений; </w:t>
      </w:r>
      <w:r w:rsidRPr="00ED68DF">
        <w:rPr>
          <w:rFonts w:ascii="Times New Roman" w:eastAsiaTheme="minorHAnsi" w:hAnsi="Times New Roman"/>
          <w:sz w:val="28"/>
          <w:szCs w:val="28"/>
          <w:lang w:eastAsia="en-US"/>
        </w:rPr>
        <w:t xml:space="preserve">инструментальное обследование; </w:t>
      </w:r>
      <w:r w:rsidRPr="00ED68DF">
        <w:rPr>
          <w:rFonts w:ascii="Times New Roman" w:eastAsia="Times New Roman" w:hAnsi="Times New Roman"/>
          <w:sz w:val="28"/>
          <w:szCs w:val="28"/>
        </w:rPr>
        <w:t xml:space="preserve">истребование документов, которые в соответствии </w:t>
      </w:r>
      <w:r>
        <w:rPr>
          <w:rFonts w:ascii="Times New Roman" w:eastAsia="Times New Roman" w:hAnsi="Times New Roman"/>
          <w:sz w:val="28"/>
          <w:szCs w:val="28"/>
        </w:rPr>
        <w:br/>
      </w:r>
      <w:r w:rsidRPr="00ED68DF">
        <w:rPr>
          <w:rFonts w:ascii="Times New Roman" w:eastAsia="Times New Roman" w:hAnsi="Times New Roman"/>
          <w:sz w:val="28"/>
          <w:szCs w:val="28"/>
        </w:rPr>
        <w:t>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4. Перечень допустимых контрольных действий, совершаемых в ходе документарной проверки: получение письменных объяснений; истребование документов; экспертиза.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5. Перечень допустимых контрольных действий в ходе рейдового осмотра и выездной проверки: осмотр; досмотр; опрос; получение письменных объяснений; истребование документов; </w:t>
      </w:r>
      <w:r w:rsidRPr="00ED68DF">
        <w:rPr>
          <w:rFonts w:ascii="Times New Roman" w:eastAsiaTheme="minorHAnsi" w:hAnsi="Times New Roman"/>
          <w:sz w:val="28"/>
          <w:szCs w:val="28"/>
          <w:lang w:eastAsia="en-US"/>
        </w:rPr>
        <w:t xml:space="preserve">инструментальное обследование; </w:t>
      </w:r>
      <w:r w:rsidRPr="00ED68DF">
        <w:rPr>
          <w:rFonts w:ascii="Times New Roman" w:eastAsia="Times New Roman" w:hAnsi="Times New Roman"/>
          <w:sz w:val="28"/>
          <w:szCs w:val="28"/>
        </w:rPr>
        <w:t>экспертиза.</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ED68DF">
        <w:rPr>
          <w:rFonts w:ascii="Times New Roman" w:eastAsia="Times New Roman" w:hAnsi="Times New Roman"/>
          <w:sz w:val="28"/>
          <w:szCs w:val="28"/>
        </w:rPr>
        <w:t>6. Выездная проверка проводится в соответствии со статьёй 73</w:t>
      </w:r>
      <w:r w:rsidRPr="00ED68DF">
        <w:rPr>
          <w:rFonts w:ascii="Times New Roman" w:eastAsiaTheme="minorHAnsi" w:hAnsi="Times New Roman"/>
          <w:sz w:val="28"/>
          <w:szCs w:val="28"/>
          <w:lang w:eastAsia="en-US"/>
        </w:rPr>
        <w:t xml:space="preserve"> </w:t>
      </w:r>
      <w:r w:rsidRPr="00ED68DF">
        <w:rPr>
          <w:rFonts w:ascii="Times New Roman" w:eastAsia="Times New Roman" w:hAnsi="Times New Roman"/>
          <w:sz w:val="28"/>
          <w:szCs w:val="28"/>
        </w:rPr>
        <w:t xml:space="preserve">Федерального закона № 248-ФЗ и срок её проведения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ED68DF">
        <w:rPr>
          <w:rFonts w:ascii="Times New Roman" w:eastAsia="Times New Roman" w:hAnsi="Times New Roman"/>
          <w:sz w:val="28"/>
          <w:szCs w:val="28"/>
        </w:rPr>
        <w:t>микропредприятия</w:t>
      </w:r>
      <w:proofErr w:type="spellEnd"/>
      <w:r w:rsidRPr="00ED68DF">
        <w:rPr>
          <w:rFonts w:ascii="Times New Roman" w:eastAsia="Times New Roman" w:hAnsi="Times New Roman"/>
          <w:sz w:val="28"/>
          <w:szCs w:val="28"/>
        </w:rPr>
        <w:t xml:space="preserve">, </w:t>
      </w:r>
      <w:r w:rsidRPr="00ED68DF">
        <w:rPr>
          <w:rFonts w:ascii="Times New Roman" w:eastAsiaTheme="minorHAnsi" w:hAnsi="Times New Roman"/>
          <w:sz w:val="28"/>
          <w:szCs w:val="28"/>
          <w:lang w:eastAsia="en-US"/>
        </w:rPr>
        <w:t xml:space="preserve">за исключением выездной проверки, основанием для проведения которой является </w:t>
      </w:r>
      <w:hyperlink r:id="rId11" w:history="1">
        <w:r w:rsidRPr="00ED68DF">
          <w:rPr>
            <w:rFonts w:ascii="Times New Roman" w:eastAsiaTheme="minorHAnsi" w:hAnsi="Times New Roman"/>
            <w:sz w:val="28"/>
            <w:szCs w:val="28"/>
            <w:lang w:eastAsia="en-US"/>
          </w:rPr>
          <w:t xml:space="preserve">пункт </w:t>
        </w:r>
        <w:r>
          <w:rPr>
            <w:rFonts w:ascii="Times New Roman" w:eastAsiaTheme="minorHAnsi" w:hAnsi="Times New Roman"/>
            <w:sz w:val="28"/>
            <w:szCs w:val="28"/>
            <w:lang w:eastAsia="en-US"/>
          </w:rPr>
          <w:br/>
        </w:r>
        <w:r w:rsidRPr="00ED68DF">
          <w:rPr>
            <w:rFonts w:ascii="Times New Roman" w:eastAsiaTheme="minorHAnsi" w:hAnsi="Times New Roman"/>
            <w:sz w:val="28"/>
            <w:szCs w:val="28"/>
            <w:lang w:eastAsia="en-US"/>
          </w:rPr>
          <w:t>6 части 1 статьи 57</w:t>
        </w:r>
      </w:hyperlink>
      <w:r w:rsidRPr="00ED68DF">
        <w:rPr>
          <w:rFonts w:ascii="Times New Roman" w:eastAsiaTheme="minorHAnsi" w:hAnsi="Times New Roman"/>
          <w:sz w:val="28"/>
          <w:szCs w:val="28"/>
          <w:lang w:eastAsia="en-US"/>
        </w:rPr>
        <w:t xml:space="preserve"> Федерального закона № 248-ФЗ и которая для </w:t>
      </w:r>
      <w:proofErr w:type="spellStart"/>
      <w:r w:rsidRPr="00ED68DF">
        <w:rPr>
          <w:rFonts w:ascii="Times New Roman" w:eastAsiaTheme="minorHAnsi" w:hAnsi="Times New Roman"/>
          <w:sz w:val="28"/>
          <w:szCs w:val="28"/>
          <w:lang w:eastAsia="en-US"/>
        </w:rPr>
        <w:t>микропредприятия</w:t>
      </w:r>
      <w:proofErr w:type="spellEnd"/>
      <w:r w:rsidRPr="00ED68DF">
        <w:rPr>
          <w:rFonts w:ascii="Times New Roman" w:eastAsiaTheme="minorHAnsi" w:hAnsi="Times New Roman"/>
          <w:sz w:val="28"/>
          <w:szCs w:val="28"/>
          <w:lang w:eastAsia="en-US"/>
        </w:rPr>
        <w:t xml:space="preserve"> не может продолжаться более сорока часов.</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ED68DF">
        <w:rPr>
          <w:rFonts w:ascii="Times New Roman" w:eastAsiaTheme="minorHAnsi" w:hAnsi="Times New Roman"/>
          <w:bCs/>
          <w:sz w:val="28"/>
          <w:szCs w:val="28"/>
          <w:lang w:eastAsia="en-US"/>
        </w:rPr>
        <w:t xml:space="preserve">7. Для фиксации должностными лицами Контрольного органа доказательств нарушений обязательных требований могут использоваться фотосъемка, аудио- и видеозапись, иные способы фиксации доказательств, </w:t>
      </w:r>
      <w:r>
        <w:rPr>
          <w:rFonts w:ascii="Times New Roman" w:eastAsiaTheme="minorHAnsi" w:hAnsi="Times New Roman"/>
          <w:bCs/>
          <w:sz w:val="28"/>
          <w:szCs w:val="28"/>
          <w:lang w:eastAsia="en-US"/>
        </w:rPr>
        <w:br/>
      </w:r>
      <w:r w:rsidRPr="00ED68DF">
        <w:rPr>
          <w:rFonts w:ascii="Times New Roman" w:eastAsiaTheme="minorHAnsi" w:hAnsi="Times New Roman"/>
          <w:bCs/>
          <w:sz w:val="28"/>
          <w:szCs w:val="28"/>
          <w:lang w:eastAsia="en-US"/>
        </w:rPr>
        <w:t>в том числе мобильное приложение «Инспектор».</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ED68DF">
        <w:rPr>
          <w:rFonts w:ascii="Times New Roman" w:eastAsiaTheme="minorHAnsi" w:hAnsi="Times New Roman"/>
          <w:bCs/>
          <w:sz w:val="28"/>
          <w:szCs w:val="28"/>
          <w:lang w:eastAsia="en-US"/>
        </w:rPr>
        <w:t xml:space="preserve">8. Информация о технических средствах, использованных </w:t>
      </w:r>
      <w:r>
        <w:rPr>
          <w:rFonts w:ascii="Times New Roman" w:eastAsiaTheme="minorHAnsi" w:hAnsi="Times New Roman"/>
          <w:bCs/>
          <w:sz w:val="28"/>
          <w:szCs w:val="28"/>
          <w:lang w:eastAsia="en-US"/>
        </w:rPr>
        <w:br/>
      </w:r>
      <w:r w:rsidRPr="00ED68DF">
        <w:rPr>
          <w:rFonts w:ascii="Times New Roman" w:eastAsiaTheme="minorHAnsi" w:hAnsi="Times New Roman"/>
          <w:bCs/>
          <w:sz w:val="28"/>
          <w:szCs w:val="28"/>
          <w:lang w:eastAsia="en-US"/>
        </w:rPr>
        <w:t>при фотосъёмке, аудио- и видеозаписи, иных способах фиксации доказательств указывается в акте контрольного мероприятия.</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ED68DF">
        <w:rPr>
          <w:rFonts w:ascii="Times New Roman" w:eastAsiaTheme="minorHAnsi" w:hAnsi="Times New Roman"/>
          <w:bCs/>
          <w:sz w:val="28"/>
          <w:szCs w:val="28"/>
          <w:lang w:eastAsia="en-US"/>
        </w:rPr>
        <w:t xml:space="preserve">9. Фиксация нарушений обязательных требований при помощи фотосъёмки проводится не менее чем 2 снимками каждого из выявленных нарушений обязательных требований. Аудио- и видеозапись осуществляется в ходе проведения контрольного мероприятия непрерывно (с уведомлением </w:t>
      </w:r>
      <w:r>
        <w:rPr>
          <w:rFonts w:ascii="Times New Roman" w:eastAsiaTheme="minorHAnsi" w:hAnsi="Times New Roman"/>
          <w:bCs/>
          <w:sz w:val="28"/>
          <w:szCs w:val="28"/>
          <w:lang w:eastAsia="en-US"/>
        </w:rPr>
        <w:br/>
      </w:r>
      <w:r w:rsidRPr="00ED68DF">
        <w:rPr>
          <w:rFonts w:ascii="Times New Roman" w:eastAsiaTheme="minorHAnsi" w:hAnsi="Times New Roman"/>
          <w:bCs/>
          <w:sz w:val="28"/>
          <w:szCs w:val="28"/>
          <w:lang w:eastAsia="en-US"/>
        </w:rPr>
        <w:t xml:space="preserve">в начале записи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 Результаты проведения фотосъёмки, аудио- и видеозаписи являются приложением к акту контрольного мероприятия. </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lastRenderedPageBreak/>
        <w:t>10. Внеплановые контрольные мероприятия проводятся в виде документарных и выездных проверок, рейдового осмотра, инспекционного визита,</w:t>
      </w:r>
      <w:r w:rsidRPr="00ED68DF">
        <w:t xml:space="preserve"> </w:t>
      </w:r>
      <w:r w:rsidRPr="00ED68DF">
        <w:rPr>
          <w:rFonts w:ascii="Times New Roman" w:eastAsia="Times New Roman" w:hAnsi="Times New Roman"/>
          <w:sz w:val="28"/>
          <w:szCs w:val="28"/>
        </w:rPr>
        <w:t>наблюдения за соблюдением обязательных требований (мониторинга безопасности), выездного обследования.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11. При выявлении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должностное лицо Контрольного органа направляет уполномоченному должностному лицу Контрольного органа мотивированное представление о проведении контрольного мероприятия. Перечень индикаторов риска нарушения обязательных требований установлен статьёй 8 Положения.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12. Организация проведения внеплановых контрольных мероприятий установлена статьёй 66 Федерального закона № 248-ФЗ.</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13. При наступлении следующих случаев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связи с чем проведение контрольного мероприятия переносится на срок, необходимый для устранения таких обстоятельств:</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временной нетрудоспособности, подтверждённой письменными доказательствами в соответствии с нормативными актами Российской Федерации;</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нахождение за пределами Российской Федерации, подтверждённое уполномоченным государственным учреждением;</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нахождение в служебной командировке, подтверждённое соответствующим документом;</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4) случаев, отнесённых законодательством Российской Федерации </w:t>
      </w:r>
      <w:r>
        <w:rPr>
          <w:rFonts w:ascii="Times New Roman" w:eastAsia="Times New Roman" w:hAnsi="Times New Roman"/>
          <w:sz w:val="28"/>
          <w:szCs w:val="28"/>
        </w:rPr>
        <w:br/>
      </w:r>
      <w:r w:rsidRPr="00ED68DF">
        <w:rPr>
          <w:rFonts w:ascii="Times New Roman" w:eastAsia="Times New Roman" w:hAnsi="Times New Roman"/>
          <w:sz w:val="28"/>
          <w:szCs w:val="28"/>
        </w:rPr>
        <w:t>к обстоятельствам непреодолимой силы.</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14. Наблюдение за соблюдением обязательных требований (мониторинг безопасности) и выездное обследование прово</w:t>
      </w:r>
      <w:r>
        <w:rPr>
          <w:rFonts w:ascii="Times New Roman" w:eastAsia="Times New Roman" w:hAnsi="Times New Roman"/>
          <w:sz w:val="28"/>
          <w:szCs w:val="28"/>
        </w:rPr>
        <w:t xml:space="preserve">дятся в порядке, установленном </w:t>
      </w:r>
      <w:r w:rsidRPr="00ED68DF">
        <w:rPr>
          <w:rFonts w:ascii="Times New Roman" w:eastAsia="Times New Roman" w:hAnsi="Times New Roman"/>
          <w:sz w:val="28"/>
          <w:szCs w:val="28"/>
        </w:rPr>
        <w:t>статьями 74 и 75 Федерального закона № 248-ФЗ соответственно.</w:t>
      </w:r>
    </w:p>
    <w:p w:rsidR="00CA2112" w:rsidRPr="00ED68DF" w:rsidRDefault="00CA2112" w:rsidP="00CA2112">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ED68DF">
        <w:rPr>
          <w:rFonts w:ascii="Times New Roman" w:eastAsiaTheme="minorHAnsi" w:hAnsi="Times New Roman"/>
          <w:b/>
          <w:bCs/>
          <w:sz w:val="28"/>
          <w:szCs w:val="28"/>
          <w:lang w:eastAsia="en-US"/>
        </w:rPr>
        <w:t>Статья 6. Виды и периодичность проведения плановых контрольных мероприятий для каждой категории риска, за исключением категории низкого риска.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1. В отношении объектов контроля, отнесённых к категории высокого риска, проводятся: инспекционный визит; рейдовый осмотр; документарная проверка; выездная проверка.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2. Плановые контрольные мероприятия в отношении объектов контроля проводятся со следующей периодичностью: одно плановое контрольное мероприятие в два года для объектов контроля, отнесённых к категории высокого риска.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3. Плановые контрольные мероприятия в отношении объектов контроля, отнесённых к категории среднего и низкого риска, не проводятся.</w:t>
      </w:r>
    </w:p>
    <w:p w:rsidR="00CA2112" w:rsidRPr="00ED68DF" w:rsidRDefault="00CA2112" w:rsidP="00CA2112">
      <w:pPr>
        <w:suppressAutoHyphens/>
        <w:spacing w:before="120" w:after="0" w:line="240" w:lineRule="auto"/>
        <w:jc w:val="center"/>
        <w:rPr>
          <w:rFonts w:ascii="Times New Roman" w:eastAsia="Times New Roman" w:hAnsi="Times New Roman"/>
          <w:b/>
          <w:color w:val="000000" w:themeColor="text1"/>
          <w:sz w:val="28"/>
          <w:szCs w:val="28"/>
        </w:rPr>
      </w:pPr>
      <w:r w:rsidRPr="00ED68DF">
        <w:rPr>
          <w:rFonts w:ascii="Times New Roman" w:eastAsia="Times New Roman" w:hAnsi="Times New Roman"/>
          <w:b/>
          <w:color w:val="000000" w:themeColor="text1"/>
          <w:sz w:val="28"/>
          <w:szCs w:val="28"/>
        </w:rPr>
        <w:t>Статья 7. Досудебный порядок подачи и рассмотрения жалоб.</w:t>
      </w:r>
    </w:p>
    <w:p w:rsidR="00CA2112" w:rsidRPr="00ED68DF" w:rsidRDefault="00CA2112" w:rsidP="00CA2112">
      <w:pPr>
        <w:suppressAutoHyphens/>
        <w:spacing w:after="0" w:line="240" w:lineRule="auto"/>
        <w:ind w:firstLine="709"/>
        <w:jc w:val="both"/>
        <w:rPr>
          <w:rFonts w:ascii="Times New Roman" w:eastAsia="Times New Roman" w:hAnsi="Times New Roman"/>
          <w:color w:val="000000" w:themeColor="text1"/>
          <w:sz w:val="28"/>
          <w:szCs w:val="28"/>
        </w:rPr>
      </w:pPr>
      <w:r w:rsidRPr="00ED68DF">
        <w:rPr>
          <w:rFonts w:ascii="Times New Roman" w:eastAsia="Times New Roman" w:hAnsi="Times New Roman"/>
          <w:color w:val="000000" w:themeColor="text1"/>
          <w:sz w:val="28"/>
          <w:szCs w:val="28"/>
        </w:rPr>
        <w:lastRenderedPageBreak/>
        <w:t xml:space="preserve">1. Досудебное обжалование решений Контрольного органа, действий (бездействия) должностных лиц Контрольного органа осуществляется </w:t>
      </w:r>
      <w:r>
        <w:rPr>
          <w:rFonts w:ascii="Times New Roman" w:eastAsia="Times New Roman" w:hAnsi="Times New Roman"/>
          <w:color w:val="000000" w:themeColor="text1"/>
          <w:sz w:val="28"/>
          <w:szCs w:val="28"/>
        </w:rPr>
        <w:br/>
      </w:r>
      <w:r w:rsidRPr="00ED68DF">
        <w:rPr>
          <w:rFonts w:ascii="Times New Roman" w:eastAsia="Times New Roman" w:hAnsi="Times New Roman"/>
          <w:color w:val="000000" w:themeColor="text1"/>
          <w:sz w:val="28"/>
          <w:szCs w:val="28"/>
        </w:rPr>
        <w:t xml:space="preserve">в порядке, установленном статьями 40 – 43 Федерального закона № 248-ФЗ. </w:t>
      </w:r>
    </w:p>
    <w:p w:rsidR="00CA2112" w:rsidRPr="00ED68DF" w:rsidRDefault="00CA2112" w:rsidP="00CA2112">
      <w:pPr>
        <w:suppressAutoHyphens/>
        <w:spacing w:after="0" w:line="240" w:lineRule="auto"/>
        <w:ind w:firstLine="709"/>
        <w:jc w:val="both"/>
        <w:rPr>
          <w:rFonts w:ascii="Times New Roman" w:eastAsia="Times New Roman" w:hAnsi="Times New Roman"/>
          <w:bCs/>
          <w:sz w:val="28"/>
          <w:szCs w:val="28"/>
        </w:rPr>
      </w:pPr>
      <w:r w:rsidRPr="00ED68DF">
        <w:rPr>
          <w:rFonts w:ascii="Times New Roman" w:eastAsia="Times New Roman" w:hAnsi="Times New Roman"/>
          <w:bCs/>
          <w:sz w:val="28"/>
          <w:szCs w:val="28"/>
        </w:rPr>
        <w:t>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решений, актов, действий (бездействия), определенных частью 4 статьи 40</w:t>
      </w:r>
      <w:r w:rsidRPr="00ED68DF">
        <w:t xml:space="preserve"> </w:t>
      </w:r>
      <w:r w:rsidRPr="00ED68DF">
        <w:rPr>
          <w:rFonts w:ascii="Times New Roman" w:eastAsia="Times New Roman" w:hAnsi="Times New Roman"/>
          <w:bCs/>
          <w:sz w:val="28"/>
          <w:szCs w:val="28"/>
        </w:rPr>
        <w:t>Федерального закона № 248-ФЗ.</w:t>
      </w:r>
    </w:p>
    <w:p w:rsidR="00CA2112" w:rsidRPr="00ED68DF" w:rsidRDefault="00CA2112" w:rsidP="00CA2112">
      <w:pPr>
        <w:suppressAutoHyphens/>
        <w:spacing w:after="0" w:line="240" w:lineRule="auto"/>
        <w:ind w:firstLine="709"/>
        <w:jc w:val="both"/>
        <w:rPr>
          <w:rFonts w:ascii="Times New Roman" w:eastAsia="Times New Roman" w:hAnsi="Times New Roman"/>
          <w:bCs/>
          <w:color w:val="000000" w:themeColor="text1"/>
          <w:sz w:val="28"/>
          <w:szCs w:val="28"/>
        </w:rPr>
      </w:pPr>
      <w:r w:rsidRPr="00ED68DF">
        <w:rPr>
          <w:rFonts w:ascii="Times New Roman" w:eastAsia="Times New Roman" w:hAnsi="Times New Roman"/>
          <w:bCs/>
          <w:color w:val="000000" w:themeColor="text1"/>
          <w:sz w:val="28"/>
          <w:szCs w:val="28"/>
        </w:rPr>
        <w:t xml:space="preserve">3. Жалоба на решение Контрольного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w:t>
      </w:r>
      <w:r>
        <w:rPr>
          <w:rFonts w:ascii="Times New Roman" w:eastAsia="Times New Roman" w:hAnsi="Times New Roman"/>
          <w:bCs/>
          <w:color w:val="000000" w:themeColor="text1"/>
          <w:sz w:val="28"/>
          <w:szCs w:val="28"/>
        </w:rPr>
        <w:br/>
      </w:r>
      <w:r w:rsidRPr="00ED68DF">
        <w:rPr>
          <w:rFonts w:ascii="Times New Roman" w:eastAsia="Times New Roman" w:hAnsi="Times New Roman"/>
          <w:bCs/>
          <w:color w:val="000000" w:themeColor="text1"/>
          <w:sz w:val="28"/>
          <w:szCs w:val="28"/>
        </w:rPr>
        <w:t>о нарушении своих прав.</w:t>
      </w:r>
    </w:p>
    <w:p w:rsidR="00CA2112" w:rsidRPr="00ED68DF" w:rsidRDefault="00CA2112" w:rsidP="00CA2112">
      <w:pPr>
        <w:suppressAutoHyphens/>
        <w:spacing w:after="0" w:line="240" w:lineRule="auto"/>
        <w:ind w:firstLine="709"/>
        <w:jc w:val="both"/>
        <w:rPr>
          <w:rFonts w:ascii="Times New Roman" w:eastAsia="Times New Roman" w:hAnsi="Times New Roman"/>
          <w:bCs/>
          <w:color w:val="000000" w:themeColor="text1"/>
          <w:sz w:val="28"/>
          <w:szCs w:val="28"/>
        </w:rPr>
      </w:pPr>
      <w:r w:rsidRPr="00ED68DF">
        <w:rPr>
          <w:rFonts w:ascii="Times New Roman" w:eastAsia="Times New Roman" w:hAnsi="Times New Roman"/>
          <w:bCs/>
          <w:color w:val="000000" w:themeColor="text1"/>
          <w:sz w:val="28"/>
          <w:szCs w:val="28"/>
        </w:rPr>
        <w:t xml:space="preserve">4. Жалоба на предписание Контрольного органа может быть подана </w:t>
      </w:r>
      <w:r>
        <w:rPr>
          <w:rFonts w:ascii="Times New Roman" w:eastAsia="Times New Roman" w:hAnsi="Times New Roman"/>
          <w:bCs/>
          <w:color w:val="000000" w:themeColor="text1"/>
          <w:sz w:val="28"/>
          <w:szCs w:val="28"/>
        </w:rPr>
        <w:br/>
      </w:r>
      <w:r w:rsidRPr="00ED68DF">
        <w:rPr>
          <w:rFonts w:ascii="Times New Roman" w:eastAsia="Times New Roman" w:hAnsi="Times New Roman"/>
          <w:bCs/>
          <w:color w:val="000000" w:themeColor="text1"/>
          <w:sz w:val="28"/>
          <w:szCs w:val="28"/>
        </w:rPr>
        <w:t>в течение десяти рабочих дней с момента получения контролируемым лицом предписания.</w:t>
      </w:r>
    </w:p>
    <w:p w:rsidR="00CA2112" w:rsidRPr="00ED68DF" w:rsidRDefault="00CA2112" w:rsidP="00CA2112">
      <w:pPr>
        <w:suppressAutoHyphens/>
        <w:spacing w:after="0" w:line="240" w:lineRule="auto"/>
        <w:ind w:firstLine="709"/>
        <w:jc w:val="both"/>
        <w:rPr>
          <w:rFonts w:ascii="Times New Roman" w:eastAsia="Times New Roman" w:hAnsi="Times New Roman"/>
          <w:bCs/>
          <w:sz w:val="28"/>
          <w:szCs w:val="28"/>
        </w:rPr>
      </w:pPr>
      <w:r w:rsidRPr="00ED68DF">
        <w:rPr>
          <w:rFonts w:ascii="Times New Roman" w:eastAsia="Times New Roman" w:hAnsi="Times New Roman"/>
          <w:bCs/>
          <w:sz w:val="28"/>
          <w:szCs w:val="28"/>
        </w:rPr>
        <w:t>5. Требования к содержанию жалобы установлены частью 1 статьи 41</w:t>
      </w:r>
      <w:r w:rsidRPr="00ED68DF">
        <w:t xml:space="preserve"> </w:t>
      </w:r>
      <w:r>
        <w:rPr>
          <w:rFonts w:ascii="Times New Roman" w:eastAsia="Times New Roman" w:hAnsi="Times New Roman"/>
          <w:bCs/>
          <w:sz w:val="28"/>
          <w:szCs w:val="28"/>
        </w:rPr>
        <w:t>Федерального закона № 248-ФЗ.</w:t>
      </w:r>
    </w:p>
    <w:p w:rsidR="00CA2112" w:rsidRPr="00ED68DF" w:rsidRDefault="00CA2112" w:rsidP="00CA2112">
      <w:pPr>
        <w:suppressAutoHyphens/>
        <w:spacing w:after="0" w:line="240" w:lineRule="auto"/>
        <w:ind w:firstLine="709"/>
        <w:jc w:val="both"/>
        <w:rPr>
          <w:rFonts w:ascii="Times New Roman" w:eastAsia="Times New Roman" w:hAnsi="Times New Roman"/>
          <w:color w:val="000000" w:themeColor="text1"/>
          <w:sz w:val="28"/>
          <w:szCs w:val="28"/>
        </w:rPr>
      </w:pPr>
      <w:r w:rsidRPr="00ED68DF">
        <w:rPr>
          <w:rFonts w:ascii="Times New Roman" w:eastAsia="Times New Roman" w:hAnsi="Times New Roman"/>
          <w:color w:val="000000" w:themeColor="text1"/>
          <w:sz w:val="28"/>
          <w:szCs w:val="28"/>
        </w:rPr>
        <w:t>6. Жалобы на решения, акты, действия (бездействие) должностных лиц Контрольного органа – инспекторов рассматриваются заместителем р</w:t>
      </w:r>
      <w:r>
        <w:rPr>
          <w:rFonts w:ascii="Times New Roman" w:eastAsia="Times New Roman" w:hAnsi="Times New Roman"/>
          <w:color w:val="000000" w:themeColor="text1"/>
          <w:sz w:val="28"/>
          <w:szCs w:val="28"/>
        </w:rPr>
        <w:t>уководителя Контрольного органа или руководителем Контрольного органа.</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7. Жалобы на решения, акты, действия (бездействие) заместителя руководителя Контрольного органа рассматриваются руководителем Ко</w:t>
      </w:r>
      <w:r>
        <w:rPr>
          <w:rFonts w:ascii="Times New Roman" w:eastAsia="Times New Roman" w:hAnsi="Times New Roman"/>
          <w:sz w:val="28"/>
          <w:szCs w:val="28"/>
        </w:rPr>
        <w:t>нтрольного органа –  главой</w:t>
      </w:r>
      <w:r w:rsidRPr="00ED68DF">
        <w:rPr>
          <w:rFonts w:ascii="Times New Roman" w:eastAsia="Times New Roman" w:hAnsi="Times New Roman"/>
          <w:sz w:val="28"/>
          <w:szCs w:val="28"/>
        </w:rPr>
        <w:t xml:space="preserve"> администрации </w:t>
      </w:r>
      <w:proofErr w:type="spellStart"/>
      <w:r w:rsidRPr="00D6580B">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ED68DF">
        <w:rPr>
          <w:rFonts w:ascii="Times New Roman" w:eastAsia="Times New Roman" w:hAnsi="Times New Roman"/>
          <w:sz w:val="28"/>
          <w:szCs w:val="28"/>
        </w:rPr>
        <w:t>Выборгского муниципального района Ленингр</w:t>
      </w:r>
      <w:r>
        <w:rPr>
          <w:rFonts w:ascii="Times New Roman" w:eastAsia="Times New Roman" w:hAnsi="Times New Roman"/>
          <w:sz w:val="28"/>
          <w:szCs w:val="28"/>
        </w:rPr>
        <w:t>адской области</w:t>
      </w:r>
      <w:r w:rsidRPr="00ED68DF">
        <w:rPr>
          <w:rFonts w:ascii="Times New Roman" w:eastAsia="Times New Roman" w:hAnsi="Times New Roman"/>
          <w:sz w:val="28"/>
          <w:szCs w:val="28"/>
        </w:rPr>
        <w:t>.</w:t>
      </w:r>
    </w:p>
    <w:p w:rsidR="00CA2112" w:rsidRPr="00ED68DF" w:rsidRDefault="00CA2112" w:rsidP="00CA2112">
      <w:pPr>
        <w:suppressAutoHyphens/>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sz w:val="28"/>
          <w:szCs w:val="28"/>
        </w:rPr>
        <w:t>8</w:t>
      </w:r>
      <w:r w:rsidRPr="00ED68DF">
        <w:rPr>
          <w:rFonts w:ascii="Times New Roman" w:eastAsia="Times New Roman" w:hAnsi="Times New Roman"/>
          <w:sz w:val="28"/>
          <w:szCs w:val="28"/>
        </w:rPr>
        <w:t xml:space="preserve">. Порядок рассмотрения жалоб установлен статьёй 43 Федерального закона № 248-ФЗ. </w:t>
      </w:r>
      <w:r>
        <w:rPr>
          <w:rFonts w:ascii="Times New Roman" w:eastAsia="Times New Roman" w:hAnsi="Times New Roman"/>
          <w:sz w:val="28"/>
          <w:szCs w:val="28"/>
        </w:rPr>
        <w:t xml:space="preserve"> </w:t>
      </w:r>
    </w:p>
    <w:p w:rsidR="00CA2112" w:rsidRPr="00ED68DF" w:rsidRDefault="00CA2112" w:rsidP="00CA2112">
      <w:pPr>
        <w:suppressAutoHyphens/>
        <w:spacing w:before="120" w:after="0" w:line="240" w:lineRule="auto"/>
        <w:jc w:val="center"/>
        <w:rPr>
          <w:rFonts w:ascii="Times New Roman" w:eastAsia="Times New Roman" w:hAnsi="Times New Roman"/>
          <w:b/>
          <w:bCs/>
          <w:sz w:val="28"/>
          <w:szCs w:val="28"/>
        </w:rPr>
      </w:pPr>
      <w:r w:rsidRPr="00ED68DF">
        <w:rPr>
          <w:rFonts w:ascii="Times New Roman" w:eastAsia="Times New Roman" w:hAnsi="Times New Roman"/>
          <w:b/>
          <w:sz w:val="28"/>
          <w:szCs w:val="28"/>
        </w:rPr>
        <w:t>Статья 8. Перечень индикаторов риска нарушения обязательных требований по Муниципальному контролю.</w:t>
      </w:r>
    </w:p>
    <w:p w:rsidR="00CA2112" w:rsidRPr="00ED68DF"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1. Истечение трех календарных дней с даты начала деятельности ярмарки (организации временной торговли) в случае </w:t>
      </w:r>
      <w:proofErr w:type="spellStart"/>
      <w:r w:rsidRPr="00ED68DF">
        <w:rPr>
          <w:rFonts w:ascii="Times New Roman" w:eastAsia="Times New Roman" w:hAnsi="Times New Roman"/>
          <w:sz w:val="28"/>
          <w:szCs w:val="28"/>
        </w:rPr>
        <w:t>непоступления</w:t>
      </w:r>
      <w:proofErr w:type="spellEnd"/>
      <w:r w:rsidRPr="00ED68DF">
        <w:rPr>
          <w:rFonts w:ascii="Times New Roman" w:eastAsia="Times New Roman" w:hAnsi="Times New Roman"/>
          <w:sz w:val="28"/>
          <w:szCs w:val="28"/>
        </w:rPr>
        <w:t xml:space="preserve"> в орган местного самоуправления заявления от организатора такой ярмарки (организации) о согласовании рекламной вывески или иных средств размещения информации.</w:t>
      </w:r>
    </w:p>
    <w:p w:rsidR="00CA2112" w:rsidRPr="00ED68DF" w:rsidRDefault="00CA2112" w:rsidP="00CA2112">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ED68DF">
        <w:rPr>
          <w:rFonts w:ascii="Times New Roman" w:eastAsia="Times New Roman" w:hAnsi="Times New Roman"/>
          <w:b/>
          <w:sz w:val="28"/>
          <w:szCs w:val="28"/>
        </w:rPr>
        <w:t>Статья 9. Заключительные положения.</w:t>
      </w:r>
    </w:p>
    <w:p w:rsidR="00CA2112" w:rsidRPr="00ED68DF" w:rsidRDefault="00CA2112" w:rsidP="00CA2112">
      <w:pPr>
        <w:suppressAutoHyphens/>
        <w:spacing w:after="0" w:line="240" w:lineRule="auto"/>
        <w:ind w:firstLine="709"/>
        <w:jc w:val="both"/>
        <w:rPr>
          <w:rFonts w:ascii="Times New Roman" w:eastAsia="Times New Roman" w:hAnsi="Times New Roman"/>
          <w:sz w:val="28"/>
          <w:szCs w:val="28"/>
        </w:rPr>
      </w:pPr>
      <w:r w:rsidRPr="00ED68DF">
        <w:rPr>
          <w:rFonts w:ascii="Times New Roman" w:eastAsia="Times New Roman" w:hAnsi="Times New Roman"/>
          <w:sz w:val="28"/>
          <w:szCs w:val="28"/>
        </w:rPr>
        <w:t xml:space="preserve">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w:t>
      </w:r>
      <w:r>
        <w:rPr>
          <w:rFonts w:ascii="Times New Roman" w:eastAsia="Times New Roman" w:hAnsi="Times New Roman"/>
          <w:sz w:val="28"/>
          <w:szCs w:val="28"/>
        </w:rPr>
        <w:br/>
      </w:r>
      <w:r w:rsidRPr="00ED68DF">
        <w:rPr>
          <w:rFonts w:ascii="Times New Roman" w:eastAsia="Times New Roman" w:hAnsi="Times New Roman"/>
          <w:sz w:val="28"/>
          <w:szCs w:val="28"/>
        </w:rPr>
        <w:t xml:space="preserve">и принимаемых решениях, обмен документами и сведениями </w:t>
      </w:r>
      <w:r>
        <w:rPr>
          <w:rFonts w:ascii="Times New Roman" w:eastAsia="Times New Roman" w:hAnsi="Times New Roman"/>
          <w:sz w:val="28"/>
          <w:szCs w:val="28"/>
        </w:rPr>
        <w:br/>
      </w:r>
      <w:r w:rsidRPr="00ED68DF">
        <w:rPr>
          <w:rFonts w:ascii="Times New Roman" w:eastAsia="Times New Roman" w:hAnsi="Times New Roman"/>
          <w:sz w:val="28"/>
          <w:szCs w:val="28"/>
        </w:rPr>
        <w:t xml:space="preserve">с контролируемыми лицами осуществляется на бумажном носителе </w:t>
      </w:r>
      <w:r>
        <w:rPr>
          <w:rFonts w:ascii="Times New Roman" w:eastAsia="Times New Roman" w:hAnsi="Times New Roman"/>
          <w:sz w:val="28"/>
          <w:szCs w:val="28"/>
        </w:rPr>
        <w:br/>
      </w:r>
      <w:r w:rsidRPr="00ED68DF">
        <w:rPr>
          <w:rFonts w:ascii="Times New Roman" w:eastAsia="Times New Roman" w:hAnsi="Times New Roman"/>
          <w:sz w:val="28"/>
          <w:szCs w:val="28"/>
        </w:rPr>
        <w:t>до истечения срока, определённого частью 10 статьи 98 Федерального закона № 248-ФЗ.</w:t>
      </w:r>
    </w:p>
    <w:p w:rsidR="00CA2112" w:rsidRDefault="00CA2112">
      <w:pPr>
        <w:spacing w:line="259" w:lineRule="auto"/>
        <w:rPr>
          <w:rFonts w:ascii="Times New Roman" w:eastAsia="Times New Roman" w:hAnsi="Times New Roman"/>
          <w:spacing w:val="-2"/>
        </w:rPr>
      </w:pPr>
      <w:r>
        <w:rPr>
          <w:rFonts w:ascii="Times New Roman" w:eastAsia="Times New Roman" w:hAnsi="Times New Roman"/>
          <w:spacing w:val="-2"/>
        </w:rPr>
        <w:br w:type="page"/>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lastRenderedPageBreak/>
        <w:t>УТВЕРЖДЕНО</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решением совета депутатов</w:t>
      </w:r>
    </w:p>
    <w:p w:rsidR="00CA2112" w:rsidRPr="00CA2112" w:rsidRDefault="00CA2112" w:rsidP="00CA2112">
      <w:pPr>
        <w:spacing w:after="0" w:line="240" w:lineRule="auto"/>
        <w:jc w:val="right"/>
        <w:rPr>
          <w:rFonts w:ascii="Times New Roman" w:hAnsi="Times New Roman"/>
          <w:sz w:val="24"/>
          <w:szCs w:val="24"/>
        </w:rPr>
      </w:pPr>
      <w:proofErr w:type="spellStart"/>
      <w:r w:rsidRPr="00CA2112">
        <w:rPr>
          <w:rFonts w:ascii="Times New Roman" w:hAnsi="Times New Roman"/>
          <w:sz w:val="24"/>
          <w:szCs w:val="24"/>
        </w:rPr>
        <w:t>Светогорского</w:t>
      </w:r>
      <w:proofErr w:type="spellEnd"/>
      <w:r w:rsidRPr="00CA2112">
        <w:rPr>
          <w:rFonts w:ascii="Times New Roman" w:hAnsi="Times New Roman"/>
          <w:sz w:val="24"/>
          <w:szCs w:val="24"/>
        </w:rPr>
        <w:t xml:space="preserve"> городского поселения</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Выборгского муниципального</w:t>
      </w:r>
    </w:p>
    <w:p w:rsidR="00CA2112" w:rsidRPr="00CA2112" w:rsidRDefault="00CA2112" w:rsidP="00CA2112">
      <w:pPr>
        <w:spacing w:after="0" w:line="240" w:lineRule="auto"/>
        <w:jc w:val="right"/>
        <w:rPr>
          <w:rFonts w:ascii="Times New Roman" w:hAnsi="Times New Roman"/>
          <w:sz w:val="24"/>
          <w:szCs w:val="24"/>
        </w:rPr>
      </w:pPr>
      <w:r w:rsidRPr="00CA2112">
        <w:rPr>
          <w:rFonts w:ascii="Times New Roman" w:hAnsi="Times New Roman"/>
          <w:sz w:val="24"/>
          <w:szCs w:val="24"/>
        </w:rPr>
        <w:t>района Ленинградской области</w:t>
      </w:r>
    </w:p>
    <w:p w:rsidR="00CA2112" w:rsidRPr="00CA2112" w:rsidRDefault="00CA2112" w:rsidP="00CA2112">
      <w:pPr>
        <w:spacing w:after="0" w:line="240" w:lineRule="auto"/>
        <w:jc w:val="right"/>
        <w:rPr>
          <w:rFonts w:ascii="Times New Roman" w:hAnsi="Times New Roman"/>
          <w:sz w:val="24"/>
          <w:szCs w:val="24"/>
        </w:rPr>
      </w:pPr>
      <w:proofErr w:type="gramStart"/>
      <w:r w:rsidRPr="00CA2112">
        <w:rPr>
          <w:rFonts w:ascii="Times New Roman" w:hAnsi="Times New Roman"/>
          <w:sz w:val="24"/>
          <w:szCs w:val="24"/>
        </w:rPr>
        <w:t xml:space="preserve">от  </w:t>
      </w:r>
      <w:r w:rsidRPr="00CA2112">
        <w:rPr>
          <w:rFonts w:ascii="Times New Roman" w:hAnsi="Times New Roman"/>
          <w:sz w:val="24"/>
          <w:szCs w:val="24"/>
        </w:rPr>
        <w:t>14</w:t>
      </w:r>
      <w:r>
        <w:rPr>
          <w:rFonts w:ascii="Times New Roman" w:hAnsi="Times New Roman"/>
          <w:sz w:val="24"/>
          <w:szCs w:val="24"/>
        </w:rPr>
        <w:t>.05.</w:t>
      </w:r>
      <w:r w:rsidRPr="00CA2112">
        <w:rPr>
          <w:rFonts w:ascii="Times New Roman" w:hAnsi="Times New Roman"/>
          <w:sz w:val="24"/>
          <w:szCs w:val="24"/>
        </w:rPr>
        <w:t>2025</w:t>
      </w:r>
      <w:proofErr w:type="gramEnd"/>
      <w:r w:rsidRPr="00CA2112">
        <w:rPr>
          <w:rFonts w:ascii="Times New Roman" w:hAnsi="Times New Roman"/>
          <w:sz w:val="24"/>
          <w:szCs w:val="24"/>
        </w:rPr>
        <w:t xml:space="preserve"> года №</w:t>
      </w:r>
    </w:p>
    <w:p w:rsidR="00CA2112" w:rsidRPr="00CA2112" w:rsidRDefault="00CA2112" w:rsidP="00CA2112">
      <w:pPr>
        <w:widowControl w:val="0"/>
        <w:spacing w:after="240" w:line="240" w:lineRule="auto"/>
        <w:jc w:val="right"/>
        <w:rPr>
          <w:rFonts w:ascii="Times New Roman" w:eastAsia="Times New Roman" w:hAnsi="Times New Roman"/>
          <w:sz w:val="24"/>
          <w:szCs w:val="24"/>
        </w:rPr>
      </w:pPr>
      <w:r w:rsidRPr="00CA2112">
        <w:rPr>
          <w:rFonts w:ascii="Times New Roman" w:eastAsia="Times New Roman" w:hAnsi="Times New Roman"/>
          <w:sz w:val="24"/>
          <w:szCs w:val="24"/>
        </w:rPr>
        <w:t>(приложение № 3)</w:t>
      </w:r>
    </w:p>
    <w:p w:rsidR="00CA2112" w:rsidRPr="00350FFB" w:rsidRDefault="00CA2112" w:rsidP="00CA2112">
      <w:pPr>
        <w:suppressAutoHyphens/>
        <w:spacing w:after="0" w:line="240" w:lineRule="auto"/>
        <w:jc w:val="center"/>
        <w:rPr>
          <w:rFonts w:ascii="Times New Roman" w:eastAsia="Times New Roman" w:hAnsi="Times New Roman"/>
          <w:b/>
          <w:bCs/>
          <w:sz w:val="28"/>
          <w:szCs w:val="28"/>
        </w:rPr>
      </w:pPr>
      <w:r w:rsidRPr="00350FFB">
        <w:rPr>
          <w:rFonts w:ascii="Times New Roman" w:eastAsia="Times New Roman" w:hAnsi="Times New Roman"/>
          <w:b/>
          <w:bCs/>
          <w:sz w:val="28"/>
          <w:szCs w:val="28"/>
        </w:rPr>
        <w:t>ПОЛОЖЕНИЕ</w:t>
      </w:r>
    </w:p>
    <w:p w:rsidR="00CA2112" w:rsidRPr="00350FFB" w:rsidRDefault="00CA2112" w:rsidP="00CA2112">
      <w:pPr>
        <w:suppressAutoHyphens/>
        <w:spacing w:after="0" w:line="240" w:lineRule="auto"/>
        <w:jc w:val="center"/>
        <w:rPr>
          <w:rFonts w:ascii="Times New Roman" w:eastAsia="Times New Roman" w:hAnsi="Times New Roman"/>
          <w:b/>
          <w:bCs/>
          <w:sz w:val="28"/>
          <w:szCs w:val="28"/>
        </w:rPr>
      </w:pPr>
      <w:r w:rsidRPr="00350FFB">
        <w:rPr>
          <w:rFonts w:ascii="Times New Roman" w:eastAsia="Times New Roman" w:hAnsi="Times New Roman"/>
          <w:b/>
          <w:bCs/>
          <w:sz w:val="28"/>
          <w:szCs w:val="28"/>
        </w:rPr>
        <w:t>о муниципальном контроле на автомобильном транспорте и в дорожном хозяйстве в</w:t>
      </w:r>
      <w:r>
        <w:rPr>
          <w:rFonts w:ascii="Times New Roman" w:eastAsia="Times New Roman" w:hAnsi="Times New Roman"/>
          <w:b/>
          <w:bCs/>
          <w:sz w:val="28"/>
          <w:szCs w:val="28"/>
        </w:rPr>
        <w:t xml:space="preserve"> границах </w:t>
      </w:r>
      <w:proofErr w:type="spellStart"/>
      <w:r w:rsidRPr="00AD4EB6">
        <w:rPr>
          <w:rFonts w:ascii="Times New Roman" w:eastAsia="Times New Roman" w:hAnsi="Times New Roman"/>
          <w:b/>
          <w:bCs/>
          <w:sz w:val="28"/>
          <w:szCs w:val="28"/>
        </w:rPr>
        <w:t>Светогорского</w:t>
      </w:r>
      <w:proofErr w:type="spellEnd"/>
      <w:r w:rsidRPr="00350FFB">
        <w:rPr>
          <w:rFonts w:ascii="Times New Roman" w:eastAsia="Times New Roman" w:hAnsi="Times New Roman"/>
          <w:b/>
          <w:bCs/>
          <w:sz w:val="28"/>
          <w:szCs w:val="28"/>
        </w:rPr>
        <w:t xml:space="preserve"> городского поселения Выборгского</w:t>
      </w:r>
      <w:r>
        <w:rPr>
          <w:rFonts w:ascii="Times New Roman" w:eastAsia="Times New Roman" w:hAnsi="Times New Roman"/>
          <w:b/>
          <w:bCs/>
          <w:sz w:val="28"/>
          <w:szCs w:val="28"/>
        </w:rPr>
        <w:t xml:space="preserve"> </w:t>
      </w:r>
      <w:r w:rsidRPr="00350FFB">
        <w:rPr>
          <w:rFonts w:ascii="Times New Roman" w:eastAsia="Times New Roman" w:hAnsi="Times New Roman"/>
          <w:b/>
          <w:bCs/>
          <w:sz w:val="28"/>
          <w:szCs w:val="28"/>
        </w:rPr>
        <w:t>муниципального района Ленинградской области</w:t>
      </w:r>
    </w:p>
    <w:p w:rsidR="00CA2112" w:rsidRPr="00350FFB" w:rsidRDefault="00CA2112" w:rsidP="00CA2112">
      <w:pPr>
        <w:suppressAutoHyphens/>
        <w:spacing w:before="120" w:after="0" w:line="240" w:lineRule="auto"/>
        <w:jc w:val="center"/>
        <w:rPr>
          <w:rFonts w:ascii="Times New Roman" w:eastAsia="Times New Roman" w:hAnsi="Times New Roman"/>
          <w:b/>
          <w:sz w:val="28"/>
          <w:szCs w:val="28"/>
        </w:rPr>
      </w:pPr>
      <w:r w:rsidRPr="00350FFB">
        <w:rPr>
          <w:rFonts w:ascii="Times New Roman" w:eastAsia="Times New Roman" w:hAnsi="Times New Roman"/>
          <w:b/>
          <w:sz w:val="28"/>
          <w:szCs w:val="28"/>
        </w:rPr>
        <w:t>Статья 1. Общие положения.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1. Положение о муниципальном контроле на автомобильном транспорте и в дорожном </w:t>
      </w:r>
      <w:r>
        <w:rPr>
          <w:rFonts w:ascii="Times New Roman" w:eastAsia="Times New Roman" w:hAnsi="Times New Roman"/>
          <w:sz w:val="28"/>
          <w:szCs w:val="28"/>
        </w:rPr>
        <w:t xml:space="preserve">хозяйстве в границах </w:t>
      </w:r>
      <w:proofErr w:type="spellStart"/>
      <w:r w:rsidRPr="00AD4EB6">
        <w:rPr>
          <w:rFonts w:ascii="Times New Roman" w:eastAsia="Times New Roman" w:hAnsi="Times New Roman"/>
          <w:sz w:val="28"/>
          <w:szCs w:val="28"/>
        </w:rPr>
        <w:t>Светогорского</w:t>
      </w:r>
      <w:proofErr w:type="spellEnd"/>
      <w:r w:rsidRPr="00350FFB">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(далее – Положение) устанавливает порядок организации и осуществления муниципального контроля на автомобильном транспорте и в дорожном </w:t>
      </w:r>
      <w:r>
        <w:rPr>
          <w:rFonts w:ascii="Times New Roman" w:eastAsia="Times New Roman" w:hAnsi="Times New Roman"/>
          <w:sz w:val="28"/>
          <w:szCs w:val="28"/>
        </w:rPr>
        <w:t xml:space="preserve">хозяйстве в границах </w:t>
      </w:r>
      <w:proofErr w:type="spellStart"/>
      <w:r w:rsidRPr="00AD4EB6">
        <w:rPr>
          <w:rFonts w:ascii="Times New Roman" w:eastAsia="Times New Roman" w:hAnsi="Times New Roman"/>
          <w:sz w:val="28"/>
          <w:szCs w:val="28"/>
        </w:rPr>
        <w:t>Светогорского</w:t>
      </w:r>
      <w:proofErr w:type="spellEnd"/>
      <w:r w:rsidRPr="00350FFB">
        <w:rPr>
          <w:rFonts w:ascii="Times New Roman" w:eastAsia="Times New Roman" w:hAnsi="Times New Roman"/>
          <w:sz w:val="28"/>
          <w:szCs w:val="28"/>
        </w:rPr>
        <w:t xml:space="preserve"> городского поселения Выборгского муниципального района Ленинградской области (далее – Муниципальный контроль).</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2. Муниципальный контроль осуществляется в соответствии </w:t>
      </w:r>
      <w:r>
        <w:rPr>
          <w:rFonts w:ascii="Times New Roman" w:eastAsia="Times New Roman" w:hAnsi="Times New Roman"/>
          <w:sz w:val="28"/>
          <w:szCs w:val="28"/>
        </w:rPr>
        <w:br/>
      </w:r>
      <w:r w:rsidRPr="00350FFB">
        <w:rPr>
          <w:rFonts w:ascii="Times New Roman" w:eastAsia="Times New Roman" w:hAnsi="Times New Roman"/>
          <w:sz w:val="28"/>
          <w:szCs w:val="28"/>
        </w:rPr>
        <w:t xml:space="preserve">с требованиями Федерального закона от 06 октября 2003 года № 131-ФЗ </w:t>
      </w:r>
      <w:r>
        <w:rPr>
          <w:rFonts w:ascii="Times New Roman" w:eastAsia="Times New Roman" w:hAnsi="Times New Roman"/>
          <w:sz w:val="28"/>
          <w:szCs w:val="28"/>
        </w:rPr>
        <w:br/>
      </w:r>
      <w:r w:rsidRPr="00350FFB">
        <w:rPr>
          <w:rFonts w:ascii="Times New Roman" w:eastAsia="Times New Roman" w:hAnsi="Times New Roman"/>
          <w:sz w:val="28"/>
          <w:szCs w:val="28"/>
        </w:rPr>
        <w:t xml:space="preserve">«Об общих принципах организации местного самоуправления в Российской Федерации», Федерального закона от 31 июля 2020 года № 248-ФЗ </w:t>
      </w:r>
      <w:r>
        <w:rPr>
          <w:rFonts w:ascii="Times New Roman" w:eastAsia="Times New Roman" w:hAnsi="Times New Roman"/>
          <w:sz w:val="28"/>
          <w:szCs w:val="28"/>
        </w:rPr>
        <w:br/>
      </w:r>
      <w:r w:rsidRPr="00350FFB">
        <w:rPr>
          <w:rFonts w:ascii="Times New Roman" w:eastAsia="Times New Roman" w:hAnsi="Times New Roman"/>
          <w:sz w:val="28"/>
          <w:szCs w:val="28"/>
        </w:rPr>
        <w:t xml:space="preserve">«О государственном контроле (надзоре) и муниципальном контроле </w:t>
      </w:r>
      <w:r>
        <w:rPr>
          <w:rFonts w:ascii="Times New Roman" w:eastAsia="Times New Roman" w:hAnsi="Times New Roman"/>
          <w:sz w:val="28"/>
          <w:szCs w:val="28"/>
        </w:rPr>
        <w:br/>
      </w:r>
      <w:r w:rsidRPr="00350FFB">
        <w:rPr>
          <w:rFonts w:ascii="Times New Roman" w:eastAsia="Times New Roman" w:hAnsi="Times New Roman"/>
          <w:sz w:val="28"/>
          <w:szCs w:val="28"/>
        </w:rPr>
        <w:t xml:space="preserve">в Российской Федерации» (далее </w:t>
      </w:r>
      <w:r>
        <w:rPr>
          <w:rFonts w:ascii="Times New Roman" w:eastAsia="Times New Roman" w:hAnsi="Times New Roman"/>
          <w:sz w:val="28"/>
          <w:szCs w:val="28"/>
        </w:rPr>
        <w:t xml:space="preserve">– Федеральный закон № 248-ФЗ), </w:t>
      </w:r>
      <w:r w:rsidRPr="00350FFB">
        <w:rPr>
          <w:rFonts w:ascii="Times New Roman" w:eastAsiaTheme="minorHAnsi" w:hAnsi="Times New Roman"/>
          <w:sz w:val="28"/>
          <w:szCs w:val="28"/>
          <w:lang w:eastAsia="en-US"/>
        </w:rPr>
        <w:t>Федерального закона от 31</w:t>
      </w:r>
      <w:r w:rsidRPr="00350FFB">
        <w:rPr>
          <w:rFonts w:ascii="Times New Roman" w:eastAsia="Times New Roman" w:hAnsi="Times New Roman"/>
          <w:sz w:val="28"/>
          <w:szCs w:val="28"/>
        </w:rPr>
        <w:t xml:space="preserve"> </w:t>
      </w:r>
      <w:r w:rsidRPr="00350FFB">
        <w:rPr>
          <w:rFonts w:ascii="Times New Roman" w:eastAsiaTheme="minorHAnsi" w:hAnsi="Times New Roman"/>
          <w:sz w:val="28"/>
          <w:szCs w:val="28"/>
          <w:lang w:eastAsia="en-US"/>
        </w:rPr>
        <w:t>июля 2020 года № 247-ФЗ «Об обязательных требованиях в Российской Федерации»,</w:t>
      </w:r>
      <w:r w:rsidRPr="00350FFB">
        <w:rPr>
          <w:rFonts w:ascii="Times New Roman" w:eastAsia="Times New Roman" w:hAnsi="Times New Roman"/>
          <w:sz w:val="28"/>
          <w:szCs w:val="28"/>
        </w:rPr>
        <w:t xml:space="preserve"> иных нормативных правовых актов Российской Федерации, а также Лен</w:t>
      </w:r>
      <w:r>
        <w:rPr>
          <w:rFonts w:ascii="Times New Roman" w:eastAsia="Times New Roman" w:hAnsi="Times New Roman"/>
          <w:sz w:val="28"/>
          <w:szCs w:val="28"/>
        </w:rPr>
        <w:t xml:space="preserve">инградской области и </w:t>
      </w:r>
      <w:proofErr w:type="spellStart"/>
      <w:r w:rsidRPr="00AD4EB6">
        <w:rPr>
          <w:rFonts w:ascii="Times New Roman" w:eastAsia="Times New Roman" w:hAnsi="Times New Roman"/>
          <w:sz w:val="28"/>
          <w:szCs w:val="28"/>
        </w:rPr>
        <w:t>Светогорского</w:t>
      </w:r>
      <w:proofErr w:type="spellEnd"/>
      <w:r w:rsidRPr="00350FFB">
        <w:rPr>
          <w:rFonts w:ascii="Times New Roman" w:eastAsia="Times New Roman" w:hAnsi="Times New Roman"/>
          <w:sz w:val="28"/>
          <w:szCs w:val="28"/>
        </w:rPr>
        <w:t xml:space="preserve"> городского поселения Выборгского муниципального района Ленинградской области, регулирующих правоотношения в сфере муниципального контроля.</w:t>
      </w:r>
      <w:r>
        <w:rPr>
          <w:rFonts w:ascii="Times New Roman" w:eastAsia="Times New Roman" w:hAnsi="Times New Roman"/>
          <w:sz w:val="28"/>
          <w:szCs w:val="28"/>
        </w:rPr>
        <w:t xml:space="preserve"> </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Оценка соблюдения лицензионных требований контролируемыми лицами не отнесена к полномочиям Муниципального контроля.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imes New Roman" w:hAnsi="Times New Roman"/>
          <w:sz w:val="28"/>
          <w:szCs w:val="28"/>
        </w:rPr>
        <w:t xml:space="preserve">4. </w:t>
      </w:r>
      <w:r w:rsidRPr="00350FFB">
        <w:rPr>
          <w:rFonts w:ascii="Times New Roman" w:eastAsiaTheme="minorHAnsi" w:hAnsi="Times New Roman"/>
          <w:sz w:val="28"/>
          <w:szCs w:val="28"/>
          <w:lang w:eastAsia="en-US"/>
        </w:rPr>
        <w:t>Для целей учёта объектов контроля контрольные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общедоступную информацию; а также информацию, содержащуюся в государственных и муниципальных информационных системах.</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 xml:space="preserve">5. Учёт объектов контроля осуществляется путём ведения Реестра категорированных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являющимся подсистемой </w:t>
      </w:r>
      <w:r w:rsidRPr="00350FFB">
        <w:rPr>
          <w:rFonts w:ascii="Times New Roman" w:eastAsiaTheme="minorHAnsi" w:hAnsi="Times New Roman"/>
          <w:sz w:val="28"/>
          <w:szCs w:val="28"/>
          <w:lang w:eastAsia="en-US"/>
        </w:rPr>
        <w:lastRenderedPageBreak/>
        <w:t>федеральной государственной информационной системы «Федеральный реестр государственных и муниципальных услуг (функций)».</w:t>
      </w:r>
    </w:p>
    <w:p w:rsidR="00CA2112" w:rsidRPr="00350FFB" w:rsidRDefault="00CA2112" w:rsidP="00CA2112">
      <w:pPr>
        <w:suppressAutoHyphens/>
        <w:autoSpaceDE w:val="0"/>
        <w:autoSpaceDN w:val="0"/>
        <w:adjustRightInd w:val="0"/>
        <w:spacing w:before="120" w:after="0" w:line="240" w:lineRule="auto"/>
        <w:jc w:val="center"/>
        <w:rPr>
          <w:rFonts w:ascii="Times New Roman" w:eastAsiaTheme="minorHAnsi" w:hAnsi="Times New Roman"/>
          <w:b/>
          <w:sz w:val="28"/>
          <w:szCs w:val="28"/>
          <w:lang w:eastAsia="en-US"/>
        </w:rPr>
      </w:pPr>
      <w:r w:rsidRPr="00350FFB">
        <w:rPr>
          <w:rFonts w:ascii="Times New Roman" w:eastAsiaTheme="minorHAnsi" w:hAnsi="Times New Roman"/>
          <w:b/>
          <w:sz w:val="28"/>
          <w:szCs w:val="28"/>
          <w:lang w:eastAsia="en-US"/>
        </w:rPr>
        <w:t>Статья 2. Контрольный орган, уполномоченный на осуществление Муниципального контроля.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1. Контрольным органом, уполномоченным на осуществление Муниципального контроля, является администрация </w:t>
      </w:r>
      <w:proofErr w:type="spellStart"/>
      <w:r w:rsidRPr="00AD4EB6">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350FFB">
        <w:rPr>
          <w:rFonts w:ascii="Times New Roman" w:eastAsia="Times New Roman" w:hAnsi="Times New Roman"/>
          <w:sz w:val="28"/>
          <w:szCs w:val="28"/>
        </w:rPr>
        <w:t>Выборгского муниципального района Лен</w:t>
      </w:r>
      <w:r>
        <w:rPr>
          <w:rFonts w:ascii="Times New Roman" w:eastAsia="Times New Roman" w:hAnsi="Times New Roman"/>
          <w:sz w:val="28"/>
          <w:szCs w:val="28"/>
        </w:rPr>
        <w:t>инградской области (</w:t>
      </w:r>
      <w:r w:rsidRPr="00350FFB">
        <w:rPr>
          <w:rFonts w:ascii="Times New Roman" w:eastAsia="Times New Roman" w:hAnsi="Times New Roman"/>
          <w:sz w:val="28"/>
          <w:szCs w:val="28"/>
        </w:rPr>
        <w:t>далее – Контрольный орган).</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Руководство деятельностью по осуществлению Муници</w:t>
      </w:r>
      <w:r>
        <w:rPr>
          <w:rFonts w:ascii="Times New Roman" w:eastAsia="Times New Roman" w:hAnsi="Times New Roman"/>
          <w:sz w:val="28"/>
          <w:szCs w:val="28"/>
        </w:rPr>
        <w:t>пального контроля осуществляет глава</w:t>
      </w:r>
      <w:r w:rsidRPr="00350FFB">
        <w:rPr>
          <w:rFonts w:ascii="Times New Roman" w:eastAsia="Times New Roman" w:hAnsi="Times New Roman"/>
          <w:sz w:val="28"/>
          <w:szCs w:val="28"/>
        </w:rPr>
        <w:t xml:space="preserve"> администрации </w:t>
      </w:r>
      <w:proofErr w:type="spellStart"/>
      <w:r w:rsidRPr="00AD4EB6">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350FFB">
        <w:rPr>
          <w:rFonts w:ascii="Times New Roman" w:eastAsia="Times New Roman" w:hAnsi="Times New Roman"/>
          <w:sz w:val="28"/>
          <w:szCs w:val="28"/>
        </w:rPr>
        <w:t>Выборгского муниципального района Ленингр</w:t>
      </w:r>
      <w:r>
        <w:rPr>
          <w:rFonts w:ascii="Times New Roman" w:eastAsia="Times New Roman" w:hAnsi="Times New Roman"/>
          <w:sz w:val="28"/>
          <w:szCs w:val="28"/>
        </w:rPr>
        <w:t>адской области</w:t>
      </w:r>
      <w:r w:rsidRPr="00350FFB">
        <w:rPr>
          <w:rFonts w:ascii="Times New Roman" w:eastAsia="Times New Roman" w:hAnsi="Times New Roman"/>
          <w:sz w:val="28"/>
          <w:szCs w:val="28"/>
        </w:rPr>
        <w:t xml:space="preserve"> – руководитель Контрольного органа.</w:t>
      </w:r>
      <w:r>
        <w:rPr>
          <w:rFonts w:ascii="Times New Roman" w:eastAsia="Times New Roman" w:hAnsi="Times New Roman"/>
          <w:sz w:val="28"/>
          <w:szCs w:val="28"/>
        </w:rPr>
        <w:t xml:space="preserve"> </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Муниципальный контроль осуществляется должностными лицами Контрольного органа:</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руководителем Контрольного органа;</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2) заместителем руководителя </w:t>
      </w:r>
      <w:r>
        <w:rPr>
          <w:rFonts w:ascii="Times New Roman" w:eastAsia="Times New Roman" w:hAnsi="Times New Roman"/>
          <w:sz w:val="28"/>
          <w:szCs w:val="28"/>
        </w:rPr>
        <w:t>Контрольного органа</w:t>
      </w:r>
      <w:r w:rsidRPr="00350FFB">
        <w:rPr>
          <w:rFonts w:ascii="Times New Roman" w:eastAsia="Times New Roman" w:hAnsi="Times New Roman"/>
          <w:sz w:val="28"/>
          <w:szCs w:val="28"/>
        </w:rPr>
        <w:t>;</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должностными лицами Контрольного органа – инспекторами.</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imes New Roman" w:hAnsi="Times New Roman"/>
          <w:sz w:val="28"/>
          <w:szCs w:val="28"/>
        </w:rPr>
        <w:t xml:space="preserve">4. </w:t>
      </w:r>
      <w:r w:rsidRPr="00350FFB">
        <w:rPr>
          <w:rFonts w:ascii="Times New Roman" w:eastAsiaTheme="minorHAnsi" w:hAnsi="Times New Roman"/>
          <w:sz w:val="28"/>
          <w:szCs w:val="28"/>
          <w:lang w:eastAsia="en-US"/>
        </w:rPr>
        <w:t xml:space="preserve">Должностными лицами, уполномоченными на принятие решений </w:t>
      </w:r>
      <w:r>
        <w:rPr>
          <w:rFonts w:ascii="Times New Roman" w:eastAsiaTheme="minorHAnsi" w:hAnsi="Times New Roman"/>
          <w:sz w:val="28"/>
          <w:szCs w:val="28"/>
          <w:lang w:eastAsia="en-US"/>
        </w:rPr>
        <w:br/>
      </w:r>
      <w:r w:rsidRPr="00350FFB">
        <w:rPr>
          <w:rFonts w:ascii="Times New Roman" w:eastAsiaTheme="minorHAnsi" w:hAnsi="Times New Roman"/>
          <w:sz w:val="28"/>
          <w:szCs w:val="28"/>
          <w:lang w:eastAsia="en-US"/>
        </w:rPr>
        <w:t>о проведении профилактических и контрольных мероприятий, являются руководитель или заместитель руководителя Контрольного органа.</w:t>
      </w:r>
    </w:p>
    <w:p w:rsidR="00CA2112" w:rsidRPr="00350FFB" w:rsidRDefault="00CA2112" w:rsidP="00CA2112">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350FFB">
        <w:rPr>
          <w:rFonts w:ascii="Times New Roman" w:eastAsia="Times New Roman" w:hAnsi="Times New Roman"/>
          <w:b/>
          <w:sz w:val="28"/>
          <w:szCs w:val="28"/>
        </w:rPr>
        <w:t>Статья 3. Критерии отнесения объектов контроля к категориям риска причинения вреда (ущерба).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1. В соответствии со </w:t>
      </w:r>
      <w:hyperlink r:id="rId12" w:history="1">
        <w:r w:rsidRPr="00350FFB">
          <w:rPr>
            <w:rFonts w:ascii="Times New Roman" w:eastAsiaTheme="minorHAnsi" w:hAnsi="Times New Roman"/>
            <w:sz w:val="28"/>
            <w:szCs w:val="28"/>
            <w:lang w:eastAsia="en-US"/>
          </w:rPr>
          <w:t>статьями 23</w:t>
        </w:r>
      </w:hyperlink>
      <w:r w:rsidRPr="00350FFB">
        <w:rPr>
          <w:rFonts w:ascii="Times New Roman" w:eastAsiaTheme="minorHAnsi" w:hAnsi="Times New Roman"/>
          <w:sz w:val="28"/>
          <w:szCs w:val="28"/>
          <w:lang w:eastAsia="en-US"/>
        </w:rPr>
        <w:t xml:space="preserve"> и 24 Федерального закона № 248-ФЗ</w:t>
      </w:r>
      <w:r w:rsidRPr="00350FFB">
        <w:rPr>
          <w:rFonts w:ascii="Times New Roman" w:eastAsia="Times New Roman" w:hAnsi="Times New Roman"/>
          <w:sz w:val="28"/>
          <w:szCs w:val="28"/>
        </w:rPr>
        <w:t xml:space="preserve"> Контрольный орган для целей управления рисками причинения вреда (ущерба) при осуществлении Муниципального контроля </w:t>
      </w:r>
      <w:r w:rsidRPr="00350FFB">
        <w:rPr>
          <w:rFonts w:ascii="Times New Roman" w:eastAsia="Times New Roman" w:hAnsi="Times New Roman"/>
          <w:color w:val="000000" w:themeColor="text1"/>
          <w:sz w:val="28"/>
          <w:szCs w:val="28"/>
        </w:rPr>
        <w:t xml:space="preserve">с учётом тяжести потенциальных негативных последствий возможного несоблюдения юридическими лицами, индивидуальными предпринимателями, гражданами обязательных требований, предусмотренных действующим законодательством, и вероятности несоблюдения указанными лицами обязательных требований </w:t>
      </w:r>
      <w:r w:rsidRPr="00350FFB">
        <w:rPr>
          <w:rFonts w:ascii="Times New Roman" w:eastAsia="Times New Roman" w:hAnsi="Times New Roman"/>
          <w:sz w:val="28"/>
          <w:szCs w:val="28"/>
        </w:rPr>
        <w:t>относит объекты контроля к одной из следующих категорий риска причинения вреда (ущерба):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высокий риск;</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средний риск;</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низкий риск.</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 xml:space="preserve">2. Объекты контроля подлежат отнесению к категории высокого риска, если при проведении профилактического либо контрольного мероприятия выявлены нарушения обязательных требований, и (или) при наличии данных о фактическом причинении вреда (ущерба) охраняемым законом ценностям, </w:t>
      </w:r>
      <w:r>
        <w:rPr>
          <w:rFonts w:ascii="Times New Roman" w:eastAsiaTheme="minorHAnsi" w:hAnsi="Times New Roman"/>
          <w:sz w:val="28"/>
          <w:szCs w:val="28"/>
          <w:lang w:eastAsia="en-US"/>
        </w:rPr>
        <w:br/>
      </w:r>
      <w:r w:rsidRPr="00350FFB">
        <w:rPr>
          <w:rFonts w:ascii="Times New Roman" w:eastAsiaTheme="minorHAnsi" w:hAnsi="Times New Roman"/>
          <w:color w:val="000000" w:themeColor="text1"/>
          <w:sz w:val="28"/>
          <w:szCs w:val="28"/>
          <w:lang w:eastAsia="en-US"/>
        </w:rPr>
        <w:t>а также при наличии сведений о непосредственной угрозе причинения вреда жизни и тяжкого вреда здоровью граждан, возникновении чрезвычайных ситуаций природного и (или) техногенного характера</w:t>
      </w:r>
      <w:r w:rsidRPr="00350FFB">
        <w:rPr>
          <w:rFonts w:ascii="Times New Roman" w:eastAsiaTheme="minorHAnsi" w:hAnsi="Times New Roman"/>
          <w:sz w:val="28"/>
          <w:szCs w:val="28"/>
          <w:lang w:eastAsia="en-US"/>
        </w:rPr>
        <w:t>.</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 xml:space="preserve">3. Объекты контроля подлежат отнесению к категории среднего риска </w:t>
      </w:r>
      <w:r>
        <w:rPr>
          <w:rFonts w:ascii="Times New Roman" w:eastAsiaTheme="minorHAnsi" w:hAnsi="Times New Roman"/>
          <w:sz w:val="28"/>
          <w:szCs w:val="28"/>
          <w:lang w:eastAsia="en-US"/>
        </w:rPr>
        <w:br/>
      </w:r>
      <w:r w:rsidRPr="00350FFB">
        <w:rPr>
          <w:rFonts w:ascii="Times New Roman" w:eastAsiaTheme="minorHAnsi" w:hAnsi="Times New Roman"/>
          <w:sz w:val="28"/>
          <w:szCs w:val="28"/>
          <w:lang w:eastAsia="en-US"/>
        </w:rPr>
        <w:t xml:space="preserve">в случае устранения контролируемым лицом выявленного нарушения обязательных требований до окончания проведения профилактического </w:t>
      </w:r>
      <w:r w:rsidRPr="00350FFB">
        <w:rPr>
          <w:rFonts w:ascii="Times New Roman" w:eastAsiaTheme="minorHAnsi" w:hAnsi="Times New Roman"/>
          <w:sz w:val="28"/>
          <w:szCs w:val="28"/>
          <w:lang w:eastAsia="en-US"/>
        </w:rPr>
        <w:lastRenderedPageBreak/>
        <w:t>мероприятия либо контрольного мероприятия, предусматривающего взаимодействие с контролируемым лицом, а также если по результатам проведения профилактического либо контрольного мероприятия выдано предписание об устранении выявленных нарушений обязательных требований и такое предписание исполнено контролируемым лицом в полном объёме.</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4. Объекты контроля подлежат отнесению к категории низкого риска, если по результатам проведения профилактического либо контрольного мероприятия в отношении объекта контроля не выявлено нарушений обязательных требований.</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350FFB">
        <w:rPr>
          <w:rFonts w:ascii="Times New Roman" w:eastAsia="Times New Roman" w:hAnsi="Times New Roman"/>
          <w:color w:val="000000" w:themeColor="text1"/>
          <w:sz w:val="28"/>
          <w:szCs w:val="28"/>
        </w:rPr>
        <w:t xml:space="preserve">5. При отнесении объектов контроля к категориям риска Контрольный орган проводит оценку добросовестности </w:t>
      </w:r>
      <w:r w:rsidRPr="00350FFB">
        <w:rPr>
          <w:rFonts w:ascii="Times New Roman" w:eastAsiaTheme="minorHAnsi" w:hAnsi="Times New Roman"/>
          <w:color w:val="000000" w:themeColor="text1"/>
          <w:sz w:val="28"/>
          <w:szCs w:val="28"/>
          <w:lang w:eastAsia="en-US"/>
        </w:rPr>
        <w:t xml:space="preserve">контролируемых лиц с учётом сведений (при их наличии), указанных в части 7 статьи 23 Федерального закона № 248-ФЗ. </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350FFB">
        <w:rPr>
          <w:rFonts w:ascii="Times New Roman" w:eastAsiaTheme="minorHAnsi" w:hAnsi="Times New Roman"/>
          <w:color w:val="000000" w:themeColor="text1"/>
          <w:sz w:val="28"/>
          <w:szCs w:val="28"/>
          <w:lang w:eastAsia="en-US"/>
        </w:rPr>
        <w:t xml:space="preserve">6. При наличии сведений о добросовестности контролируемого лица Контрольный орган вправе принять решение о снижении категории риска объекта контроля. </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7. В случае, если объект контроля не отнесён к определённой категории риска, он считается отнесённым к категории низкого риска.</w:t>
      </w:r>
    </w:p>
    <w:p w:rsidR="00CA2112" w:rsidRPr="00350FFB" w:rsidRDefault="00CA2112" w:rsidP="00CA2112">
      <w:pPr>
        <w:suppressAutoHyphens/>
        <w:spacing w:before="120" w:after="0" w:line="240" w:lineRule="auto"/>
        <w:jc w:val="center"/>
        <w:rPr>
          <w:rFonts w:ascii="Times New Roman" w:eastAsia="Times New Roman" w:hAnsi="Times New Roman"/>
          <w:b/>
          <w:sz w:val="28"/>
          <w:szCs w:val="28"/>
        </w:rPr>
      </w:pPr>
      <w:r w:rsidRPr="00350FFB">
        <w:rPr>
          <w:rFonts w:ascii="Times New Roman" w:eastAsia="Times New Roman" w:hAnsi="Times New Roman"/>
          <w:b/>
          <w:sz w:val="28"/>
          <w:szCs w:val="28"/>
        </w:rPr>
        <w:t>Статья 4. Перечень профилактических мероприятий в рамках осуществления Муниципального контроля.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1. В рамках осуществления Муниципального контроля проводятся следующие профилактические мероприятия: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1) информирование;</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2) объявление предостережения;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3) консультирование;</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sz w:val="28"/>
          <w:szCs w:val="28"/>
          <w:lang w:eastAsia="en-US"/>
        </w:rPr>
        <w:t>4) профилактический визит.</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heme="minorHAnsi" w:hAnsi="Times New Roman"/>
          <w:color w:val="000000" w:themeColor="text1"/>
          <w:sz w:val="28"/>
          <w:szCs w:val="28"/>
          <w:lang w:eastAsia="en-US"/>
        </w:rPr>
        <w:t>2.</w:t>
      </w:r>
      <w:r w:rsidRPr="00350FFB">
        <w:rPr>
          <w:rFonts w:ascii="Times New Roman" w:eastAsia="Times New Roman" w:hAnsi="Times New Roman"/>
          <w:color w:val="000000" w:themeColor="text1"/>
          <w:sz w:val="28"/>
          <w:szCs w:val="28"/>
        </w:rPr>
        <w:t xml:space="preserve"> </w:t>
      </w:r>
      <w:r w:rsidRPr="00350FFB">
        <w:rPr>
          <w:rFonts w:ascii="Times New Roman" w:eastAsiaTheme="minorHAnsi" w:hAnsi="Times New Roman"/>
          <w:color w:val="000000" w:themeColor="text1"/>
          <w:sz w:val="28"/>
          <w:szCs w:val="28"/>
          <w:lang w:eastAsia="en-US"/>
        </w:rPr>
        <w:t xml:space="preserve">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на официальном портале </w:t>
      </w:r>
      <w:proofErr w:type="spellStart"/>
      <w:r w:rsidRPr="00AD4EB6">
        <w:rPr>
          <w:rFonts w:ascii="Times New Roman" w:eastAsiaTheme="minorHAnsi" w:hAnsi="Times New Roman"/>
          <w:color w:val="000000" w:themeColor="text1"/>
          <w:sz w:val="28"/>
          <w:szCs w:val="28"/>
          <w:lang w:eastAsia="en-US"/>
        </w:rPr>
        <w:t>Светогорского</w:t>
      </w:r>
      <w:proofErr w:type="spellEnd"/>
      <w:r>
        <w:rPr>
          <w:rFonts w:ascii="Times New Roman" w:eastAsiaTheme="minorHAnsi" w:hAnsi="Times New Roman"/>
          <w:color w:val="000000" w:themeColor="text1"/>
          <w:sz w:val="28"/>
          <w:szCs w:val="28"/>
          <w:lang w:eastAsia="en-US"/>
        </w:rPr>
        <w:t xml:space="preserve"> городского поселения </w:t>
      </w:r>
      <w:r w:rsidRPr="00350FFB">
        <w:rPr>
          <w:rFonts w:ascii="Times New Roman" w:eastAsiaTheme="minorHAnsi" w:hAnsi="Times New Roman"/>
          <w:sz w:val="28"/>
          <w:szCs w:val="28"/>
          <w:lang w:eastAsia="en-US"/>
        </w:rPr>
        <w:t>Выборгского муниципального района Ленинградской</w:t>
      </w:r>
      <w:r w:rsidRPr="00350FFB">
        <w:rPr>
          <w:rFonts w:ascii="Times New Roman" w:eastAsiaTheme="minorHAnsi" w:hAnsi="Times New Roman"/>
          <w:color w:val="000000" w:themeColor="text1"/>
          <w:sz w:val="28"/>
          <w:szCs w:val="28"/>
          <w:lang w:eastAsia="en-US"/>
        </w:rPr>
        <w:t xml:space="preserve"> области в сети «Интернет» (далее - Официальный портал), </w:t>
      </w:r>
      <w:r>
        <w:rPr>
          <w:rFonts w:ascii="Times New Roman" w:eastAsiaTheme="minorHAnsi" w:hAnsi="Times New Roman"/>
          <w:color w:val="000000" w:themeColor="text1"/>
          <w:sz w:val="28"/>
          <w:szCs w:val="28"/>
          <w:lang w:eastAsia="en-US"/>
        </w:rPr>
        <w:br/>
      </w:r>
      <w:r w:rsidRPr="00350FFB">
        <w:rPr>
          <w:rFonts w:ascii="Times New Roman" w:eastAsiaTheme="minorHAnsi" w:hAnsi="Times New Roman"/>
          <w:color w:val="000000" w:themeColor="text1"/>
          <w:sz w:val="28"/>
          <w:szCs w:val="28"/>
          <w:lang w:eastAsia="en-US"/>
        </w:rPr>
        <w:t xml:space="preserve">в средствах массовой информации, через личные кабинеты контролируемых лиц в государственных информационных системах (при их наличии), посредством электронной почты и почтовых </w:t>
      </w:r>
      <w:r w:rsidRPr="00350FFB">
        <w:rPr>
          <w:rFonts w:ascii="Times New Roman" w:eastAsiaTheme="minorHAnsi" w:hAnsi="Times New Roman"/>
          <w:sz w:val="28"/>
          <w:szCs w:val="28"/>
          <w:lang w:eastAsia="en-US"/>
        </w:rPr>
        <w:t>отправлений.</w:t>
      </w:r>
      <w:r>
        <w:rPr>
          <w:rFonts w:ascii="Times New Roman" w:eastAsiaTheme="minorHAnsi" w:hAnsi="Times New Roman"/>
          <w:sz w:val="28"/>
          <w:szCs w:val="28"/>
          <w:lang w:eastAsia="en-US"/>
        </w:rPr>
        <w:t xml:space="preserve"> </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color w:val="000000" w:themeColor="text1"/>
          <w:sz w:val="28"/>
          <w:szCs w:val="28"/>
          <w:lang w:eastAsia="en-US"/>
        </w:rPr>
      </w:pPr>
      <w:r w:rsidRPr="00350FFB">
        <w:rPr>
          <w:rFonts w:ascii="Times New Roman" w:eastAsiaTheme="minorHAnsi" w:hAnsi="Times New Roman"/>
          <w:color w:val="000000" w:themeColor="text1"/>
          <w:sz w:val="28"/>
          <w:szCs w:val="28"/>
          <w:lang w:eastAsia="en-US"/>
        </w:rPr>
        <w:t xml:space="preserve">3. Контрольный орган осуществляет размещение и поддерживает </w:t>
      </w:r>
      <w:r>
        <w:rPr>
          <w:rFonts w:ascii="Times New Roman" w:eastAsiaTheme="minorHAnsi" w:hAnsi="Times New Roman"/>
          <w:color w:val="000000" w:themeColor="text1"/>
          <w:sz w:val="28"/>
          <w:szCs w:val="28"/>
          <w:lang w:eastAsia="en-US"/>
        </w:rPr>
        <w:br/>
      </w:r>
      <w:r w:rsidRPr="00350FFB">
        <w:rPr>
          <w:rFonts w:ascii="Times New Roman" w:eastAsiaTheme="minorHAnsi" w:hAnsi="Times New Roman"/>
          <w:color w:val="000000" w:themeColor="text1"/>
          <w:sz w:val="28"/>
          <w:szCs w:val="28"/>
          <w:lang w:eastAsia="en-US"/>
        </w:rPr>
        <w:t>в актуальном состоянии на Официальном портале сведения, указанные в части 3 статьи 46 Федерального закона № 248-ФЗ.</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4. Предостережение о недопустимости нарушения обязательных требований объявляется и направляется контролируемому лицу в порядке, установленном статьёй 49 Федерального закона № 248-ФЗ. </w:t>
      </w:r>
    </w:p>
    <w:p w:rsidR="00CA2112" w:rsidRPr="009C2012" w:rsidRDefault="00CA2112" w:rsidP="00CA2112">
      <w:pPr>
        <w:suppressAutoHyphens/>
        <w:autoSpaceDE w:val="0"/>
        <w:autoSpaceDN w:val="0"/>
        <w:adjustRightInd w:val="0"/>
        <w:spacing w:after="0" w:line="240" w:lineRule="auto"/>
        <w:ind w:firstLine="709"/>
        <w:jc w:val="both"/>
        <w:rPr>
          <w:rFonts w:ascii="Times New Roman" w:hAnsi="Times New Roman"/>
          <w:sz w:val="28"/>
          <w:szCs w:val="28"/>
        </w:rPr>
      </w:pPr>
      <w:r w:rsidRPr="00350FFB">
        <w:rPr>
          <w:rFonts w:ascii="Times New Roman" w:eastAsia="Times New Roman" w:hAnsi="Times New Roman"/>
          <w:sz w:val="28"/>
          <w:szCs w:val="28"/>
        </w:rPr>
        <w:t xml:space="preserve">4.1. Контролируемое лицо в течение десяти рабочих дней со дня получения предостережения о недопустимости нарушения обязательных требований вправе подать в Контрольный орган возражение в отношении </w:t>
      </w:r>
      <w:r w:rsidRPr="009C2012">
        <w:rPr>
          <w:rFonts w:ascii="Times New Roman" w:eastAsia="Times New Roman" w:hAnsi="Times New Roman"/>
          <w:sz w:val="28"/>
          <w:szCs w:val="28"/>
        </w:rPr>
        <w:t>предостережения.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hAnsi="Times New Roman"/>
          <w:sz w:val="28"/>
          <w:szCs w:val="28"/>
        </w:rPr>
        <w:lastRenderedPageBreak/>
        <w:t xml:space="preserve">4.2. </w:t>
      </w:r>
      <w:r w:rsidRPr="00350FFB">
        <w:rPr>
          <w:rFonts w:ascii="Times New Roman" w:eastAsia="Times New Roman" w:hAnsi="Times New Roman"/>
          <w:sz w:val="28"/>
          <w:szCs w:val="28"/>
        </w:rPr>
        <w:t>Возражение в отношении предостережения подается в электронном виде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4.3. В случае, если возражение в отношении предостережения подано </w:t>
      </w:r>
      <w:r>
        <w:rPr>
          <w:rFonts w:ascii="Times New Roman" w:eastAsia="Times New Roman" w:hAnsi="Times New Roman"/>
          <w:sz w:val="28"/>
          <w:szCs w:val="28"/>
        </w:rPr>
        <w:br/>
      </w:r>
      <w:r w:rsidRPr="00350FFB">
        <w:rPr>
          <w:rFonts w:ascii="Times New Roman" w:eastAsia="Times New Roman" w:hAnsi="Times New Roman"/>
          <w:sz w:val="28"/>
          <w:szCs w:val="28"/>
        </w:rPr>
        <w:t xml:space="preserve">в Контрольный орган без использования Единого портала государственных </w:t>
      </w:r>
      <w:r>
        <w:rPr>
          <w:rFonts w:ascii="Times New Roman" w:eastAsia="Times New Roman" w:hAnsi="Times New Roman"/>
          <w:sz w:val="28"/>
          <w:szCs w:val="28"/>
        </w:rPr>
        <w:br/>
      </w:r>
      <w:r w:rsidRPr="00350FFB">
        <w:rPr>
          <w:rFonts w:ascii="Times New Roman" w:eastAsia="Times New Roman" w:hAnsi="Times New Roman"/>
          <w:sz w:val="28"/>
          <w:szCs w:val="28"/>
        </w:rPr>
        <w:t>и муниципальных услуг Контрольный орган отказывает контролируемому лицу в рассмотрении возражения в отношении предостережения с указанием причин невозможности рассмотрения и разъяснением порядка подачи возражен</w:t>
      </w:r>
      <w:r>
        <w:rPr>
          <w:rFonts w:ascii="Times New Roman" w:eastAsia="Times New Roman" w:hAnsi="Times New Roman"/>
          <w:sz w:val="28"/>
          <w:szCs w:val="28"/>
        </w:rPr>
        <w:t>ия в отношении предостережения.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5. Возражение в отношении предостережения должно содержать:</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наименование Контрольного органа, в который направляется возражение;</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контактного телефона, адрес электронной почты (при наличии) и почтовый адрес, по которому должен быть направлен ответ контролируемому лицу;</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дату и номер предостережения;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4) доводы, на основании которых контролируемое лицо не согласно </w:t>
      </w:r>
      <w:r>
        <w:rPr>
          <w:rFonts w:ascii="Times New Roman" w:eastAsia="Times New Roman" w:hAnsi="Times New Roman"/>
          <w:sz w:val="28"/>
          <w:szCs w:val="28"/>
        </w:rPr>
        <w:br/>
      </w:r>
      <w:r w:rsidRPr="00350FFB">
        <w:rPr>
          <w:rFonts w:ascii="Times New Roman" w:eastAsia="Times New Roman" w:hAnsi="Times New Roman"/>
          <w:sz w:val="28"/>
          <w:szCs w:val="28"/>
        </w:rPr>
        <w:t>с объявленным предостережением;</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5) дату получения предостережения контролируемым лицом;</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6) подпись и дату.</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6. Рассмотрение Контрольным органом возражения в отношении предостережения осуществляется в следующем порядке: </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возражение в отношении предостережения рассматривается Контрольным органом в течение десяти рабочих дней со дня получения возражения;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по итогам рассмотрения возражения в отношении предостережения Контрольным органом принимается одно из следующих решений:</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а) оставление предостережения о недопустимости нарушения обязательных требований без изменения;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б) отмена предостережения о недопустимости нарушения обязательных требований;</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3) решение Контрольного органа по итогам рассмотрения возражения </w:t>
      </w:r>
      <w:r>
        <w:rPr>
          <w:rFonts w:ascii="Times New Roman" w:eastAsia="Times New Roman" w:hAnsi="Times New Roman"/>
          <w:sz w:val="28"/>
          <w:szCs w:val="28"/>
        </w:rPr>
        <w:br/>
      </w:r>
      <w:r w:rsidRPr="00350FFB">
        <w:rPr>
          <w:rFonts w:ascii="Times New Roman" w:eastAsia="Times New Roman" w:hAnsi="Times New Roman"/>
          <w:sz w:val="28"/>
          <w:szCs w:val="28"/>
        </w:rPr>
        <w:t xml:space="preserve">в отношении предостережения направляется контролируемому лицу </w:t>
      </w:r>
      <w:r>
        <w:rPr>
          <w:rFonts w:ascii="Times New Roman" w:eastAsia="Times New Roman" w:hAnsi="Times New Roman"/>
          <w:sz w:val="28"/>
          <w:szCs w:val="28"/>
        </w:rPr>
        <w:br/>
      </w:r>
      <w:r w:rsidRPr="00350FFB">
        <w:rPr>
          <w:rFonts w:ascii="Times New Roman" w:eastAsia="Times New Roman" w:hAnsi="Times New Roman"/>
          <w:sz w:val="28"/>
          <w:szCs w:val="28"/>
        </w:rPr>
        <w:t>с использованием Единого портала государственных и муниципальных услуг.</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7.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порядка проведения профилактических и контрольных мероприятий;</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соблюдения контролируемыми лицами обязательных требований.</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lastRenderedPageBreak/>
        <w:t>8. Должностные лица Контрольного органа осуществляют консультирование контролируемых лиц и их представителей:</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в виде устных разъяснений по телефону, посредством видео-конференц-связи, на личном приёме, либо в ходе проведения профилактического мероприятия, контрольного мероприятия;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посредством размещения на Официальном портале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3) письменное консультирование осуществляется по вопросу, предусмотренному пунктом 1 части 7 статьи 4 настоящего Положения, </w:t>
      </w:r>
      <w:r>
        <w:rPr>
          <w:rFonts w:ascii="Times New Roman" w:eastAsia="Times New Roman" w:hAnsi="Times New Roman"/>
          <w:sz w:val="28"/>
          <w:szCs w:val="28"/>
        </w:rPr>
        <w:br/>
      </w:r>
      <w:r w:rsidRPr="00350FFB">
        <w:rPr>
          <w:rFonts w:ascii="Times New Roman" w:eastAsia="Times New Roman" w:hAnsi="Times New Roman"/>
          <w:sz w:val="28"/>
          <w:szCs w:val="28"/>
        </w:rPr>
        <w:t xml:space="preserve">в случае поступления в Контрольный орган соответствующего обращения </w:t>
      </w:r>
      <w:r>
        <w:rPr>
          <w:rFonts w:ascii="Times New Roman" w:eastAsia="Times New Roman" w:hAnsi="Times New Roman"/>
          <w:sz w:val="28"/>
          <w:szCs w:val="28"/>
        </w:rPr>
        <w:br/>
      </w:r>
      <w:r w:rsidRPr="00350FFB">
        <w:rPr>
          <w:rFonts w:ascii="Times New Roman" w:eastAsia="Times New Roman" w:hAnsi="Times New Roman"/>
          <w:sz w:val="28"/>
          <w:szCs w:val="28"/>
        </w:rPr>
        <w:t>в письменной форме. Рассмотрение Контрольным органом письменного обращения осуществляется в порядке, установленном Федеральным законом от 02.05.2006 № 59-ФЗ «О порядке рассмотрения обращений граждан Российской Федерации».</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9C2012">
        <w:rPr>
          <w:rFonts w:ascii="Times New Roman" w:eastAsia="Times New Roman" w:hAnsi="Times New Roman"/>
          <w:sz w:val="28"/>
          <w:szCs w:val="28"/>
        </w:rPr>
        <w:t>9</w:t>
      </w:r>
      <w:r w:rsidRPr="00350FFB">
        <w:rPr>
          <w:rFonts w:ascii="Times New Roman" w:eastAsia="Times New Roman" w:hAnsi="Times New Roman"/>
          <w:sz w:val="28"/>
          <w:szCs w:val="28"/>
        </w:rPr>
        <w:t>.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w:t>
      </w:r>
      <w:r w:rsidRPr="009C2012">
        <w:rPr>
          <w:rFonts w:ascii="Times New Roman" w:eastAsia="Times New Roman" w:hAnsi="Times New Roman"/>
          <w:sz w:val="28"/>
          <w:szCs w:val="28"/>
        </w:rPr>
        <w:t>0</w:t>
      </w:r>
      <w:r w:rsidRPr="00350FFB">
        <w:rPr>
          <w:rFonts w:ascii="Times New Roman" w:eastAsia="Times New Roman" w:hAnsi="Times New Roman"/>
          <w:sz w:val="28"/>
          <w:szCs w:val="28"/>
        </w:rPr>
        <w:t>. Обязательный профилактический визит проводится в порядке, установленном статьями 52 и 52.1. Федерального закона № 248-ФЗ.</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w:t>
      </w:r>
      <w:r w:rsidRPr="009C2012">
        <w:rPr>
          <w:rFonts w:ascii="Times New Roman" w:eastAsia="Times New Roman" w:hAnsi="Times New Roman"/>
          <w:sz w:val="28"/>
          <w:szCs w:val="28"/>
        </w:rPr>
        <w:t>1</w:t>
      </w:r>
      <w:r w:rsidRPr="00350FFB">
        <w:rPr>
          <w:rFonts w:ascii="Times New Roman" w:eastAsia="Times New Roman" w:hAnsi="Times New Roman"/>
          <w:sz w:val="28"/>
          <w:szCs w:val="28"/>
        </w:rPr>
        <w:t>. Профилактический визит по инициативе контролируемого лица проводится в порядке, установленном статьями 52 и 52.2. Федерального закона № 248-ФЗ.</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w:t>
      </w:r>
      <w:r w:rsidRPr="009C2012">
        <w:rPr>
          <w:rFonts w:ascii="Times New Roman" w:eastAsia="Times New Roman" w:hAnsi="Times New Roman"/>
          <w:sz w:val="28"/>
          <w:szCs w:val="28"/>
        </w:rPr>
        <w:t>2</w:t>
      </w:r>
      <w:r w:rsidRPr="00350FFB">
        <w:rPr>
          <w:rFonts w:ascii="Times New Roman" w:eastAsia="Times New Roman" w:hAnsi="Times New Roman"/>
          <w:sz w:val="28"/>
          <w:szCs w:val="28"/>
        </w:rPr>
        <w:t>. Обязательный профилактический визит проводится со следующей периодичностью:</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один обязательный профилактический визит в год – для объектов контроля, отнесённых к категории высокого риска;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2) периодичность проведения обязательных профилактических визитов в отношении объектов контроля, отнесённых к категории среднего риска, определяется в соответствии с пунктом 3 части 2 статьи 25 Федерального закона № 248-ФЗ Правительством Российской Федерации. </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w:t>
      </w:r>
      <w:r w:rsidRPr="009C2012">
        <w:rPr>
          <w:rFonts w:ascii="Times New Roman" w:eastAsia="Times New Roman" w:hAnsi="Times New Roman"/>
          <w:sz w:val="28"/>
          <w:szCs w:val="28"/>
        </w:rPr>
        <w:t>3</w:t>
      </w:r>
      <w:r w:rsidRPr="00350FFB">
        <w:rPr>
          <w:rFonts w:ascii="Times New Roman" w:eastAsia="Times New Roman" w:hAnsi="Times New Roman"/>
          <w:sz w:val="28"/>
          <w:szCs w:val="28"/>
        </w:rPr>
        <w:t>. Обязательный профилактический визит в отношении объектов контроля, отнесённых к категории низкого риска, не проводится.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w:t>
      </w:r>
      <w:r w:rsidRPr="009C2012">
        <w:rPr>
          <w:rFonts w:ascii="Times New Roman" w:eastAsia="Times New Roman" w:hAnsi="Times New Roman"/>
          <w:sz w:val="28"/>
          <w:szCs w:val="28"/>
        </w:rPr>
        <w:t>4</w:t>
      </w:r>
      <w:r w:rsidRPr="00350FFB">
        <w:rPr>
          <w:rFonts w:ascii="Times New Roman" w:eastAsia="Times New Roman" w:hAnsi="Times New Roman"/>
          <w:sz w:val="28"/>
          <w:szCs w:val="28"/>
        </w:rPr>
        <w:t xml:space="preserve">. Уведомления о начале осуществления отдельных видов предпринимательской деятельности в соответствии со статьёй 8 Федерального закона от 26 декабря 2008 года № 294-ФЗ «О защите прав юридических лиц </w:t>
      </w:r>
      <w:r>
        <w:rPr>
          <w:rFonts w:ascii="Times New Roman" w:eastAsia="Times New Roman" w:hAnsi="Times New Roman"/>
          <w:sz w:val="28"/>
          <w:szCs w:val="28"/>
        </w:rPr>
        <w:br/>
      </w:r>
      <w:r w:rsidRPr="00350FFB">
        <w:rPr>
          <w:rFonts w:ascii="Times New Roman" w:eastAsia="Times New Roman" w:hAnsi="Times New Roman"/>
          <w:sz w:val="28"/>
          <w:szCs w:val="28"/>
        </w:rPr>
        <w:t xml:space="preserve">и индивидуальных предпринимателей при осуществлении государственного контроля (надзора) и муниципального контроля» контролируемыми лицами </w:t>
      </w:r>
      <w:r>
        <w:rPr>
          <w:rFonts w:ascii="Times New Roman" w:eastAsia="Times New Roman" w:hAnsi="Times New Roman"/>
          <w:sz w:val="28"/>
          <w:szCs w:val="28"/>
        </w:rPr>
        <w:br/>
      </w:r>
      <w:r w:rsidRPr="00350FFB">
        <w:rPr>
          <w:rFonts w:ascii="Times New Roman" w:eastAsia="Times New Roman" w:hAnsi="Times New Roman"/>
          <w:sz w:val="28"/>
          <w:szCs w:val="28"/>
        </w:rPr>
        <w:t>в Контрольный орган не предоставляются.</w:t>
      </w:r>
    </w:p>
    <w:p w:rsidR="00CA2112" w:rsidRPr="00350FFB" w:rsidRDefault="00CA2112" w:rsidP="00CA2112">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350FFB">
        <w:rPr>
          <w:rFonts w:ascii="Times New Roman" w:eastAsiaTheme="minorHAnsi" w:hAnsi="Times New Roman"/>
          <w:b/>
          <w:bCs/>
          <w:sz w:val="28"/>
          <w:szCs w:val="28"/>
          <w:lang w:eastAsia="en-US"/>
        </w:rPr>
        <w:t>Статья 5. Виды контрольных мероприятий,</w:t>
      </w:r>
      <w:r w:rsidRPr="00350FFB">
        <w:rPr>
          <w:rFonts w:ascii="Times New Roman" w:eastAsiaTheme="minorHAnsi" w:hAnsi="Times New Roman"/>
          <w:sz w:val="28"/>
          <w:szCs w:val="28"/>
          <w:lang w:eastAsia="en-US"/>
        </w:rPr>
        <w:t xml:space="preserve"> </w:t>
      </w:r>
      <w:r w:rsidRPr="00350FFB">
        <w:rPr>
          <w:rFonts w:ascii="Times New Roman" w:eastAsiaTheme="minorHAnsi" w:hAnsi="Times New Roman"/>
          <w:b/>
          <w:bCs/>
          <w:sz w:val="28"/>
          <w:szCs w:val="28"/>
          <w:lang w:eastAsia="en-US"/>
        </w:rPr>
        <w:t xml:space="preserve">проведение которых возможно в рамках осуществления Муниципального контроля, </w:t>
      </w:r>
      <w:r>
        <w:rPr>
          <w:rFonts w:ascii="Times New Roman" w:eastAsiaTheme="minorHAnsi" w:hAnsi="Times New Roman"/>
          <w:b/>
          <w:bCs/>
          <w:sz w:val="28"/>
          <w:szCs w:val="28"/>
          <w:lang w:eastAsia="en-US"/>
        </w:rPr>
        <w:br/>
      </w:r>
      <w:r w:rsidRPr="00350FFB">
        <w:rPr>
          <w:rFonts w:ascii="Times New Roman" w:eastAsiaTheme="minorHAnsi" w:hAnsi="Times New Roman"/>
          <w:b/>
          <w:bCs/>
          <w:sz w:val="28"/>
          <w:szCs w:val="28"/>
          <w:lang w:eastAsia="en-US"/>
        </w:rPr>
        <w:t>и перечень допустимых контрольных действий в составе каждого контрольного мероприятия.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lastRenderedPageBreak/>
        <w:t xml:space="preserve">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и подлежащего согласованию </w:t>
      </w:r>
      <w:r>
        <w:rPr>
          <w:rFonts w:ascii="Times New Roman" w:eastAsia="Times New Roman" w:hAnsi="Times New Roman"/>
          <w:sz w:val="28"/>
          <w:szCs w:val="28"/>
        </w:rPr>
        <w:br/>
      </w:r>
      <w:r w:rsidRPr="00350FFB">
        <w:rPr>
          <w:rFonts w:ascii="Times New Roman" w:eastAsia="Times New Roman" w:hAnsi="Times New Roman"/>
          <w:sz w:val="28"/>
          <w:szCs w:val="28"/>
        </w:rPr>
        <w:t>с органами прокуратуры.</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Контрольный орган может проводить следующие виды плановых контрольных мероприятий: инспекционный визит; документарная проверка; рейдовый осмотр; выездная проверка.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3. Перечень допустимых контрольных действий в ходе инспекционного визита: осмотр; опрос; получение письменных объяснений; </w:t>
      </w:r>
      <w:r w:rsidRPr="00350FFB">
        <w:rPr>
          <w:rFonts w:ascii="Times New Roman" w:eastAsiaTheme="minorHAnsi" w:hAnsi="Times New Roman"/>
          <w:sz w:val="28"/>
          <w:szCs w:val="28"/>
          <w:lang w:eastAsia="en-US"/>
        </w:rPr>
        <w:t xml:space="preserve">инструментальное обследование; </w:t>
      </w:r>
      <w:r w:rsidRPr="00350FFB">
        <w:rPr>
          <w:rFonts w:ascii="Times New Roman" w:eastAsia="Times New Roman" w:hAnsi="Times New Roman"/>
          <w:sz w:val="28"/>
          <w:szCs w:val="28"/>
        </w:rPr>
        <w:t xml:space="preserve">истребование документов, которые в соответствии </w:t>
      </w:r>
      <w:r>
        <w:rPr>
          <w:rFonts w:ascii="Times New Roman" w:eastAsia="Times New Roman" w:hAnsi="Times New Roman"/>
          <w:sz w:val="28"/>
          <w:szCs w:val="28"/>
        </w:rPr>
        <w:br/>
      </w:r>
      <w:r w:rsidRPr="00350FFB">
        <w:rPr>
          <w:rFonts w:ascii="Times New Roman" w:eastAsia="Times New Roman" w:hAnsi="Times New Roman"/>
          <w:sz w:val="28"/>
          <w:szCs w:val="28"/>
        </w:rPr>
        <w:t>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4. Перечень допустимых контрольных действий, совершаемых в ходе документарной проверки: получение письменных объяснений; истребование документов; экспертиза.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5. Перечень допустимых контрольных действий в ходе рейдового осмотра и выездной проверки: осмотр; досмотр; опрос; получение письменных объяснений; истребование документов; </w:t>
      </w:r>
      <w:r w:rsidRPr="00350FFB">
        <w:rPr>
          <w:rFonts w:ascii="Times New Roman" w:eastAsiaTheme="minorHAnsi" w:hAnsi="Times New Roman"/>
          <w:sz w:val="28"/>
          <w:szCs w:val="28"/>
          <w:lang w:eastAsia="en-US"/>
        </w:rPr>
        <w:t xml:space="preserve">инструментальное обследование; </w:t>
      </w:r>
      <w:r w:rsidRPr="00350FFB">
        <w:rPr>
          <w:rFonts w:ascii="Times New Roman" w:eastAsia="Times New Roman" w:hAnsi="Times New Roman"/>
          <w:sz w:val="28"/>
          <w:szCs w:val="28"/>
        </w:rPr>
        <w:t>экспертиза.</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350FFB">
        <w:rPr>
          <w:rFonts w:ascii="Times New Roman" w:eastAsia="Times New Roman" w:hAnsi="Times New Roman"/>
          <w:sz w:val="28"/>
          <w:szCs w:val="28"/>
        </w:rPr>
        <w:t>6. Выездная проверка проводится в соответствии со статьёй 73</w:t>
      </w:r>
      <w:r w:rsidRPr="00350FFB">
        <w:rPr>
          <w:rFonts w:ascii="Times New Roman" w:eastAsiaTheme="minorHAnsi" w:hAnsi="Times New Roman"/>
          <w:sz w:val="28"/>
          <w:szCs w:val="28"/>
          <w:lang w:eastAsia="en-US"/>
        </w:rPr>
        <w:t xml:space="preserve"> </w:t>
      </w:r>
      <w:r w:rsidRPr="00350FFB">
        <w:rPr>
          <w:rFonts w:ascii="Times New Roman" w:eastAsia="Times New Roman" w:hAnsi="Times New Roman"/>
          <w:sz w:val="28"/>
          <w:szCs w:val="28"/>
        </w:rPr>
        <w:t xml:space="preserve">Федерального закона № 248-ФЗ и срок её проведения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350FFB">
        <w:rPr>
          <w:rFonts w:ascii="Times New Roman" w:eastAsia="Times New Roman" w:hAnsi="Times New Roman"/>
          <w:sz w:val="28"/>
          <w:szCs w:val="28"/>
        </w:rPr>
        <w:t>микропредприятия</w:t>
      </w:r>
      <w:proofErr w:type="spellEnd"/>
      <w:r w:rsidRPr="00350FFB">
        <w:rPr>
          <w:rFonts w:ascii="Times New Roman" w:eastAsia="Times New Roman" w:hAnsi="Times New Roman"/>
          <w:sz w:val="28"/>
          <w:szCs w:val="28"/>
        </w:rPr>
        <w:t xml:space="preserve">, </w:t>
      </w:r>
      <w:r w:rsidRPr="00350FFB">
        <w:rPr>
          <w:rFonts w:ascii="Times New Roman" w:eastAsiaTheme="minorHAnsi" w:hAnsi="Times New Roman"/>
          <w:sz w:val="28"/>
          <w:szCs w:val="28"/>
          <w:lang w:eastAsia="en-US"/>
        </w:rPr>
        <w:t xml:space="preserve">за исключением выездной проверки, основанием для проведения которой является </w:t>
      </w:r>
      <w:hyperlink r:id="rId13" w:history="1">
        <w:r w:rsidRPr="00350FFB">
          <w:rPr>
            <w:rFonts w:ascii="Times New Roman" w:eastAsiaTheme="minorHAnsi" w:hAnsi="Times New Roman"/>
            <w:sz w:val="28"/>
            <w:szCs w:val="28"/>
            <w:lang w:eastAsia="en-US"/>
          </w:rPr>
          <w:t>пункт 6 части 1 статьи 57</w:t>
        </w:r>
      </w:hyperlink>
      <w:r w:rsidRPr="00350FFB">
        <w:rPr>
          <w:rFonts w:ascii="Times New Roman" w:eastAsiaTheme="minorHAnsi" w:hAnsi="Times New Roman"/>
          <w:sz w:val="28"/>
          <w:szCs w:val="28"/>
          <w:lang w:eastAsia="en-US"/>
        </w:rPr>
        <w:t xml:space="preserve"> Федерального закона № 248-ФЗ и которая для </w:t>
      </w:r>
      <w:proofErr w:type="spellStart"/>
      <w:r w:rsidRPr="00350FFB">
        <w:rPr>
          <w:rFonts w:ascii="Times New Roman" w:eastAsiaTheme="minorHAnsi" w:hAnsi="Times New Roman"/>
          <w:sz w:val="28"/>
          <w:szCs w:val="28"/>
          <w:lang w:eastAsia="en-US"/>
        </w:rPr>
        <w:t>микропредприятия</w:t>
      </w:r>
      <w:proofErr w:type="spellEnd"/>
      <w:r w:rsidRPr="00350FFB">
        <w:rPr>
          <w:rFonts w:ascii="Times New Roman" w:eastAsiaTheme="minorHAnsi" w:hAnsi="Times New Roman"/>
          <w:sz w:val="28"/>
          <w:szCs w:val="28"/>
          <w:lang w:eastAsia="en-US"/>
        </w:rPr>
        <w:t xml:space="preserve"> не может продолжаться более сорока часов.</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350FFB">
        <w:rPr>
          <w:rFonts w:ascii="Times New Roman" w:eastAsiaTheme="minorHAnsi" w:hAnsi="Times New Roman"/>
          <w:bCs/>
          <w:sz w:val="28"/>
          <w:szCs w:val="28"/>
          <w:lang w:eastAsia="en-US"/>
        </w:rPr>
        <w:t xml:space="preserve">7. Для фиксации должностными лицами Контрольного органа доказательств нарушений обязательных требований могут использоваться фотосъемка, аудио- и видеозапись, иные способы фиксации доказательств, </w:t>
      </w:r>
      <w:r>
        <w:rPr>
          <w:rFonts w:ascii="Times New Roman" w:eastAsiaTheme="minorHAnsi" w:hAnsi="Times New Roman"/>
          <w:bCs/>
          <w:sz w:val="28"/>
          <w:szCs w:val="28"/>
          <w:lang w:eastAsia="en-US"/>
        </w:rPr>
        <w:br/>
      </w:r>
      <w:r w:rsidRPr="00350FFB">
        <w:rPr>
          <w:rFonts w:ascii="Times New Roman" w:eastAsiaTheme="minorHAnsi" w:hAnsi="Times New Roman"/>
          <w:bCs/>
          <w:sz w:val="28"/>
          <w:szCs w:val="28"/>
          <w:lang w:eastAsia="en-US"/>
        </w:rPr>
        <w:t>в том числе мобильное приложение «Инспектор».</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350FFB">
        <w:rPr>
          <w:rFonts w:ascii="Times New Roman" w:eastAsiaTheme="minorHAnsi" w:hAnsi="Times New Roman"/>
          <w:bCs/>
          <w:sz w:val="28"/>
          <w:szCs w:val="28"/>
          <w:lang w:eastAsia="en-US"/>
        </w:rPr>
        <w:t xml:space="preserve">8. Информация о технических средствах, использованных </w:t>
      </w:r>
      <w:r>
        <w:rPr>
          <w:rFonts w:ascii="Times New Roman" w:eastAsiaTheme="minorHAnsi" w:hAnsi="Times New Roman"/>
          <w:bCs/>
          <w:sz w:val="28"/>
          <w:szCs w:val="28"/>
          <w:lang w:eastAsia="en-US"/>
        </w:rPr>
        <w:br/>
      </w:r>
      <w:r w:rsidRPr="00350FFB">
        <w:rPr>
          <w:rFonts w:ascii="Times New Roman" w:eastAsiaTheme="minorHAnsi" w:hAnsi="Times New Roman"/>
          <w:bCs/>
          <w:sz w:val="28"/>
          <w:szCs w:val="28"/>
          <w:lang w:eastAsia="en-US"/>
        </w:rPr>
        <w:t>при фотосъёмке, аудио- и видеозаписи, иных способах фиксации доказательств указывается в акте контрольного мероприятия.</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heme="minorHAnsi" w:hAnsi="Times New Roman"/>
          <w:bCs/>
          <w:sz w:val="28"/>
          <w:szCs w:val="28"/>
          <w:lang w:eastAsia="en-US"/>
        </w:rPr>
      </w:pPr>
      <w:r w:rsidRPr="00350FFB">
        <w:rPr>
          <w:rFonts w:ascii="Times New Roman" w:eastAsiaTheme="minorHAnsi" w:hAnsi="Times New Roman"/>
          <w:bCs/>
          <w:sz w:val="28"/>
          <w:szCs w:val="28"/>
          <w:lang w:eastAsia="en-US"/>
        </w:rPr>
        <w:t xml:space="preserve">9. Фиксация нарушений обязательных требований при помощи фотосъёмки проводится не менее чем 2 снимками каждого из выявленных нарушений обязательных требований. Аудио- и видеозапись осуществляется в ходе проведения контрольного мероприятия непрерывно (с уведомлением </w:t>
      </w:r>
      <w:r>
        <w:rPr>
          <w:rFonts w:ascii="Times New Roman" w:eastAsiaTheme="minorHAnsi" w:hAnsi="Times New Roman"/>
          <w:bCs/>
          <w:sz w:val="28"/>
          <w:szCs w:val="28"/>
          <w:lang w:eastAsia="en-US"/>
        </w:rPr>
        <w:br/>
      </w:r>
      <w:r w:rsidRPr="00350FFB">
        <w:rPr>
          <w:rFonts w:ascii="Times New Roman" w:eastAsiaTheme="minorHAnsi" w:hAnsi="Times New Roman"/>
          <w:bCs/>
          <w:sz w:val="28"/>
          <w:szCs w:val="28"/>
          <w:lang w:eastAsia="en-US"/>
        </w:rPr>
        <w:t xml:space="preserve">в начале записи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 </w:t>
      </w:r>
      <w:r w:rsidRPr="00350FFB">
        <w:rPr>
          <w:rFonts w:ascii="Times New Roman" w:eastAsiaTheme="minorHAnsi" w:hAnsi="Times New Roman"/>
          <w:bCs/>
          <w:sz w:val="28"/>
          <w:szCs w:val="28"/>
          <w:lang w:eastAsia="en-US"/>
        </w:rPr>
        <w:lastRenderedPageBreak/>
        <w:t xml:space="preserve">Результаты проведения фотосъёмки, аудио- и видеозаписи являются приложением к акту контрольного мероприятия. </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10. Внеплановые контрольные мероприятия проводятся в виде документарных и выездных проверок, рейдового осмотра, инспекционного визита,</w:t>
      </w:r>
      <w:r w:rsidRPr="00350FFB">
        <w:t xml:space="preserve"> </w:t>
      </w:r>
      <w:r w:rsidRPr="00350FFB">
        <w:rPr>
          <w:rFonts w:ascii="Times New Roman" w:eastAsia="Times New Roman" w:hAnsi="Times New Roman"/>
          <w:sz w:val="28"/>
          <w:szCs w:val="28"/>
        </w:rPr>
        <w:t>наблюдения за соблюдением обязательных требований (мониторинга безопасности), выездного обследования.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11. При выявлении соответствия объекта контроля параметрам, утверждённым индикаторами риска нарушения обязательных требований, или отклонения объекта контроля от таких параметров должностное лицо Контрольного органа направляет уполномоченному должностному лицу Контрольного органа мотивированное представление о проведении контрольного мероприятия. Перечень индикаторов риска нарушения обязательных требований установлен статьёй 8 Положения.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12. Организация проведения внеплановых контрольных мероприятий установлена статьёй 66 Федерального закона № 248-ФЗ.</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13. При наступлении следующих случаев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связи с чем проведение контрольного мероприятия переносится на срок, необходимый для устранения таких обстоятельств:</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временной нетрудоспособности, подтверждённой письменными доказательствами в соответствии с нормативными актами Российской Федерации;</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нахождение за пределами Российской Федерации, подтверждённое уполномоченным государственным учреждением;</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3) нахождение в служебной командировке, подтверждённое соответствующим документом;</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4) случаев, отнесённых законодательством Российской Федерации </w:t>
      </w:r>
      <w:r>
        <w:rPr>
          <w:rFonts w:ascii="Times New Roman" w:eastAsia="Times New Roman" w:hAnsi="Times New Roman"/>
          <w:sz w:val="28"/>
          <w:szCs w:val="28"/>
        </w:rPr>
        <w:br/>
      </w:r>
      <w:r w:rsidRPr="00350FFB">
        <w:rPr>
          <w:rFonts w:ascii="Times New Roman" w:eastAsia="Times New Roman" w:hAnsi="Times New Roman"/>
          <w:sz w:val="28"/>
          <w:szCs w:val="28"/>
        </w:rPr>
        <w:t>к обстоятельствам непреодолимой силы.</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14. Наблюдение за соблюдением обязательных требований (мониторинг безопасности) и выездное обследование проводятся в порядке, установленном статьями 74 и 75 Федерального закона № 248-ФЗ соответственно.</w:t>
      </w:r>
    </w:p>
    <w:p w:rsidR="00CA2112" w:rsidRPr="00350FFB" w:rsidRDefault="00CA2112" w:rsidP="00CA2112">
      <w:pPr>
        <w:suppressAutoHyphens/>
        <w:autoSpaceDE w:val="0"/>
        <w:autoSpaceDN w:val="0"/>
        <w:adjustRightInd w:val="0"/>
        <w:spacing w:before="120" w:after="0" w:line="240" w:lineRule="auto"/>
        <w:jc w:val="center"/>
        <w:rPr>
          <w:rFonts w:ascii="Times New Roman" w:eastAsiaTheme="minorHAnsi" w:hAnsi="Times New Roman"/>
          <w:b/>
          <w:bCs/>
          <w:sz w:val="28"/>
          <w:szCs w:val="28"/>
          <w:lang w:eastAsia="en-US"/>
        </w:rPr>
      </w:pPr>
      <w:r w:rsidRPr="00350FFB">
        <w:rPr>
          <w:rFonts w:ascii="Times New Roman" w:eastAsiaTheme="minorHAnsi" w:hAnsi="Times New Roman"/>
          <w:b/>
          <w:bCs/>
          <w:sz w:val="28"/>
          <w:szCs w:val="28"/>
          <w:lang w:eastAsia="en-US"/>
        </w:rPr>
        <w:t>Статья 6. Виды и периодичность проведения плановых контрольных мероприятий для каждой категории риска, за исключением категории низкого риска.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1. В отношении объектов контроля, отнесённых к категории высокого риска, проводятся: инспекционный визит; рейдовый осмотр; документарная проверка; выездная проверка.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2. Плановые контрольные мероприятия в отношении объектов контроля проводятся со следующей периодичностью: одно плановое контрольное мероприятие в два года для объектов контроля, отнесённых к категории высокого риска.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lastRenderedPageBreak/>
        <w:t>3. Плановые контрольные мероприятия в отношении объектов контроля, отнесённых к категории среднего и низкого риска, не проводятся.</w:t>
      </w:r>
    </w:p>
    <w:p w:rsidR="00CA2112" w:rsidRPr="00350FFB" w:rsidRDefault="00CA2112" w:rsidP="00CA2112">
      <w:pPr>
        <w:keepNext/>
        <w:suppressAutoHyphens/>
        <w:spacing w:before="120" w:after="0" w:line="240" w:lineRule="auto"/>
        <w:jc w:val="center"/>
        <w:rPr>
          <w:rFonts w:ascii="Times New Roman" w:eastAsia="Times New Roman" w:hAnsi="Times New Roman"/>
          <w:b/>
          <w:color w:val="000000" w:themeColor="text1"/>
          <w:sz w:val="28"/>
          <w:szCs w:val="28"/>
        </w:rPr>
      </w:pPr>
      <w:r w:rsidRPr="00350FFB">
        <w:rPr>
          <w:rFonts w:ascii="Times New Roman" w:eastAsia="Times New Roman" w:hAnsi="Times New Roman"/>
          <w:b/>
          <w:color w:val="000000" w:themeColor="text1"/>
          <w:sz w:val="28"/>
          <w:szCs w:val="28"/>
        </w:rPr>
        <w:t>Статья 7. Досудебный порядок подачи и рассмотрения жалоб.</w:t>
      </w:r>
    </w:p>
    <w:p w:rsidR="00CA2112" w:rsidRPr="00350FFB" w:rsidRDefault="00CA2112" w:rsidP="00CA2112">
      <w:pPr>
        <w:suppressAutoHyphens/>
        <w:spacing w:after="0" w:line="240" w:lineRule="auto"/>
        <w:ind w:firstLine="709"/>
        <w:jc w:val="both"/>
        <w:rPr>
          <w:rFonts w:ascii="Times New Roman" w:eastAsia="Times New Roman" w:hAnsi="Times New Roman"/>
          <w:color w:val="000000" w:themeColor="text1"/>
          <w:sz w:val="28"/>
          <w:szCs w:val="28"/>
        </w:rPr>
      </w:pPr>
      <w:r w:rsidRPr="00350FFB">
        <w:rPr>
          <w:rFonts w:ascii="Times New Roman" w:eastAsia="Times New Roman" w:hAnsi="Times New Roman"/>
          <w:color w:val="000000" w:themeColor="text1"/>
          <w:sz w:val="28"/>
          <w:szCs w:val="28"/>
        </w:rPr>
        <w:t xml:space="preserve">1. Досудебное обжалование решений Контрольного органа, действий (бездействия) должностных лиц Контрольного органа осуществляется </w:t>
      </w:r>
      <w:r>
        <w:rPr>
          <w:rFonts w:ascii="Times New Roman" w:eastAsia="Times New Roman" w:hAnsi="Times New Roman"/>
          <w:color w:val="000000" w:themeColor="text1"/>
          <w:sz w:val="28"/>
          <w:szCs w:val="28"/>
        </w:rPr>
        <w:br/>
      </w:r>
      <w:r w:rsidRPr="00350FFB">
        <w:rPr>
          <w:rFonts w:ascii="Times New Roman" w:eastAsia="Times New Roman" w:hAnsi="Times New Roman"/>
          <w:color w:val="000000" w:themeColor="text1"/>
          <w:sz w:val="28"/>
          <w:szCs w:val="28"/>
        </w:rPr>
        <w:t xml:space="preserve">в порядке, установленном статьями 40 – 43 Федерального закона № 248-ФЗ. </w:t>
      </w:r>
    </w:p>
    <w:p w:rsidR="00CA2112" w:rsidRPr="00350FFB" w:rsidRDefault="00CA2112" w:rsidP="00CA2112">
      <w:pPr>
        <w:suppressAutoHyphens/>
        <w:spacing w:after="0" w:line="240" w:lineRule="auto"/>
        <w:ind w:firstLine="709"/>
        <w:jc w:val="both"/>
        <w:rPr>
          <w:rFonts w:ascii="Times New Roman" w:eastAsia="Times New Roman" w:hAnsi="Times New Roman"/>
          <w:bCs/>
          <w:sz w:val="28"/>
          <w:szCs w:val="28"/>
        </w:rPr>
      </w:pPr>
      <w:r w:rsidRPr="00350FFB">
        <w:rPr>
          <w:rFonts w:ascii="Times New Roman" w:eastAsia="Times New Roman" w:hAnsi="Times New Roman"/>
          <w:bCs/>
          <w:sz w:val="28"/>
          <w:szCs w:val="28"/>
        </w:rPr>
        <w:t xml:space="preserve">2. Контролируемые лица, права и законные интересы которых, </w:t>
      </w:r>
      <w:r>
        <w:rPr>
          <w:rFonts w:ascii="Times New Roman" w:eastAsia="Times New Roman" w:hAnsi="Times New Roman"/>
          <w:bCs/>
          <w:sz w:val="28"/>
          <w:szCs w:val="28"/>
        </w:rPr>
        <w:br/>
      </w:r>
      <w:r w:rsidRPr="00350FFB">
        <w:rPr>
          <w:rFonts w:ascii="Times New Roman" w:eastAsia="Times New Roman" w:hAnsi="Times New Roman"/>
          <w:bCs/>
          <w:sz w:val="28"/>
          <w:szCs w:val="28"/>
        </w:rPr>
        <w:t>по их мнению, были непосредственно нарушены в рамках осуществления Муниципального контроля, имеют право на досудебное обжалование решений, актов, действий (бездействия), определенных частью 4 статьи 40</w:t>
      </w:r>
      <w:r w:rsidRPr="00350FFB">
        <w:t xml:space="preserve"> </w:t>
      </w:r>
      <w:r w:rsidRPr="00350FFB">
        <w:rPr>
          <w:rFonts w:ascii="Times New Roman" w:eastAsia="Times New Roman" w:hAnsi="Times New Roman"/>
          <w:bCs/>
          <w:sz w:val="28"/>
          <w:szCs w:val="28"/>
        </w:rPr>
        <w:t>Федерального закона № 248-ФЗ.</w:t>
      </w:r>
    </w:p>
    <w:p w:rsidR="00CA2112" w:rsidRPr="00350FFB" w:rsidRDefault="00CA2112" w:rsidP="00CA2112">
      <w:pPr>
        <w:suppressAutoHyphens/>
        <w:spacing w:after="0" w:line="240" w:lineRule="auto"/>
        <w:ind w:firstLine="709"/>
        <w:jc w:val="both"/>
        <w:rPr>
          <w:rFonts w:ascii="Times New Roman" w:eastAsia="Times New Roman" w:hAnsi="Times New Roman"/>
          <w:bCs/>
          <w:color w:val="000000" w:themeColor="text1"/>
          <w:sz w:val="28"/>
          <w:szCs w:val="28"/>
        </w:rPr>
      </w:pPr>
      <w:r w:rsidRPr="00350FFB">
        <w:rPr>
          <w:rFonts w:ascii="Times New Roman" w:eastAsia="Times New Roman" w:hAnsi="Times New Roman"/>
          <w:bCs/>
          <w:color w:val="000000" w:themeColor="text1"/>
          <w:sz w:val="28"/>
          <w:szCs w:val="28"/>
        </w:rPr>
        <w:t xml:space="preserve">3. Жалоба на решение Контрольного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w:t>
      </w:r>
      <w:r>
        <w:rPr>
          <w:rFonts w:ascii="Times New Roman" w:eastAsia="Times New Roman" w:hAnsi="Times New Roman"/>
          <w:bCs/>
          <w:color w:val="000000" w:themeColor="text1"/>
          <w:sz w:val="28"/>
          <w:szCs w:val="28"/>
        </w:rPr>
        <w:br/>
      </w:r>
      <w:r w:rsidRPr="00350FFB">
        <w:rPr>
          <w:rFonts w:ascii="Times New Roman" w:eastAsia="Times New Roman" w:hAnsi="Times New Roman"/>
          <w:bCs/>
          <w:color w:val="000000" w:themeColor="text1"/>
          <w:sz w:val="28"/>
          <w:szCs w:val="28"/>
        </w:rPr>
        <w:t>о нарушении своих прав.</w:t>
      </w:r>
    </w:p>
    <w:p w:rsidR="00CA2112" w:rsidRPr="00350FFB" w:rsidRDefault="00CA2112" w:rsidP="00CA2112">
      <w:pPr>
        <w:suppressAutoHyphens/>
        <w:spacing w:after="0" w:line="240" w:lineRule="auto"/>
        <w:ind w:firstLine="709"/>
        <w:jc w:val="both"/>
        <w:rPr>
          <w:rFonts w:ascii="Times New Roman" w:eastAsia="Times New Roman" w:hAnsi="Times New Roman"/>
          <w:bCs/>
          <w:color w:val="000000" w:themeColor="text1"/>
          <w:sz w:val="28"/>
          <w:szCs w:val="28"/>
        </w:rPr>
      </w:pPr>
      <w:r w:rsidRPr="00350FFB">
        <w:rPr>
          <w:rFonts w:ascii="Times New Roman" w:eastAsia="Times New Roman" w:hAnsi="Times New Roman"/>
          <w:bCs/>
          <w:color w:val="000000" w:themeColor="text1"/>
          <w:sz w:val="28"/>
          <w:szCs w:val="28"/>
        </w:rPr>
        <w:t xml:space="preserve">4. Жалоба на предписание Контрольного органа может быть подана </w:t>
      </w:r>
      <w:r>
        <w:rPr>
          <w:rFonts w:ascii="Times New Roman" w:eastAsia="Times New Roman" w:hAnsi="Times New Roman"/>
          <w:bCs/>
          <w:color w:val="000000" w:themeColor="text1"/>
          <w:sz w:val="28"/>
          <w:szCs w:val="28"/>
        </w:rPr>
        <w:br/>
      </w:r>
      <w:r w:rsidRPr="00350FFB">
        <w:rPr>
          <w:rFonts w:ascii="Times New Roman" w:eastAsia="Times New Roman" w:hAnsi="Times New Roman"/>
          <w:bCs/>
          <w:color w:val="000000" w:themeColor="text1"/>
          <w:sz w:val="28"/>
          <w:szCs w:val="28"/>
        </w:rPr>
        <w:t>в течение десяти рабочих дней с момента получения контролируемым лицом предписания.</w:t>
      </w:r>
    </w:p>
    <w:p w:rsidR="00CA2112" w:rsidRPr="00350FFB" w:rsidRDefault="00CA2112" w:rsidP="00CA2112">
      <w:pPr>
        <w:suppressAutoHyphens/>
        <w:spacing w:after="0" w:line="240" w:lineRule="auto"/>
        <w:ind w:firstLine="709"/>
        <w:jc w:val="both"/>
        <w:rPr>
          <w:rFonts w:ascii="Times New Roman" w:eastAsia="Times New Roman" w:hAnsi="Times New Roman"/>
          <w:bCs/>
          <w:sz w:val="28"/>
          <w:szCs w:val="28"/>
        </w:rPr>
      </w:pPr>
      <w:r w:rsidRPr="00350FFB">
        <w:rPr>
          <w:rFonts w:ascii="Times New Roman" w:eastAsia="Times New Roman" w:hAnsi="Times New Roman"/>
          <w:bCs/>
          <w:sz w:val="28"/>
          <w:szCs w:val="28"/>
        </w:rPr>
        <w:t>5. Требования к содержанию жалобы установлены частью 1 статьи 41</w:t>
      </w:r>
      <w:r w:rsidRPr="00350FFB">
        <w:t xml:space="preserve"> </w:t>
      </w:r>
      <w:r w:rsidRPr="00350FFB">
        <w:rPr>
          <w:rFonts w:ascii="Times New Roman" w:eastAsia="Times New Roman" w:hAnsi="Times New Roman"/>
          <w:bCs/>
          <w:sz w:val="28"/>
          <w:szCs w:val="28"/>
        </w:rPr>
        <w:t>Федерального закона № 248-ФЗ.</w:t>
      </w:r>
    </w:p>
    <w:p w:rsidR="00CA2112" w:rsidRPr="00350FFB" w:rsidRDefault="00CA2112" w:rsidP="00CA2112">
      <w:pPr>
        <w:suppressAutoHyphens/>
        <w:spacing w:after="0" w:line="240" w:lineRule="auto"/>
        <w:ind w:firstLine="709"/>
        <w:jc w:val="both"/>
        <w:rPr>
          <w:rFonts w:ascii="Times New Roman" w:eastAsia="Times New Roman" w:hAnsi="Times New Roman"/>
          <w:color w:val="000000" w:themeColor="text1"/>
          <w:sz w:val="28"/>
          <w:szCs w:val="28"/>
        </w:rPr>
      </w:pPr>
      <w:r w:rsidRPr="00350FFB">
        <w:rPr>
          <w:rFonts w:ascii="Times New Roman" w:eastAsia="Times New Roman" w:hAnsi="Times New Roman"/>
          <w:color w:val="000000" w:themeColor="text1"/>
          <w:sz w:val="28"/>
          <w:szCs w:val="28"/>
        </w:rPr>
        <w:t>6. Жалобы на решения, акты, действия (бездействие) должностных лиц Контрольного органа – инспекторов рассматриваются заместителем р</w:t>
      </w:r>
      <w:r>
        <w:rPr>
          <w:rFonts w:ascii="Times New Roman" w:eastAsia="Times New Roman" w:hAnsi="Times New Roman"/>
          <w:color w:val="000000" w:themeColor="text1"/>
          <w:sz w:val="28"/>
          <w:szCs w:val="28"/>
        </w:rPr>
        <w:t>уководителя Контрольного органа или руководителем Контрольного органа.</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7. Жалобы на решения, акты, действия (бездействие) заместителя руководителя Контрольного органа рассматриваются руководителем Контр</w:t>
      </w:r>
      <w:r>
        <w:rPr>
          <w:rFonts w:ascii="Times New Roman" w:eastAsia="Times New Roman" w:hAnsi="Times New Roman"/>
          <w:sz w:val="28"/>
          <w:szCs w:val="28"/>
        </w:rPr>
        <w:t>ольного органа –  главой</w:t>
      </w:r>
      <w:r w:rsidRPr="00350FFB">
        <w:rPr>
          <w:rFonts w:ascii="Times New Roman" w:eastAsia="Times New Roman" w:hAnsi="Times New Roman"/>
          <w:sz w:val="28"/>
          <w:szCs w:val="28"/>
        </w:rPr>
        <w:t xml:space="preserve"> администрации </w:t>
      </w:r>
      <w:proofErr w:type="spellStart"/>
      <w:r w:rsidRPr="00AD4EB6">
        <w:rPr>
          <w:rFonts w:ascii="Times New Roman" w:eastAsia="Times New Roman" w:hAnsi="Times New Roman"/>
          <w:sz w:val="28"/>
          <w:szCs w:val="28"/>
        </w:rPr>
        <w:t>Светогорского</w:t>
      </w:r>
      <w:proofErr w:type="spellEnd"/>
      <w:r>
        <w:rPr>
          <w:rFonts w:ascii="Times New Roman" w:eastAsia="Times New Roman" w:hAnsi="Times New Roman"/>
          <w:sz w:val="28"/>
          <w:szCs w:val="28"/>
        </w:rPr>
        <w:t xml:space="preserve"> городского поселения </w:t>
      </w:r>
      <w:r w:rsidRPr="00350FFB">
        <w:rPr>
          <w:rFonts w:ascii="Times New Roman" w:eastAsia="Times New Roman" w:hAnsi="Times New Roman"/>
          <w:sz w:val="28"/>
          <w:szCs w:val="28"/>
        </w:rPr>
        <w:t>Выборгского муниципального района Ленингр</w:t>
      </w:r>
      <w:r>
        <w:rPr>
          <w:rFonts w:ascii="Times New Roman" w:eastAsia="Times New Roman" w:hAnsi="Times New Roman"/>
          <w:sz w:val="28"/>
          <w:szCs w:val="28"/>
        </w:rPr>
        <w:t>адской области</w:t>
      </w:r>
      <w:r w:rsidRPr="00350FFB">
        <w:rPr>
          <w:rFonts w:ascii="Times New Roman" w:eastAsia="Times New Roman" w:hAnsi="Times New Roman"/>
          <w:sz w:val="28"/>
          <w:szCs w:val="28"/>
        </w:rPr>
        <w:t>.</w:t>
      </w:r>
    </w:p>
    <w:p w:rsidR="00CA2112" w:rsidRPr="00350FFB" w:rsidRDefault="00CA2112" w:rsidP="00CA2112">
      <w:pPr>
        <w:suppressAutoHyphens/>
        <w:spacing w:after="0" w:line="240" w:lineRule="auto"/>
        <w:ind w:firstLine="709"/>
        <w:jc w:val="both"/>
        <w:rPr>
          <w:rFonts w:ascii="Times New Roman" w:eastAsia="Times New Roman" w:hAnsi="Times New Roman"/>
          <w:bCs/>
          <w:sz w:val="28"/>
          <w:szCs w:val="28"/>
        </w:rPr>
      </w:pPr>
      <w:r>
        <w:rPr>
          <w:rFonts w:ascii="Times New Roman" w:eastAsia="Times New Roman" w:hAnsi="Times New Roman"/>
          <w:sz w:val="28"/>
          <w:szCs w:val="28"/>
        </w:rPr>
        <w:t>8</w:t>
      </w:r>
      <w:r w:rsidRPr="00350FFB">
        <w:rPr>
          <w:rFonts w:ascii="Times New Roman" w:eastAsia="Times New Roman" w:hAnsi="Times New Roman"/>
          <w:sz w:val="28"/>
          <w:szCs w:val="28"/>
        </w:rPr>
        <w:t>. Порядок рассмотрения жалоб установлен статьёй 43 Федерального закона № 248-ФЗ.</w:t>
      </w:r>
    </w:p>
    <w:p w:rsidR="00CA2112" w:rsidRPr="00350FFB" w:rsidRDefault="00CA2112" w:rsidP="00CA2112">
      <w:pPr>
        <w:suppressAutoHyphens/>
        <w:spacing w:before="120" w:after="0" w:line="240" w:lineRule="auto"/>
        <w:jc w:val="center"/>
        <w:rPr>
          <w:rFonts w:ascii="Times New Roman" w:eastAsia="Times New Roman" w:hAnsi="Times New Roman"/>
          <w:b/>
          <w:bCs/>
          <w:sz w:val="28"/>
          <w:szCs w:val="28"/>
        </w:rPr>
      </w:pPr>
      <w:r w:rsidRPr="00350FFB">
        <w:rPr>
          <w:rFonts w:ascii="Times New Roman" w:eastAsia="Times New Roman" w:hAnsi="Times New Roman"/>
          <w:b/>
          <w:sz w:val="28"/>
          <w:szCs w:val="28"/>
        </w:rPr>
        <w:t>Статья 8. Перечень индикаторов риска нарушения обязательных требований по Муниципальному контролю.</w:t>
      </w:r>
    </w:p>
    <w:p w:rsidR="00CA2112" w:rsidRPr="00350FFB"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1. Увеличение на 5 процентов за календарный месяц количества дорожно-транспортных происшествий (но не менее чем на 3 нарушения) </w:t>
      </w:r>
      <w:r>
        <w:rPr>
          <w:rFonts w:ascii="Times New Roman" w:eastAsia="Times New Roman" w:hAnsi="Times New Roman"/>
          <w:sz w:val="28"/>
          <w:szCs w:val="28"/>
        </w:rPr>
        <w:br/>
      </w:r>
      <w:r w:rsidRPr="00350FFB">
        <w:rPr>
          <w:rFonts w:ascii="Times New Roman" w:eastAsia="Times New Roman" w:hAnsi="Times New Roman"/>
          <w:sz w:val="28"/>
          <w:szCs w:val="28"/>
        </w:rPr>
        <w:t>на участке дороги, находящейся во владении или пользовании контролируемого лица, по сравнению с аналогичным периодом прошлого года.</w:t>
      </w:r>
    </w:p>
    <w:p w:rsidR="00CA2112" w:rsidRDefault="00CA2112" w:rsidP="00CA2112">
      <w:pPr>
        <w:suppressAutoHyphens/>
        <w:autoSpaceDE w:val="0"/>
        <w:autoSpaceDN w:val="0"/>
        <w:adjustRightInd w:val="0"/>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2. Отсутствие у лица, выдавшего технические требования и условия, подлежащие обязательному исполнению, при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установке рекламных конструкций, информационных щитов и указателей, по истечении 30 календарных дней с окончания срока действия указанных технических </w:t>
      </w:r>
      <w:r w:rsidRPr="00350FFB">
        <w:rPr>
          <w:rFonts w:ascii="Times New Roman" w:eastAsia="Times New Roman" w:hAnsi="Times New Roman"/>
          <w:sz w:val="28"/>
          <w:szCs w:val="28"/>
        </w:rPr>
        <w:lastRenderedPageBreak/>
        <w:t>требований и условий сведений об их выполнении либо запроса о продлении срока их действия.</w:t>
      </w:r>
    </w:p>
    <w:p w:rsidR="00CA2112" w:rsidRPr="00350FFB" w:rsidRDefault="00CA2112" w:rsidP="00CA2112">
      <w:pPr>
        <w:suppressAutoHyphens/>
        <w:autoSpaceDE w:val="0"/>
        <w:autoSpaceDN w:val="0"/>
        <w:adjustRightInd w:val="0"/>
        <w:spacing w:before="120" w:after="0" w:line="240" w:lineRule="auto"/>
        <w:jc w:val="center"/>
        <w:rPr>
          <w:rFonts w:ascii="Times New Roman" w:eastAsia="Times New Roman" w:hAnsi="Times New Roman"/>
          <w:b/>
          <w:sz w:val="28"/>
          <w:szCs w:val="28"/>
        </w:rPr>
      </w:pPr>
      <w:r w:rsidRPr="00350FFB">
        <w:rPr>
          <w:rFonts w:ascii="Times New Roman" w:eastAsia="Times New Roman" w:hAnsi="Times New Roman"/>
          <w:b/>
          <w:sz w:val="28"/>
          <w:szCs w:val="28"/>
        </w:rPr>
        <w:t>Статья 9. Заключительные положения.</w:t>
      </w:r>
    </w:p>
    <w:p w:rsidR="00CA2112" w:rsidRPr="00350FFB" w:rsidRDefault="00CA2112" w:rsidP="00CA2112">
      <w:pPr>
        <w:suppressAutoHyphens/>
        <w:spacing w:after="0" w:line="240" w:lineRule="auto"/>
        <w:ind w:firstLine="709"/>
        <w:jc w:val="both"/>
        <w:rPr>
          <w:rFonts w:ascii="Times New Roman" w:eastAsia="Times New Roman" w:hAnsi="Times New Roman"/>
          <w:sz w:val="28"/>
          <w:szCs w:val="28"/>
        </w:rPr>
      </w:pPr>
      <w:r w:rsidRPr="00350FFB">
        <w:rPr>
          <w:rFonts w:ascii="Times New Roman" w:eastAsia="Times New Roman" w:hAnsi="Times New Roman"/>
          <w:sz w:val="28"/>
          <w:szCs w:val="28"/>
        </w:rPr>
        <w:t xml:space="preserve">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w:t>
      </w:r>
      <w:r>
        <w:rPr>
          <w:rFonts w:ascii="Times New Roman" w:eastAsia="Times New Roman" w:hAnsi="Times New Roman"/>
          <w:sz w:val="28"/>
          <w:szCs w:val="28"/>
        </w:rPr>
        <w:br/>
      </w:r>
      <w:r w:rsidRPr="00350FFB">
        <w:rPr>
          <w:rFonts w:ascii="Times New Roman" w:eastAsia="Times New Roman" w:hAnsi="Times New Roman"/>
          <w:sz w:val="28"/>
          <w:szCs w:val="28"/>
        </w:rPr>
        <w:t xml:space="preserve">и принимаемых решениях, обмен документами и сведениями </w:t>
      </w:r>
      <w:r>
        <w:rPr>
          <w:rFonts w:ascii="Times New Roman" w:eastAsia="Times New Roman" w:hAnsi="Times New Roman"/>
          <w:sz w:val="28"/>
          <w:szCs w:val="28"/>
        </w:rPr>
        <w:br/>
      </w:r>
      <w:r w:rsidRPr="00350FFB">
        <w:rPr>
          <w:rFonts w:ascii="Times New Roman" w:eastAsia="Times New Roman" w:hAnsi="Times New Roman"/>
          <w:sz w:val="28"/>
          <w:szCs w:val="28"/>
        </w:rPr>
        <w:t xml:space="preserve">с контролируемыми лицами осуществляется на бумажном носителе </w:t>
      </w:r>
      <w:r>
        <w:rPr>
          <w:rFonts w:ascii="Times New Roman" w:eastAsia="Times New Roman" w:hAnsi="Times New Roman"/>
          <w:sz w:val="28"/>
          <w:szCs w:val="28"/>
        </w:rPr>
        <w:br/>
      </w:r>
      <w:r w:rsidRPr="00350FFB">
        <w:rPr>
          <w:rFonts w:ascii="Times New Roman" w:eastAsia="Times New Roman" w:hAnsi="Times New Roman"/>
          <w:sz w:val="28"/>
          <w:szCs w:val="28"/>
        </w:rPr>
        <w:t>до истечения срока, определённого частью 10 статьи 98 Федерального закона № 248-ФЗ.</w:t>
      </w:r>
    </w:p>
    <w:p w:rsidR="009B7539" w:rsidRPr="004553D9" w:rsidRDefault="009B7539" w:rsidP="00131BDB">
      <w:pPr>
        <w:widowControl w:val="0"/>
        <w:spacing w:after="0" w:line="240" w:lineRule="auto"/>
        <w:jc w:val="both"/>
        <w:rPr>
          <w:rFonts w:ascii="Times New Roman" w:eastAsia="Times New Roman" w:hAnsi="Times New Roman"/>
          <w:spacing w:val="-2"/>
        </w:rPr>
      </w:pPr>
    </w:p>
    <w:sectPr w:rsidR="009B7539" w:rsidRPr="004553D9" w:rsidSect="00515401">
      <w:footerReference w:type="defaul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1EB" w:rsidRDefault="000E41EB" w:rsidP="00D70F36">
      <w:pPr>
        <w:spacing w:after="0" w:line="240" w:lineRule="auto"/>
      </w:pPr>
      <w:r>
        <w:separator/>
      </w:r>
    </w:p>
  </w:endnote>
  <w:endnote w:type="continuationSeparator" w:id="0">
    <w:p w:rsidR="000E41EB" w:rsidRDefault="000E41EB" w:rsidP="00D70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878871"/>
      <w:docPartObj>
        <w:docPartGallery w:val="Page Numbers (Bottom of Page)"/>
        <w:docPartUnique/>
      </w:docPartObj>
    </w:sdtPr>
    <w:sdtContent>
      <w:p w:rsidR="00D70F36" w:rsidRDefault="00D70F36">
        <w:pPr>
          <w:pStyle w:val="a9"/>
          <w:jc w:val="right"/>
        </w:pPr>
        <w:r>
          <w:fldChar w:fldCharType="begin"/>
        </w:r>
        <w:r>
          <w:instrText>PAGE   \* MERGEFORMAT</w:instrText>
        </w:r>
        <w:r>
          <w:fldChar w:fldCharType="separate"/>
        </w:r>
        <w:r w:rsidR="00CA2112">
          <w:rPr>
            <w:noProof/>
          </w:rPr>
          <w:t>12</w:t>
        </w:r>
        <w:r>
          <w:fldChar w:fldCharType="end"/>
        </w:r>
      </w:p>
    </w:sdtContent>
  </w:sdt>
  <w:p w:rsidR="00D70F36" w:rsidRDefault="00D70F36">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1EB" w:rsidRDefault="000E41EB" w:rsidP="00D70F36">
      <w:pPr>
        <w:spacing w:after="0" w:line="240" w:lineRule="auto"/>
      </w:pPr>
      <w:r>
        <w:separator/>
      </w:r>
    </w:p>
  </w:footnote>
  <w:footnote w:type="continuationSeparator" w:id="0">
    <w:p w:rsidR="000E41EB" w:rsidRDefault="000E41EB" w:rsidP="00D70F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6143"/>
    <w:rsid w:val="00006BE8"/>
    <w:rsid w:val="00030573"/>
    <w:rsid w:val="00051815"/>
    <w:rsid w:val="0005689E"/>
    <w:rsid w:val="0008494A"/>
    <w:rsid w:val="00086F55"/>
    <w:rsid w:val="000C192C"/>
    <w:rsid w:val="000C1CD8"/>
    <w:rsid w:val="000C2A1B"/>
    <w:rsid w:val="000E41EB"/>
    <w:rsid w:val="0010091D"/>
    <w:rsid w:val="00131BDB"/>
    <w:rsid w:val="00164BD5"/>
    <w:rsid w:val="00181677"/>
    <w:rsid w:val="001B2C44"/>
    <w:rsid w:val="001B550C"/>
    <w:rsid w:val="001C2A16"/>
    <w:rsid w:val="00211B98"/>
    <w:rsid w:val="002214F9"/>
    <w:rsid w:val="00260942"/>
    <w:rsid w:val="0026377B"/>
    <w:rsid w:val="002A7ACD"/>
    <w:rsid w:val="003240BC"/>
    <w:rsid w:val="00327338"/>
    <w:rsid w:val="00327ABE"/>
    <w:rsid w:val="00350FFB"/>
    <w:rsid w:val="00387611"/>
    <w:rsid w:val="00390F55"/>
    <w:rsid w:val="003D1FA0"/>
    <w:rsid w:val="00421CBB"/>
    <w:rsid w:val="004553D9"/>
    <w:rsid w:val="004649B9"/>
    <w:rsid w:val="00490A9B"/>
    <w:rsid w:val="004E3872"/>
    <w:rsid w:val="004E4A95"/>
    <w:rsid w:val="00513544"/>
    <w:rsid w:val="00515401"/>
    <w:rsid w:val="005171AA"/>
    <w:rsid w:val="00582E0B"/>
    <w:rsid w:val="005A4E9F"/>
    <w:rsid w:val="005E2ADE"/>
    <w:rsid w:val="006173E6"/>
    <w:rsid w:val="006A19DE"/>
    <w:rsid w:val="006F3DE0"/>
    <w:rsid w:val="006F4BB1"/>
    <w:rsid w:val="007036C8"/>
    <w:rsid w:val="007423C7"/>
    <w:rsid w:val="007459BC"/>
    <w:rsid w:val="00781A8C"/>
    <w:rsid w:val="00781D21"/>
    <w:rsid w:val="00782C09"/>
    <w:rsid w:val="007A7123"/>
    <w:rsid w:val="007A74FD"/>
    <w:rsid w:val="007B70D8"/>
    <w:rsid w:val="007E0A8C"/>
    <w:rsid w:val="007E7611"/>
    <w:rsid w:val="007E76F0"/>
    <w:rsid w:val="007F2861"/>
    <w:rsid w:val="008519B1"/>
    <w:rsid w:val="00883F6D"/>
    <w:rsid w:val="008B684E"/>
    <w:rsid w:val="00905435"/>
    <w:rsid w:val="00912721"/>
    <w:rsid w:val="00972546"/>
    <w:rsid w:val="009925CC"/>
    <w:rsid w:val="009B041D"/>
    <w:rsid w:val="009B7539"/>
    <w:rsid w:val="00A10CB7"/>
    <w:rsid w:val="00A235BB"/>
    <w:rsid w:val="00AB2269"/>
    <w:rsid w:val="00AE1AA0"/>
    <w:rsid w:val="00AF405E"/>
    <w:rsid w:val="00B0735C"/>
    <w:rsid w:val="00B205D5"/>
    <w:rsid w:val="00B54822"/>
    <w:rsid w:val="00B72438"/>
    <w:rsid w:val="00B756EE"/>
    <w:rsid w:val="00BD42F4"/>
    <w:rsid w:val="00C30A7A"/>
    <w:rsid w:val="00C52CFB"/>
    <w:rsid w:val="00C714CE"/>
    <w:rsid w:val="00C864DC"/>
    <w:rsid w:val="00C928AD"/>
    <w:rsid w:val="00C96F64"/>
    <w:rsid w:val="00CA2112"/>
    <w:rsid w:val="00CC3C7E"/>
    <w:rsid w:val="00CD2765"/>
    <w:rsid w:val="00CF64FE"/>
    <w:rsid w:val="00D32F32"/>
    <w:rsid w:val="00D36143"/>
    <w:rsid w:val="00D45AA1"/>
    <w:rsid w:val="00D54972"/>
    <w:rsid w:val="00D60C54"/>
    <w:rsid w:val="00D70F36"/>
    <w:rsid w:val="00D727C2"/>
    <w:rsid w:val="00DA4BEE"/>
    <w:rsid w:val="00DA71FD"/>
    <w:rsid w:val="00DB45B3"/>
    <w:rsid w:val="00DB5731"/>
    <w:rsid w:val="00DD6E05"/>
    <w:rsid w:val="00DE069C"/>
    <w:rsid w:val="00E410FE"/>
    <w:rsid w:val="00E7036B"/>
    <w:rsid w:val="00E77F63"/>
    <w:rsid w:val="00E8566B"/>
    <w:rsid w:val="00EB6744"/>
    <w:rsid w:val="00ED68DF"/>
    <w:rsid w:val="00F32907"/>
    <w:rsid w:val="00F61C83"/>
    <w:rsid w:val="00F64EE4"/>
    <w:rsid w:val="00F66BE6"/>
    <w:rsid w:val="00FA23B9"/>
    <w:rsid w:val="00FC2D38"/>
    <w:rsid w:val="00FC5EC3"/>
    <w:rsid w:val="00FD470C"/>
    <w:rsid w:val="00FF51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4016D"/>
  <w15:chartTrackingRefBased/>
  <w15:docId w15:val="{7E11B9D7-AF6D-4EF8-B028-13342D04D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143"/>
    <w:pPr>
      <w:spacing w:line="256" w:lineRule="auto"/>
    </w:pPr>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4">
    <w:name w:val="s4"/>
    <w:basedOn w:val="a"/>
    <w:rsid w:val="00D36143"/>
    <w:pPr>
      <w:spacing w:before="100" w:beforeAutospacing="1" w:after="100" w:afterAutospacing="1" w:line="240" w:lineRule="auto"/>
    </w:pPr>
    <w:rPr>
      <w:rFonts w:ascii="Times New Roman" w:eastAsiaTheme="minorHAnsi" w:hAnsi="Times New Roman"/>
      <w:sz w:val="24"/>
      <w:szCs w:val="24"/>
    </w:rPr>
  </w:style>
  <w:style w:type="character" w:customStyle="1" w:styleId="bumpedfont15">
    <w:name w:val="bumpedfont15"/>
    <w:basedOn w:val="a0"/>
    <w:rsid w:val="00D36143"/>
  </w:style>
  <w:style w:type="paragraph" w:styleId="a3">
    <w:name w:val="Balloon Text"/>
    <w:basedOn w:val="a"/>
    <w:link w:val="a4"/>
    <w:uiPriority w:val="99"/>
    <w:semiHidden/>
    <w:unhideWhenUsed/>
    <w:rsid w:val="00D5497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54972"/>
    <w:rPr>
      <w:rFonts w:ascii="Segoe UI" w:eastAsiaTheme="minorEastAsia" w:hAnsi="Segoe UI" w:cs="Segoe UI"/>
      <w:sz w:val="18"/>
      <w:szCs w:val="18"/>
      <w:lang w:eastAsia="ru-RU"/>
    </w:rPr>
  </w:style>
  <w:style w:type="character" w:customStyle="1" w:styleId="ConsPlusTitle1">
    <w:name w:val="ConsPlusTitle1"/>
    <w:link w:val="ConsPlusTitle"/>
    <w:locked/>
    <w:rsid w:val="00D45AA1"/>
    <w:rPr>
      <w:rFonts w:ascii="Calibri" w:eastAsia="Calibri" w:hAnsi="Calibri" w:cs="Calibri"/>
      <w:b/>
      <w:sz w:val="24"/>
      <w:lang w:eastAsia="ru-RU"/>
    </w:rPr>
  </w:style>
  <w:style w:type="paragraph" w:customStyle="1" w:styleId="ConsPlusTitle">
    <w:name w:val="ConsPlusTitle"/>
    <w:link w:val="ConsPlusTitle1"/>
    <w:rsid w:val="00D45AA1"/>
    <w:pPr>
      <w:widowControl w:val="0"/>
      <w:spacing w:after="0" w:line="240" w:lineRule="auto"/>
    </w:pPr>
    <w:rPr>
      <w:rFonts w:ascii="Calibri" w:eastAsia="Calibri" w:hAnsi="Calibri" w:cs="Calibri"/>
      <w:b/>
      <w:sz w:val="24"/>
      <w:lang w:eastAsia="ru-RU"/>
    </w:rPr>
  </w:style>
  <w:style w:type="paragraph" w:styleId="a5">
    <w:name w:val="Body Text"/>
    <w:basedOn w:val="a"/>
    <w:link w:val="a6"/>
    <w:uiPriority w:val="99"/>
    <w:unhideWhenUsed/>
    <w:rsid w:val="00086F55"/>
    <w:pPr>
      <w:widowControl w:val="0"/>
      <w:suppressAutoHyphens/>
      <w:spacing w:after="0" w:line="240" w:lineRule="auto"/>
      <w:ind w:right="5244"/>
    </w:pPr>
    <w:rPr>
      <w:rFonts w:ascii="Times New Roman" w:eastAsia="Times New Roman" w:hAnsi="Times New Roman"/>
      <w:color w:val="000000"/>
      <w:spacing w:val="-3"/>
      <w:sz w:val="24"/>
      <w:szCs w:val="24"/>
    </w:rPr>
  </w:style>
  <w:style w:type="character" w:customStyle="1" w:styleId="a6">
    <w:name w:val="Основной текст Знак"/>
    <w:basedOn w:val="a0"/>
    <w:link w:val="a5"/>
    <w:uiPriority w:val="99"/>
    <w:rsid w:val="00086F55"/>
    <w:rPr>
      <w:rFonts w:ascii="Times New Roman" w:eastAsia="Times New Roman" w:hAnsi="Times New Roman" w:cs="Times New Roman"/>
      <w:color w:val="000000"/>
      <w:spacing w:val="-3"/>
      <w:sz w:val="24"/>
      <w:szCs w:val="24"/>
      <w:lang w:eastAsia="ru-RU"/>
    </w:rPr>
  </w:style>
  <w:style w:type="paragraph" w:styleId="a7">
    <w:name w:val="header"/>
    <w:basedOn w:val="a"/>
    <w:link w:val="a8"/>
    <w:uiPriority w:val="99"/>
    <w:unhideWhenUsed/>
    <w:rsid w:val="00D70F36"/>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70F36"/>
    <w:rPr>
      <w:rFonts w:eastAsiaTheme="minorEastAsia" w:cs="Times New Roman"/>
      <w:lang w:eastAsia="ru-RU"/>
    </w:rPr>
  </w:style>
  <w:style w:type="paragraph" w:styleId="a9">
    <w:name w:val="footer"/>
    <w:basedOn w:val="a"/>
    <w:link w:val="aa"/>
    <w:uiPriority w:val="99"/>
    <w:unhideWhenUsed/>
    <w:rsid w:val="00D70F36"/>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70F36"/>
    <w:rPr>
      <w:rFonts w:eastAsiaTheme="minorEastAsia"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537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D839730D3D7C3E75E242F3773FB8ED5837A86AF88EE9A54DB4D8530935513717D0694BCB035741DD70FD40752181625A562DEAE3BB6F516i8nAO" TargetMode="External"/><Relationship Id="rId13" Type="http://schemas.openxmlformats.org/officeDocument/2006/relationships/hyperlink" Target="consultantplus://offline/ref=5D839730D3D7C3E75E242F3773FB8ED5837A86AF88EE9A54DB4D8530935513717D0694BCB035741DD70FD40752181625A562DEAE3BB6F516i8nAO" TargetMode="External"/><Relationship Id="rId3" Type="http://schemas.openxmlformats.org/officeDocument/2006/relationships/webSettings" Target="webSettings.xml"/><Relationship Id="rId7" Type="http://schemas.openxmlformats.org/officeDocument/2006/relationships/hyperlink" Target="http://npavrlo.ru" TargetMode="External"/><Relationship Id="rId12" Type="http://schemas.openxmlformats.org/officeDocument/2006/relationships/hyperlink" Target="consultantplus://offline/ref=5D839730D3D7C3E75E242F3773FB8ED5837A86AF88EE9A54DB4D8530935513717D0694BCB035741DD70FD40752181625A562DEAE3BB6F516i8nAO"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consultantplus://offline/ref=5D839730D3D7C3E75E242F3773FB8ED5837A86AF88EE9A54DB4D8530935513717D0694BCB035741DD70FD40752181625A562DEAE3BB6F516i8nAO"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consultantplus://offline/ref=5D839730D3D7C3E75E242F3773FB8ED5837A86AF88EE9A54DB4D8530935513717D0694BCB035741DD70FD40752181625A562DEAE3BB6F516i8nAO" TargetMode="External"/><Relationship Id="rId4" Type="http://schemas.openxmlformats.org/officeDocument/2006/relationships/footnotes" Target="footnotes.xml"/><Relationship Id="rId9" Type="http://schemas.openxmlformats.org/officeDocument/2006/relationships/hyperlink" Target="consultantplus://offline/ref=5D839730D3D7C3E75E242F3773FB8ED5837A86AF88EE9A54DB4D8530935513717D0694BCB035741DD70FD40752181625A562DEAE3BB6F516i8nAO"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28</Pages>
  <Words>9487</Words>
  <Characters>54082</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Олег Л. Бойков</dc:creator>
  <cp:keywords/>
  <dc:description/>
  <cp:lastModifiedBy>Ирина Иванова</cp:lastModifiedBy>
  <cp:revision>5</cp:revision>
  <cp:lastPrinted>2022-11-02T14:55:00Z</cp:lastPrinted>
  <dcterms:created xsi:type="dcterms:W3CDTF">2025-04-17T09:02:00Z</dcterms:created>
  <dcterms:modified xsi:type="dcterms:W3CDTF">2025-04-25T12:44:00Z</dcterms:modified>
</cp:coreProperties>
</file>