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-67310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65E" w:rsidRDefault="00F7165E" w:rsidP="00F7165E">
      <w:pPr>
        <w:jc w:val="center"/>
        <w:rPr>
          <w:b/>
          <w:sz w:val="28"/>
          <w:szCs w:val="28"/>
        </w:rPr>
      </w:pPr>
    </w:p>
    <w:p w:rsidR="00F7165E" w:rsidRDefault="00F7165E" w:rsidP="00F7165E">
      <w:pPr>
        <w:jc w:val="center"/>
        <w:rPr>
          <w:b/>
          <w:sz w:val="28"/>
          <w:szCs w:val="28"/>
        </w:rPr>
      </w:pPr>
    </w:p>
    <w:p w:rsidR="00F7165E" w:rsidRDefault="00F7165E" w:rsidP="00F7165E">
      <w:pPr>
        <w:jc w:val="center"/>
        <w:rPr>
          <w:b/>
          <w:sz w:val="28"/>
          <w:szCs w:val="28"/>
        </w:rPr>
      </w:pPr>
    </w:p>
    <w:p w:rsidR="00F7165E" w:rsidRDefault="00F7165E" w:rsidP="00F7165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МУНИЦИПАЛЬНОЕ ОБРАЗОВАНИЕ</w:t>
      </w:r>
    </w:p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F7165E" w:rsidRDefault="00F7165E" w:rsidP="00F7165E">
      <w:pPr>
        <w:jc w:val="center"/>
        <w:rPr>
          <w:b/>
          <w:sz w:val="28"/>
          <w:szCs w:val="28"/>
        </w:rPr>
      </w:pPr>
    </w:p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F7165E" w:rsidRDefault="00F7165E" w:rsidP="00F7165E">
      <w:pPr>
        <w:jc w:val="center"/>
        <w:rPr>
          <w:b/>
          <w:sz w:val="28"/>
          <w:szCs w:val="28"/>
        </w:rPr>
      </w:pPr>
    </w:p>
    <w:p w:rsidR="00F7165E" w:rsidRDefault="00F7165E" w:rsidP="00F71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F7165E" w:rsidRDefault="00F7165E" w:rsidP="00F7165E">
      <w:pPr>
        <w:jc w:val="both"/>
        <w:rPr>
          <w:b/>
        </w:rPr>
      </w:pPr>
    </w:p>
    <w:p w:rsidR="00F7165E" w:rsidRDefault="00357658" w:rsidP="00F716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21 ноября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E7517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E7517">
        <w:rPr>
          <w:sz w:val="28"/>
          <w:szCs w:val="28"/>
        </w:rPr>
        <w:t xml:space="preserve"> </w:t>
      </w:r>
      <w:r>
        <w:rPr>
          <w:sz w:val="28"/>
          <w:szCs w:val="28"/>
        </w:rPr>
        <w:t>(проект)</w:t>
      </w:r>
      <w:r w:rsidR="00F7165E">
        <w:rPr>
          <w:sz w:val="28"/>
          <w:szCs w:val="28"/>
        </w:rPr>
        <w:tab/>
      </w:r>
      <w:r w:rsidR="00F7165E">
        <w:rPr>
          <w:sz w:val="28"/>
          <w:szCs w:val="28"/>
        </w:rPr>
        <w:tab/>
      </w:r>
      <w:r w:rsidR="00F7165E">
        <w:rPr>
          <w:sz w:val="28"/>
          <w:szCs w:val="28"/>
        </w:rPr>
        <w:tab/>
      </w:r>
    </w:p>
    <w:p w:rsidR="00F7165E" w:rsidRDefault="00F7165E" w:rsidP="00F716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О внесении изменений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Положение о бюджетном процессе</w:t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в муниципальном образовании </w:t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«Светогорское городское поселение» </w:t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F7165E" w:rsidRDefault="00F7165E" w:rsidP="00F7165E">
      <w:pPr>
        <w:pStyle w:val="a3"/>
        <w:spacing w:after="0"/>
        <w:ind w:firstLine="0"/>
        <w:rPr>
          <w:szCs w:val="24"/>
        </w:rPr>
      </w:pPr>
    </w:p>
    <w:p w:rsidR="00357658" w:rsidRDefault="00F7165E" w:rsidP="00F7165E">
      <w:pPr>
        <w:pStyle w:val="a3"/>
        <w:ind w:firstLine="0"/>
        <w:rPr>
          <w:szCs w:val="24"/>
        </w:rPr>
      </w:pPr>
      <w:r>
        <w:rPr>
          <w:szCs w:val="24"/>
        </w:rPr>
        <w:tab/>
      </w:r>
    </w:p>
    <w:p w:rsidR="00F7165E" w:rsidRDefault="00F7165E" w:rsidP="00357658">
      <w:pPr>
        <w:pStyle w:val="a3"/>
        <w:ind w:firstLine="708"/>
        <w:rPr>
          <w:sz w:val="28"/>
          <w:szCs w:val="28"/>
        </w:rPr>
      </w:pPr>
      <w:r w:rsidRPr="00357658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в целях определения правовых основ, содержания и механизма осуществления бюджетного процесса в муниципальном образовании «Светогорское городское поселение» Выборгского района Ленинградской области, совет депутатов</w:t>
      </w:r>
    </w:p>
    <w:p w:rsidR="00F7165E" w:rsidRDefault="00F7165E" w:rsidP="00357658">
      <w:pPr>
        <w:pStyle w:val="a3"/>
        <w:ind w:firstLine="708"/>
        <w:rPr>
          <w:b/>
          <w:sz w:val="28"/>
          <w:szCs w:val="28"/>
        </w:rPr>
      </w:pPr>
      <w:proofErr w:type="gramStart"/>
      <w:r w:rsidRPr="00357658">
        <w:rPr>
          <w:b/>
          <w:sz w:val="28"/>
          <w:szCs w:val="28"/>
        </w:rPr>
        <w:t>Р</w:t>
      </w:r>
      <w:proofErr w:type="gramEnd"/>
      <w:r w:rsidRPr="00357658">
        <w:rPr>
          <w:b/>
          <w:sz w:val="28"/>
          <w:szCs w:val="28"/>
        </w:rPr>
        <w:t xml:space="preserve"> Е Ш И Л :</w:t>
      </w:r>
    </w:p>
    <w:p w:rsidR="00F7165E" w:rsidRPr="00357658" w:rsidRDefault="00F7165E" w:rsidP="00F7165E">
      <w:pPr>
        <w:pStyle w:val="a3"/>
        <w:spacing w:after="0"/>
        <w:rPr>
          <w:sz w:val="28"/>
          <w:szCs w:val="28"/>
        </w:rPr>
      </w:pPr>
      <w:r w:rsidRPr="00357658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10 декабря 2013 года № 40 «Об утверждении Положения о бюджетном процессе в муниципальном образовании «Светогорское городское поселение» </w:t>
      </w:r>
    </w:p>
    <w:p w:rsidR="00F7165E" w:rsidRPr="00357658" w:rsidRDefault="00F7165E" w:rsidP="00F7165E">
      <w:pPr>
        <w:pStyle w:val="a3"/>
        <w:spacing w:after="0"/>
        <w:ind w:firstLine="0"/>
        <w:rPr>
          <w:sz w:val="28"/>
          <w:szCs w:val="28"/>
        </w:rPr>
      </w:pPr>
      <w:r w:rsidRPr="00357658">
        <w:rPr>
          <w:sz w:val="28"/>
          <w:szCs w:val="28"/>
        </w:rPr>
        <w:t xml:space="preserve">Выборгского района Ленинградской области» с изменениями от 16 августа 2016 года </w:t>
      </w:r>
      <w:r w:rsidRPr="00357658">
        <w:rPr>
          <w:sz w:val="28"/>
          <w:szCs w:val="28"/>
        </w:rPr>
        <w:br/>
        <w:t>№ 33, от 07 декабря 2016 года № 47, от 19 сентября 2017 года, следующие изменения и дополнения:</w:t>
      </w:r>
    </w:p>
    <w:p w:rsidR="00F7165E" w:rsidRPr="00357658" w:rsidRDefault="00F7165E" w:rsidP="00F7165E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357658">
        <w:rPr>
          <w:sz w:val="28"/>
          <w:szCs w:val="28"/>
        </w:rPr>
        <w:t>В подпункте 2 пункта 2 статьи 20 слова «основные направления бюджетной политики и основные направления налоговой политики» заменить словами «основные направления бюджетной и налоговой политики»;</w:t>
      </w:r>
    </w:p>
    <w:p w:rsidR="00F7165E" w:rsidRDefault="00F7165E" w:rsidP="00F7165E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357658">
        <w:rPr>
          <w:sz w:val="28"/>
          <w:szCs w:val="28"/>
        </w:rPr>
        <w:t>В статье 22 слова «основные направления бюджетной политики и основные направления налоговой политики» заменить словами «основные направления бюджетной и налоговой политики»;</w:t>
      </w:r>
    </w:p>
    <w:p w:rsidR="00357658" w:rsidRDefault="00357658" w:rsidP="00357658">
      <w:pPr>
        <w:pStyle w:val="a3"/>
        <w:spacing w:after="0"/>
        <w:rPr>
          <w:sz w:val="28"/>
          <w:szCs w:val="28"/>
        </w:rPr>
      </w:pPr>
    </w:p>
    <w:p w:rsidR="00357658" w:rsidRDefault="00357658" w:rsidP="00357658">
      <w:pPr>
        <w:pStyle w:val="a3"/>
        <w:spacing w:after="0"/>
        <w:rPr>
          <w:sz w:val="28"/>
          <w:szCs w:val="28"/>
        </w:rPr>
      </w:pPr>
    </w:p>
    <w:p w:rsidR="00357658" w:rsidRDefault="00357658" w:rsidP="00357658">
      <w:pPr>
        <w:pStyle w:val="a3"/>
        <w:spacing w:after="0"/>
        <w:rPr>
          <w:sz w:val="28"/>
          <w:szCs w:val="28"/>
        </w:rPr>
      </w:pPr>
    </w:p>
    <w:p w:rsidR="00357658" w:rsidRDefault="00357658" w:rsidP="00357658">
      <w:pPr>
        <w:pStyle w:val="a3"/>
        <w:spacing w:after="0"/>
        <w:rPr>
          <w:sz w:val="28"/>
          <w:szCs w:val="28"/>
        </w:rPr>
      </w:pPr>
    </w:p>
    <w:p w:rsidR="00357658" w:rsidRDefault="00357658" w:rsidP="00357658">
      <w:pPr>
        <w:pStyle w:val="a3"/>
        <w:spacing w:after="0"/>
        <w:rPr>
          <w:sz w:val="28"/>
          <w:szCs w:val="28"/>
        </w:rPr>
      </w:pPr>
    </w:p>
    <w:p w:rsidR="00357658" w:rsidRPr="00357658" w:rsidRDefault="00357658" w:rsidP="00357658">
      <w:pPr>
        <w:pStyle w:val="a3"/>
        <w:spacing w:after="0"/>
        <w:rPr>
          <w:sz w:val="28"/>
          <w:szCs w:val="28"/>
        </w:rPr>
      </w:pPr>
    </w:p>
    <w:p w:rsidR="00F7165E" w:rsidRPr="00357658" w:rsidRDefault="00F7165E" w:rsidP="00F7165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57658">
        <w:rPr>
          <w:sz w:val="28"/>
          <w:szCs w:val="28"/>
        </w:rPr>
        <w:t>Подпункт 1 пункта 1 статьи 30 изложить в следующей редакции:</w:t>
      </w:r>
    </w:p>
    <w:p w:rsidR="00F7165E" w:rsidRDefault="00F7165E" w:rsidP="00F7165E">
      <w:pPr>
        <w:pStyle w:val="a3"/>
        <w:spacing w:after="0"/>
        <w:rPr>
          <w:sz w:val="28"/>
          <w:szCs w:val="28"/>
        </w:rPr>
      </w:pPr>
      <w:r w:rsidRPr="00357658">
        <w:rPr>
          <w:sz w:val="28"/>
          <w:szCs w:val="28"/>
        </w:rPr>
        <w:t>«1. Основные направления бюджетной и налоговой политики МО «Светогорское городское поселение»;</w:t>
      </w:r>
    </w:p>
    <w:p w:rsidR="00357658" w:rsidRPr="00357658" w:rsidRDefault="00357658" w:rsidP="00F7165E">
      <w:pPr>
        <w:pStyle w:val="a3"/>
        <w:spacing w:after="0"/>
        <w:rPr>
          <w:sz w:val="28"/>
          <w:szCs w:val="28"/>
        </w:rPr>
      </w:pPr>
    </w:p>
    <w:p w:rsidR="00F7165E" w:rsidRDefault="00F7165E" w:rsidP="00F71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658">
        <w:rPr>
          <w:sz w:val="28"/>
          <w:szCs w:val="28"/>
        </w:rPr>
        <w:t>2. Решение вступает в силу после его официального опубликования.</w:t>
      </w:r>
    </w:p>
    <w:p w:rsidR="00357658" w:rsidRPr="00357658" w:rsidRDefault="00357658" w:rsidP="00F71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65E" w:rsidRPr="00357658" w:rsidRDefault="00F7165E" w:rsidP="00F7165E">
      <w:pPr>
        <w:pStyle w:val="a3"/>
        <w:tabs>
          <w:tab w:val="left" w:pos="284"/>
          <w:tab w:val="left" w:pos="567"/>
        </w:tabs>
        <w:spacing w:after="60"/>
        <w:rPr>
          <w:sz w:val="28"/>
          <w:szCs w:val="28"/>
        </w:rPr>
      </w:pPr>
      <w:r w:rsidRPr="00357658">
        <w:rPr>
          <w:sz w:val="28"/>
          <w:szCs w:val="28"/>
        </w:rPr>
        <w:t>3. Решение опубликовать в газете «</w:t>
      </w:r>
      <w:proofErr w:type="spellStart"/>
      <w:r w:rsidRPr="00357658">
        <w:rPr>
          <w:sz w:val="28"/>
          <w:szCs w:val="28"/>
        </w:rPr>
        <w:t>Вуокса</w:t>
      </w:r>
      <w:proofErr w:type="spellEnd"/>
      <w:r w:rsidRPr="00357658">
        <w:rPr>
          <w:sz w:val="28"/>
          <w:szCs w:val="28"/>
        </w:rPr>
        <w:t>».</w:t>
      </w:r>
    </w:p>
    <w:p w:rsidR="00F7165E" w:rsidRPr="00357658" w:rsidRDefault="00F7165E" w:rsidP="00F7165E">
      <w:pPr>
        <w:pStyle w:val="a3"/>
        <w:spacing w:after="60"/>
        <w:rPr>
          <w:sz w:val="28"/>
          <w:szCs w:val="28"/>
        </w:rPr>
      </w:pPr>
    </w:p>
    <w:p w:rsidR="00F7165E" w:rsidRDefault="00F7165E" w:rsidP="00F7165E">
      <w:pPr>
        <w:pStyle w:val="a3"/>
        <w:spacing w:after="60"/>
        <w:ind w:firstLine="0"/>
        <w:rPr>
          <w:szCs w:val="24"/>
        </w:rPr>
      </w:pPr>
    </w:p>
    <w:p w:rsidR="00F7165E" w:rsidRPr="00357658" w:rsidRDefault="00F7165E" w:rsidP="00F7165E">
      <w:pPr>
        <w:pStyle w:val="a3"/>
        <w:spacing w:after="0"/>
        <w:ind w:firstLine="0"/>
        <w:jc w:val="left"/>
        <w:rPr>
          <w:sz w:val="28"/>
          <w:szCs w:val="28"/>
        </w:rPr>
      </w:pPr>
      <w:r w:rsidRPr="00357658">
        <w:rPr>
          <w:sz w:val="28"/>
          <w:szCs w:val="28"/>
        </w:rPr>
        <w:t xml:space="preserve">Глава муниципального образования </w:t>
      </w:r>
    </w:p>
    <w:p w:rsidR="00F7165E" w:rsidRPr="00357658" w:rsidRDefault="00F7165E" w:rsidP="00F7165E">
      <w:pPr>
        <w:pStyle w:val="a3"/>
        <w:spacing w:after="0"/>
        <w:ind w:firstLine="0"/>
        <w:jc w:val="left"/>
        <w:rPr>
          <w:sz w:val="28"/>
          <w:szCs w:val="28"/>
        </w:rPr>
      </w:pPr>
      <w:r w:rsidRPr="00357658">
        <w:rPr>
          <w:sz w:val="28"/>
          <w:szCs w:val="28"/>
        </w:rPr>
        <w:t>«Светогорское городское поселение»</w:t>
      </w:r>
      <w:r w:rsidRPr="00357658">
        <w:rPr>
          <w:sz w:val="28"/>
          <w:szCs w:val="28"/>
        </w:rPr>
        <w:tab/>
      </w:r>
      <w:r w:rsidRPr="00357658">
        <w:rPr>
          <w:sz w:val="28"/>
          <w:szCs w:val="28"/>
        </w:rPr>
        <w:tab/>
        <w:t xml:space="preserve">             </w:t>
      </w:r>
      <w:r w:rsidRPr="00357658">
        <w:rPr>
          <w:sz w:val="28"/>
          <w:szCs w:val="28"/>
        </w:rPr>
        <w:tab/>
        <w:t xml:space="preserve"> Р.А.</w:t>
      </w:r>
      <w:r w:rsidR="00357658">
        <w:rPr>
          <w:sz w:val="28"/>
          <w:szCs w:val="28"/>
        </w:rPr>
        <w:t xml:space="preserve"> </w:t>
      </w:r>
      <w:r w:rsidRPr="00357658">
        <w:rPr>
          <w:sz w:val="28"/>
          <w:szCs w:val="28"/>
        </w:rPr>
        <w:t>Генералова</w:t>
      </w:r>
    </w:p>
    <w:p w:rsidR="00F7165E" w:rsidRPr="00357658" w:rsidRDefault="00F7165E" w:rsidP="00F7165E">
      <w:pPr>
        <w:pStyle w:val="a3"/>
        <w:ind w:firstLine="0"/>
        <w:rPr>
          <w:sz w:val="28"/>
          <w:szCs w:val="28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357658" w:rsidRDefault="00357658" w:rsidP="00F7165E">
      <w:pPr>
        <w:pStyle w:val="a3"/>
        <w:ind w:firstLine="0"/>
        <w:rPr>
          <w:sz w:val="16"/>
          <w:szCs w:val="16"/>
        </w:rPr>
      </w:pPr>
    </w:p>
    <w:p w:rsidR="00F7165E" w:rsidRDefault="00F7165E" w:rsidP="00F7165E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bookmarkEnd w:id="0"/>
    <w:p w:rsidR="00B0242E" w:rsidRDefault="00B0242E"/>
    <w:sectPr w:rsidR="00B0242E" w:rsidSect="00F716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B97"/>
    <w:multiLevelType w:val="hybridMultilevel"/>
    <w:tmpl w:val="AD38E0C6"/>
    <w:lvl w:ilvl="0" w:tplc="25BE71E2">
      <w:start w:val="1"/>
      <w:numFmt w:val="decimal"/>
      <w:suff w:val="space"/>
      <w:lvlText w:val="%1)"/>
      <w:lvlJc w:val="left"/>
      <w:pPr>
        <w:ind w:left="284" w:firstLine="426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5E"/>
    <w:rsid w:val="00357658"/>
    <w:rsid w:val="00B0242E"/>
    <w:rsid w:val="00BE7517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165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716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165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716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2017-11-14T06:46:00Z</cp:lastPrinted>
  <dcterms:created xsi:type="dcterms:W3CDTF">2017-11-14T06:09:00Z</dcterms:created>
  <dcterms:modified xsi:type="dcterms:W3CDTF">2017-11-14T14:09:00Z</dcterms:modified>
</cp:coreProperties>
</file>