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9D" w:rsidRPr="00F707C2" w:rsidRDefault="00FD139D" w:rsidP="00FD139D">
      <w:pPr>
        <w:pStyle w:val="a5"/>
        <w:pBdr>
          <w:bottom w:val="single" w:sz="20" w:space="5" w:color="C0C0C0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-270510</wp:posOffset>
            </wp:positionV>
            <wp:extent cx="450850" cy="55816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39D" w:rsidRPr="0072258E" w:rsidRDefault="00FD139D" w:rsidP="00FD139D">
      <w:pPr>
        <w:pStyle w:val="a5"/>
        <w:pBdr>
          <w:bottom w:val="single" w:sz="20" w:space="5" w:color="C0C0C0"/>
        </w:pBdr>
        <w:spacing w:after="0"/>
        <w:jc w:val="center"/>
        <w:rPr>
          <w:sz w:val="28"/>
          <w:szCs w:val="28"/>
        </w:rPr>
      </w:pPr>
      <w:r w:rsidRPr="0072258E">
        <w:rPr>
          <w:sz w:val="28"/>
          <w:szCs w:val="28"/>
        </w:rPr>
        <w:t>Администрация</w:t>
      </w:r>
      <w:r w:rsidRPr="0072258E">
        <w:rPr>
          <w:sz w:val="28"/>
          <w:szCs w:val="28"/>
        </w:rPr>
        <w:br/>
        <w:t>муниципального образования</w:t>
      </w:r>
      <w:r>
        <w:rPr>
          <w:sz w:val="28"/>
          <w:szCs w:val="28"/>
        </w:rPr>
        <w:br/>
      </w:r>
      <w:r w:rsidRPr="0072258E">
        <w:rPr>
          <w:sz w:val="28"/>
          <w:szCs w:val="28"/>
        </w:rPr>
        <w:t>«Светогорское городское поселение»</w:t>
      </w:r>
      <w:r w:rsidRPr="0072258E">
        <w:rPr>
          <w:sz w:val="28"/>
          <w:szCs w:val="28"/>
        </w:rPr>
        <w:br/>
        <w:t>Выборгского района Ленинградской области</w:t>
      </w:r>
    </w:p>
    <w:p w:rsidR="00FD139D" w:rsidRPr="00EC3EFC" w:rsidRDefault="00FD139D" w:rsidP="00FD139D">
      <w:pPr>
        <w:pStyle w:val="a4"/>
        <w:spacing w:before="24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FD139D" w:rsidRPr="00EC3EFC" w:rsidTr="006F34AC">
        <w:tc>
          <w:tcPr>
            <w:tcW w:w="567" w:type="dxa"/>
            <w:shd w:val="clear" w:color="auto" w:fill="auto"/>
          </w:tcPr>
          <w:p w:rsidR="00FD139D" w:rsidRPr="00EC3EFC" w:rsidRDefault="00FD139D" w:rsidP="006F34AC">
            <w:pPr>
              <w:snapToGrid w:val="0"/>
              <w:jc w:val="right"/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FD139D" w:rsidRPr="00766B14" w:rsidRDefault="00A409B0" w:rsidP="001C5E6B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7" w:type="dxa"/>
            <w:shd w:val="clear" w:color="auto" w:fill="auto"/>
          </w:tcPr>
          <w:p w:rsidR="00FD139D" w:rsidRPr="00EC3EFC" w:rsidRDefault="00FD139D" w:rsidP="006F34AC">
            <w:pPr>
              <w:snapToGrid w:val="0"/>
              <w:jc w:val="right"/>
              <w:rPr>
                <w:b/>
                <w:sz w:val="28"/>
              </w:rPr>
            </w:pPr>
            <w:r w:rsidRPr="00EC3EFC">
              <w:rPr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FD139D" w:rsidRPr="001114C0" w:rsidRDefault="00FD139D" w:rsidP="006F34A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FD139D" w:rsidRPr="00A15B8F" w:rsidRDefault="00FD139D" w:rsidP="00FD139D">
      <w:pPr>
        <w:pStyle w:val="ae"/>
        <w:spacing w:after="240"/>
        <w:jc w:val="center"/>
        <w:rPr>
          <w:rStyle w:val="af"/>
          <w:sz w:val="22"/>
          <w:szCs w:val="22"/>
        </w:rPr>
      </w:pPr>
      <w:r w:rsidRPr="00A15B8F">
        <w:rPr>
          <w:rStyle w:val="af"/>
          <w:sz w:val="22"/>
          <w:szCs w:val="22"/>
        </w:rPr>
        <w:t xml:space="preserve">О внесении изменений в </w:t>
      </w:r>
      <w:r>
        <w:rPr>
          <w:rStyle w:val="af"/>
          <w:sz w:val="22"/>
          <w:szCs w:val="22"/>
        </w:rPr>
        <w:t xml:space="preserve">постановление администрации </w:t>
      </w:r>
      <w:r w:rsidR="002C0979" w:rsidRPr="00A15B8F">
        <w:rPr>
          <w:rStyle w:val="af"/>
          <w:sz w:val="22"/>
          <w:szCs w:val="22"/>
        </w:rPr>
        <w:t>МО «Светогорское городское поселение</w:t>
      </w:r>
      <w:r w:rsidR="002C0979">
        <w:rPr>
          <w:rStyle w:val="af"/>
          <w:sz w:val="22"/>
          <w:szCs w:val="22"/>
        </w:rPr>
        <w:t xml:space="preserve">» </w:t>
      </w:r>
      <w:r>
        <w:rPr>
          <w:rStyle w:val="af"/>
          <w:sz w:val="22"/>
          <w:szCs w:val="22"/>
        </w:rPr>
        <w:t xml:space="preserve">от 25.10.2013 №324 </w:t>
      </w:r>
      <w:r w:rsidR="00C80CD8">
        <w:rPr>
          <w:rStyle w:val="af"/>
          <w:sz w:val="22"/>
          <w:szCs w:val="22"/>
        </w:rPr>
        <w:t>«</w:t>
      </w:r>
      <w:r>
        <w:rPr>
          <w:rStyle w:val="af"/>
          <w:sz w:val="22"/>
          <w:szCs w:val="22"/>
        </w:rPr>
        <w:t xml:space="preserve">Об утверждении </w:t>
      </w:r>
      <w:r w:rsidRPr="00A15B8F">
        <w:rPr>
          <w:rStyle w:val="af"/>
          <w:sz w:val="22"/>
          <w:szCs w:val="22"/>
        </w:rPr>
        <w:t>муниципальн</w:t>
      </w:r>
      <w:r>
        <w:rPr>
          <w:rStyle w:val="af"/>
          <w:sz w:val="22"/>
          <w:szCs w:val="22"/>
        </w:rPr>
        <w:t>ой</w:t>
      </w:r>
      <w:r w:rsidRPr="00A15B8F">
        <w:rPr>
          <w:rStyle w:val="af"/>
          <w:sz w:val="22"/>
          <w:szCs w:val="22"/>
        </w:rPr>
        <w:t xml:space="preserve"> </w:t>
      </w:r>
      <w:r>
        <w:rPr>
          <w:rStyle w:val="af"/>
          <w:sz w:val="22"/>
          <w:szCs w:val="22"/>
        </w:rPr>
        <w:t xml:space="preserve">программы </w:t>
      </w:r>
      <w:r w:rsidRPr="00A15B8F">
        <w:rPr>
          <w:rStyle w:val="af"/>
          <w:sz w:val="22"/>
          <w:szCs w:val="22"/>
        </w:rPr>
        <w:t>«Обеспечение устойчивого функционирования и развития коммунальной и инженерной инфраструктуры и повышение энергоэффективности на территории МО «Светогорское городское поселение»</w:t>
      </w:r>
    </w:p>
    <w:p w:rsidR="00FD139D" w:rsidRDefault="00FD139D" w:rsidP="00FD139D">
      <w:pPr>
        <w:ind w:firstLine="709"/>
        <w:jc w:val="both"/>
      </w:pPr>
      <w:r w:rsidRPr="00BA0868">
        <w:t xml:space="preserve">В соответствии со статьей 179 Бюджетного кодекса Российской Федерации, </w:t>
      </w:r>
      <w:r w:rsidR="002C0979">
        <w:rPr>
          <w:color w:val="000000"/>
        </w:rPr>
        <w:t>руководствуясь п</w:t>
      </w:r>
      <w:r w:rsidRPr="00BA0868">
        <w:rPr>
          <w:color w:val="000000"/>
        </w:rPr>
        <w:t>остановлением администрации от 12.09.2013 № 255 «Об утверждении Порядка разработки, реализации и оценки эффективности муниципальных программ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BA0868">
        <w:rPr>
          <w:color w:val="000000"/>
        </w:rPr>
        <w:t xml:space="preserve">МО </w:t>
      </w:r>
      <w:r>
        <w:rPr>
          <w:color w:val="000000"/>
        </w:rPr>
        <w:t>«</w:t>
      </w:r>
      <w:r w:rsidRPr="00BA0868">
        <w:rPr>
          <w:color w:val="000000"/>
        </w:rPr>
        <w:t xml:space="preserve">Светогорское городское поселение» </w:t>
      </w:r>
      <w:r>
        <w:rPr>
          <w:color w:val="000000"/>
        </w:rPr>
        <w:t>(</w:t>
      </w:r>
      <w:r w:rsidRPr="00BA0868">
        <w:rPr>
          <w:color w:val="000000"/>
        </w:rPr>
        <w:t xml:space="preserve">в редакции постановлений администрации </w:t>
      </w:r>
      <w:r>
        <w:rPr>
          <w:color w:val="000000"/>
        </w:rPr>
        <w:t xml:space="preserve">                   от </w:t>
      </w:r>
      <w:r w:rsidRPr="00BA0868">
        <w:rPr>
          <w:color w:val="000000"/>
        </w:rPr>
        <w:t>30.09.20</w:t>
      </w:r>
      <w:r>
        <w:rPr>
          <w:color w:val="000000"/>
        </w:rPr>
        <w:t xml:space="preserve">13 № </w:t>
      </w:r>
      <w:r w:rsidRPr="00BA0868">
        <w:rPr>
          <w:color w:val="000000"/>
        </w:rPr>
        <w:t>2</w:t>
      </w:r>
      <w:r w:rsidR="006C5A7E">
        <w:rPr>
          <w:color w:val="000000"/>
        </w:rPr>
        <w:t>65</w:t>
      </w:r>
      <w:r>
        <w:rPr>
          <w:color w:val="000000"/>
        </w:rPr>
        <w:t xml:space="preserve"> от 15.10.2015 № </w:t>
      </w:r>
      <w:r w:rsidRPr="00BA0868">
        <w:rPr>
          <w:color w:val="000000"/>
        </w:rPr>
        <w:t>384)</w:t>
      </w:r>
      <w:r>
        <w:t xml:space="preserve">, администрация МО </w:t>
      </w:r>
      <w:r w:rsidRPr="00BA0868">
        <w:t xml:space="preserve">«Светогорское городское поселение» </w:t>
      </w:r>
    </w:p>
    <w:p w:rsidR="00FD139D" w:rsidRPr="003026FE" w:rsidRDefault="00FD139D" w:rsidP="00FD139D">
      <w:pPr>
        <w:ind w:left="-567" w:firstLine="1276"/>
        <w:jc w:val="both"/>
      </w:pPr>
    </w:p>
    <w:p w:rsidR="00FD139D" w:rsidRPr="00EF59CD" w:rsidRDefault="00FD139D" w:rsidP="00FD139D">
      <w:pPr>
        <w:pStyle w:val="a5"/>
        <w:jc w:val="center"/>
        <w:rPr>
          <w:b/>
          <w:szCs w:val="24"/>
        </w:rPr>
      </w:pPr>
      <w:r w:rsidRPr="00EF59CD">
        <w:rPr>
          <w:b/>
          <w:szCs w:val="24"/>
        </w:rPr>
        <w:t>П О С Т А Н О В Л Я Е Т:</w:t>
      </w:r>
    </w:p>
    <w:p w:rsidR="00EB5537" w:rsidRPr="00EB5537" w:rsidRDefault="00FD139D" w:rsidP="00A862FB">
      <w:pPr>
        <w:numPr>
          <w:ilvl w:val="0"/>
          <w:numId w:val="6"/>
        </w:numPr>
        <w:tabs>
          <w:tab w:val="clear" w:pos="1979"/>
          <w:tab w:val="left" w:pos="284"/>
          <w:tab w:val="left" w:pos="993"/>
        </w:tabs>
        <w:spacing w:line="240" w:lineRule="exact"/>
        <w:ind w:left="0" w:right="-2" w:firstLine="709"/>
        <w:jc w:val="both"/>
      </w:pPr>
      <w:r>
        <w:t xml:space="preserve">Внести в муниципальную программу «Обеспечение устойчивого функционирования и развития коммунальной и инженерной инфраструктуры </w:t>
      </w:r>
      <w:r>
        <w:br/>
        <w:t xml:space="preserve">и повышение энергоэффективности на территории МО «Светогорское городское поселение» (в редакции постановлений от 21.11.2014 </w:t>
      </w:r>
      <w:r w:rsidRPr="00F4555F">
        <w:t>№</w:t>
      </w:r>
      <w:r>
        <w:t xml:space="preserve"> </w:t>
      </w:r>
      <w:r w:rsidRPr="00F4555F">
        <w:t>403</w:t>
      </w:r>
      <w:r>
        <w:t xml:space="preserve">, от 02.07.2015 № 226, </w:t>
      </w:r>
      <w:r>
        <w:br/>
        <w:t>от 29.09.2015 № 354, 25.12.2015 № 504,</w:t>
      </w:r>
      <w:r w:rsidRPr="00252D36">
        <w:rPr>
          <w:color w:val="000000"/>
        </w:rPr>
        <w:t xml:space="preserve"> </w:t>
      </w:r>
      <w:r>
        <w:rPr>
          <w:color w:val="000000"/>
        </w:rPr>
        <w:t xml:space="preserve">от 20.02.2016 № 88, от 14.06.2016 № 312, </w:t>
      </w:r>
      <w:r>
        <w:rPr>
          <w:color w:val="000000"/>
        </w:rPr>
        <w:br/>
        <w:t>от 11.08.2016 № 475, от 20.12.2016 № 725</w:t>
      </w:r>
      <w:r w:rsidR="006F34AC">
        <w:rPr>
          <w:color w:val="000000"/>
        </w:rPr>
        <w:t>, от 15.03.2017 № 132</w:t>
      </w:r>
      <w:r w:rsidR="0012188C">
        <w:rPr>
          <w:color w:val="000000"/>
        </w:rPr>
        <w:t>, от 28.06.2017 № 337</w:t>
      </w:r>
      <w:r w:rsidR="001C5E6B">
        <w:rPr>
          <w:color w:val="000000"/>
        </w:rPr>
        <w:t xml:space="preserve">, </w:t>
      </w:r>
      <w:r w:rsidR="001C5E6B">
        <w:rPr>
          <w:color w:val="000000"/>
        </w:rPr>
        <w:br/>
        <w:t>от 18.10.2017 № 525</w:t>
      </w:r>
      <w:r w:rsidR="00D925DC">
        <w:rPr>
          <w:color w:val="000000"/>
        </w:rPr>
        <w:t xml:space="preserve">, </w:t>
      </w:r>
      <w:r w:rsidR="00F05613" w:rsidRPr="009F7CFC">
        <w:rPr>
          <w:color w:val="000000"/>
        </w:rPr>
        <w:t xml:space="preserve">№ 654 от </w:t>
      </w:r>
      <w:r w:rsidR="00D925DC" w:rsidRPr="009F7CFC">
        <w:rPr>
          <w:color w:val="000000"/>
        </w:rPr>
        <w:t>28.12.</w:t>
      </w:r>
      <w:r w:rsidR="00880E85" w:rsidRPr="009F7CFC">
        <w:rPr>
          <w:color w:val="000000"/>
        </w:rPr>
        <w:t>2017</w:t>
      </w:r>
      <w:r w:rsidR="009F7CFC">
        <w:rPr>
          <w:color w:val="000000"/>
        </w:rPr>
        <w:t>, от 28.02.</w:t>
      </w:r>
      <w:r w:rsidR="00553168">
        <w:rPr>
          <w:color w:val="000000"/>
        </w:rPr>
        <w:t xml:space="preserve">2018 № 100, </w:t>
      </w:r>
      <w:r w:rsidR="00553168" w:rsidRPr="006270AC">
        <w:rPr>
          <w:color w:val="000000"/>
          <w:highlight w:val="yellow"/>
        </w:rPr>
        <w:t>от 29.05.2018 № 272</w:t>
      </w:r>
      <w:r w:rsidRPr="00F4555F">
        <w:t>)</w:t>
      </w:r>
      <w:r w:rsidR="006270AC">
        <w:br/>
      </w:r>
      <w:r w:rsidR="00C80CD8">
        <w:t xml:space="preserve"> </w:t>
      </w:r>
      <w:r w:rsidR="00E063F4">
        <w:t>(</w:t>
      </w:r>
      <w:r>
        <w:t>далее</w:t>
      </w:r>
      <w:r w:rsidR="00E063F4">
        <w:t xml:space="preserve"> –</w:t>
      </w:r>
      <w:r>
        <w:t xml:space="preserve"> </w:t>
      </w:r>
      <w:r w:rsidR="00E063F4">
        <w:t>П</w:t>
      </w:r>
      <w:r>
        <w:t>рограмма</w:t>
      </w:r>
      <w:r w:rsidR="00E063F4">
        <w:t>)</w:t>
      </w:r>
      <w:r w:rsidRPr="00F4555F">
        <w:t>, следующие изменения</w:t>
      </w:r>
      <w:r w:rsidR="00A862FB">
        <w:t>:</w:t>
      </w:r>
    </w:p>
    <w:p w:rsidR="00FC3707" w:rsidRPr="00610A2C" w:rsidRDefault="00FC3707" w:rsidP="00FC3707">
      <w:pPr>
        <w:pStyle w:val="af5"/>
        <w:numPr>
          <w:ilvl w:val="1"/>
          <w:numId w:val="6"/>
        </w:num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824"/>
        <w:jc w:val="both"/>
        <w:rPr>
          <w:highlight w:val="yellow"/>
        </w:rPr>
      </w:pPr>
      <w:bookmarkStart w:id="0" w:name="OLE_LINK1"/>
      <w:r w:rsidRPr="00DE09BE">
        <w:rPr>
          <w:rFonts w:ascii="Times New Roman CYR" w:hAnsi="Times New Roman CYR" w:cs="Times New Roman CYR"/>
        </w:rPr>
        <w:t>В позиции паспорта Программы «</w:t>
      </w:r>
      <w:r w:rsidRPr="00DE09BE">
        <w:t>Объемы бюджетных ассигнований муниципальной программы</w:t>
      </w:r>
      <w:r w:rsidRPr="00DE09BE">
        <w:rPr>
          <w:rFonts w:ascii="Times New Roman CYR" w:hAnsi="Times New Roman CYR" w:cs="Times New Roman CYR"/>
        </w:rPr>
        <w:t xml:space="preserve">», а также в </w:t>
      </w:r>
      <w:r w:rsidRPr="00DE09BE">
        <w:t xml:space="preserve">разделе 9 Программы «Ресурсное обеспечение муниципальной программы» цифру </w:t>
      </w:r>
      <w:r w:rsidRPr="00CA5A91">
        <w:rPr>
          <w:highlight w:val="yellow"/>
        </w:rPr>
        <w:t>«</w:t>
      </w:r>
      <w:r w:rsidR="00610D60" w:rsidRPr="00CA5A91">
        <w:rPr>
          <w:highlight w:val="yellow"/>
        </w:rPr>
        <w:t>23 473,551</w:t>
      </w:r>
      <w:r w:rsidRPr="00CA5A91">
        <w:rPr>
          <w:highlight w:val="yellow"/>
        </w:rPr>
        <w:t>»</w:t>
      </w:r>
      <w:r w:rsidRPr="00CA5A91">
        <w:rPr>
          <w:b/>
          <w:highlight w:val="yellow"/>
        </w:rPr>
        <w:t xml:space="preserve"> </w:t>
      </w:r>
      <w:r w:rsidRPr="00CA5A91">
        <w:rPr>
          <w:highlight w:val="yellow"/>
        </w:rPr>
        <w:t>заменить цифрой «</w:t>
      </w:r>
      <w:r w:rsidR="00610D60" w:rsidRPr="00CA5A91">
        <w:rPr>
          <w:highlight w:val="yellow"/>
        </w:rPr>
        <w:t>29 126,717</w:t>
      </w:r>
      <w:r w:rsidRPr="00CA5A91">
        <w:rPr>
          <w:b/>
          <w:highlight w:val="yellow"/>
        </w:rPr>
        <w:t>»</w:t>
      </w:r>
      <w:r w:rsidRPr="00CA5A91">
        <w:rPr>
          <w:highlight w:val="yellow"/>
        </w:rPr>
        <w:t>, в строке 2018 год цифру «</w:t>
      </w:r>
      <w:r w:rsidR="009359B7" w:rsidRPr="00CA5A91">
        <w:rPr>
          <w:highlight w:val="yellow"/>
        </w:rPr>
        <w:t>5393,024</w:t>
      </w:r>
      <w:r w:rsidRPr="00CA5A91">
        <w:rPr>
          <w:highlight w:val="yellow"/>
        </w:rPr>
        <w:t>» заменить цифрой «</w:t>
      </w:r>
      <w:r w:rsidR="009359B7" w:rsidRPr="00CA5A91">
        <w:rPr>
          <w:highlight w:val="yellow"/>
        </w:rPr>
        <w:t>11046,190</w:t>
      </w:r>
      <w:r w:rsidR="009359B7" w:rsidRPr="00610A2C">
        <w:rPr>
          <w:highlight w:val="yellow"/>
        </w:rPr>
        <w:t>»</w:t>
      </w:r>
      <w:r w:rsidR="00610A2C" w:rsidRPr="00610A2C">
        <w:rPr>
          <w:highlight w:val="yellow"/>
        </w:rPr>
        <w:t>, в том числе средства бюджета</w:t>
      </w:r>
      <w:r w:rsidR="00DC0942">
        <w:rPr>
          <w:highlight w:val="yellow"/>
        </w:rPr>
        <w:br/>
      </w:r>
      <w:r w:rsidR="00610A2C" w:rsidRPr="00610A2C">
        <w:rPr>
          <w:highlight w:val="yellow"/>
        </w:rPr>
        <w:t xml:space="preserve"> МО «Светогорское городское поселение» - 5393,024 </w:t>
      </w:r>
      <w:proofErr w:type="spellStart"/>
      <w:r w:rsidR="00610A2C" w:rsidRPr="00610A2C">
        <w:rPr>
          <w:highlight w:val="yellow"/>
        </w:rPr>
        <w:t>тыс.рублей</w:t>
      </w:r>
      <w:proofErr w:type="spellEnd"/>
      <w:r w:rsidR="00610A2C" w:rsidRPr="00610A2C">
        <w:rPr>
          <w:highlight w:val="yellow"/>
        </w:rPr>
        <w:t xml:space="preserve">, средства бюджета Ленинградской области- 5653,166 </w:t>
      </w:r>
      <w:proofErr w:type="spellStart"/>
      <w:r w:rsidR="00610A2C" w:rsidRPr="00610A2C">
        <w:rPr>
          <w:highlight w:val="yellow"/>
        </w:rPr>
        <w:t>тыс.рублей</w:t>
      </w:r>
      <w:proofErr w:type="spellEnd"/>
      <w:r w:rsidR="00610A2C" w:rsidRPr="00610A2C">
        <w:rPr>
          <w:highlight w:val="yellow"/>
        </w:rPr>
        <w:t>.</w:t>
      </w:r>
    </w:p>
    <w:p w:rsidR="004F4DE3" w:rsidRPr="00F20E50" w:rsidRDefault="00FC3707" w:rsidP="00FC3707">
      <w:pPr>
        <w:pStyle w:val="af5"/>
        <w:numPr>
          <w:ilvl w:val="1"/>
          <w:numId w:val="6"/>
        </w:numPr>
        <w:tabs>
          <w:tab w:val="left" w:pos="567"/>
          <w:tab w:val="left" w:pos="709"/>
          <w:tab w:val="left" w:pos="851"/>
          <w:tab w:val="left" w:pos="1004"/>
        </w:tabs>
        <w:autoSpaceDE w:val="0"/>
        <w:autoSpaceDN w:val="0"/>
        <w:adjustRightInd w:val="0"/>
        <w:ind w:left="0" w:firstLine="824"/>
        <w:jc w:val="both"/>
      </w:pPr>
      <w:r>
        <w:t xml:space="preserve">   </w:t>
      </w:r>
      <w:proofErr w:type="gramStart"/>
      <w:r w:rsidR="004F4DE3">
        <w:t>В</w:t>
      </w:r>
      <w:r>
        <w:t xml:space="preserve"> </w:t>
      </w:r>
      <w:r w:rsidR="00E50A43">
        <w:t xml:space="preserve"> п.</w:t>
      </w:r>
      <w:proofErr w:type="gramEnd"/>
      <w:r w:rsidR="00E50A43">
        <w:t xml:space="preserve">22 </w:t>
      </w:r>
      <w:r w:rsidR="004F4DE3">
        <w:t>р</w:t>
      </w:r>
      <w:r>
        <w:t>аздел</w:t>
      </w:r>
      <w:r w:rsidR="00E50A43">
        <w:t>а</w:t>
      </w:r>
      <w:r>
        <w:t xml:space="preserve"> 3 Программы «</w:t>
      </w:r>
      <w:r w:rsidRPr="00783F40">
        <w:rPr>
          <w:rFonts w:eastAsia="Bitstream Vera Sans"/>
          <w:kern w:val="1"/>
          <w:szCs w:val="24"/>
          <w:lang w:eastAsia="hi-IN" w:bidi="hi-IN"/>
        </w:rPr>
        <w:t>Прогноз конечных результатов муниципальной программы, характеризующих изменения в сфере</w:t>
      </w:r>
      <w:r w:rsidRPr="00783F40">
        <w:rPr>
          <w:szCs w:val="24"/>
        </w:rPr>
        <w:t xml:space="preserve"> развития коммунальной и инженерной инфраструктуры и повышение энергоэффективности</w:t>
      </w:r>
      <w:r>
        <w:rPr>
          <w:szCs w:val="24"/>
        </w:rPr>
        <w:t xml:space="preserve">» </w:t>
      </w:r>
      <w:r w:rsidR="004F4DE3">
        <w:rPr>
          <w:szCs w:val="24"/>
        </w:rPr>
        <w:t>внести изменения</w:t>
      </w:r>
      <w:r w:rsidR="00F20E50">
        <w:rPr>
          <w:szCs w:val="24"/>
        </w:rPr>
        <w:t xml:space="preserve">, изложить </w:t>
      </w:r>
      <w:r w:rsidR="00F20E50">
        <w:rPr>
          <w:szCs w:val="24"/>
        </w:rPr>
        <w:br/>
        <w:t>в следующей редакции</w:t>
      </w:r>
      <w:r w:rsidR="004F4DE3">
        <w:rPr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851"/>
        <w:gridCol w:w="709"/>
        <w:gridCol w:w="850"/>
        <w:gridCol w:w="709"/>
        <w:gridCol w:w="709"/>
        <w:gridCol w:w="708"/>
        <w:gridCol w:w="709"/>
        <w:gridCol w:w="851"/>
      </w:tblGrid>
      <w:tr w:rsidR="00F20E50" w:rsidRPr="003B6326" w:rsidTr="00C179F4">
        <w:trPr>
          <w:trHeight w:val="5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E50" w:rsidRPr="00F20E50" w:rsidRDefault="00F20E50" w:rsidP="00F20E50">
            <w:pPr>
              <w:pStyle w:val="af5"/>
              <w:widowControl w:val="0"/>
              <w:numPr>
                <w:ilvl w:val="0"/>
                <w:numId w:val="6"/>
              </w:numPr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  <w:p w:rsidR="00F20E50" w:rsidRPr="00F20E50" w:rsidRDefault="00F20E50" w:rsidP="00F20E50">
            <w:pPr>
              <w:pStyle w:val="af5"/>
              <w:widowControl w:val="0"/>
              <w:numPr>
                <w:ilvl w:val="0"/>
                <w:numId w:val="6"/>
              </w:numPr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  <w:p w:rsidR="00F20E50" w:rsidRPr="00F20E50" w:rsidRDefault="00F20E50" w:rsidP="00F20E50">
            <w:pPr>
              <w:pStyle w:val="af5"/>
              <w:widowControl w:val="0"/>
              <w:numPr>
                <w:ilvl w:val="0"/>
                <w:numId w:val="6"/>
              </w:numPr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F20E50">
              <w:rPr>
                <w:rFonts w:eastAsia="Calibri"/>
                <w:sz w:val="20"/>
                <w:lang w:eastAsia="en-US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3B6326">
              <w:rPr>
                <w:rFonts w:eastAsia="Calibri"/>
                <w:sz w:val="20"/>
                <w:lang w:eastAsia="en-US"/>
              </w:rPr>
              <w:t xml:space="preserve">Показатель (индикатор) </w:t>
            </w:r>
            <w:r w:rsidRPr="003B6326">
              <w:rPr>
                <w:rFonts w:eastAsia="Calibri"/>
                <w:sz w:val="20"/>
                <w:lang w:eastAsia="en-US"/>
              </w:rPr>
              <w:br/>
              <w:t>(наименование)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0E50" w:rsidRPr="003B6326" w:rsidRDefault="00F20E50" w:rsidP="009F7CFC">
            <w:pPr>
              <w:widowControl w:val="0"/>
              <w:suppressAutoHyphens/>
              <w:spacing w:after="200" w:line="276" w:lineRule="auto"/>
              <w:ind w:left="113" w:right="113"/>
              <w:jc w:val="center"/>
              <w:rPr>
                <w:rFonts w:eastAsia="Calibri"/>
                <w:sz w:val="20"/>
                <w:lang w:eastAsia="en-US"/>
              </w:rPr>
            </w:pPr>
            <w:r w:rsidRPr="003B6326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E50" w:rsidRPr="003B6326" w:rsidRDefault="00F20E50" w:rsidP="009F7CFC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3B6326">
              <w:rPr>
                <w:rFonts w:eastAsia="Calibri"/>
                <w:sz w:val="20"/>
                <w:lang w:eastAsia="en-US"/>
              </w:rPr>
              <w:t xml:space="preserve">Значение индикатора </w:t>
            </w:r>
          </w:p>
          <w:p w:rsidR="00F20E50" w:rsidRPr="003B6326" w:rsidRDefault="00F20E50" w:rsidP="009F7CFC">
            <w:pPr>
              <w:widowControl w:val="0"/>
              <w:suppressAutoHyphens/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3B6326">
              <w:rPr>
                <w:rFonts w:eastAsia="Calibri"/>
                <w:sz w:val="20"/>
                <w:lang w:eastAsia="en-US"/>
              </w:rPr>
              <w:t xml:space="preserve">(целевого показателя) </w:t>
            </w:r>
            <w:r w:rsidRPr="003B6326">
              <w:rPr>
                <w:rFonts w:eastAsia="Calibri"/>
                <w:sz w:val="20"/>
                <w:lang w:eastAsia="en-US"/>
              </w:rPr>
              <w:br/>
              <w:t>по годам</w:t>
            </w:r>
          </w:p>
        </w:tc>
      </w:tr>
      <w:tr w:rsidR="00C179F4" w:rsidRPr="003B6326" w:rsidTr="00C179F4">
        <w:trPr>
          <w:cantSplit/>
          <w:trHeight w:val="241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50" w:rsidRPr="003B6326" w:rsidRDefault="00F20E50" w:rsidP="009F7CFC">
            <w:pPr>
              <w:spacing w:line="276" w:lineRule="auto"/>
              <w:rPr>
                <w:rFonts w:eastAsia="Bitstream Vera Sans"/>
                <w:kern w:val="2"/>
                <w:sz w:val="20"/>
                <w:lang w:eastAsia="hi-IN" w:bidi="hi-I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spacing w:line="276" w:lineRule="auto"/>
              <w:rPr>
                <w:rFonts w:eastAsia="Bitstream Vera Sans"/>
                <w:kern w:val="2"/>
                <w:sz w:val="20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50" w:rsidRPr="003B6326" w:rsidRDefault="00F20E50" w:rsidP="009F7CFC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line="276" w:lineRule="auto"/>
              <w:ind w:left="113" w:right="113"/>
              <w:jc w:val="center"/>
              <w:rPr>
                <w:rFonts w:eastAsia="Calibri"/>
                <w:sz w:val="20"/>
                <w:lang w:eastAsia="en-US"/>
              </w:rPr>
            </w:pPr>
            <w:r w:rsidRPr="003B6326">
              <w:rPr>
                <w:rFonts w:eastAsia="Calibri"/>
                <w:sz w:val="20"/>
                <w:lang w:eastAsia="en-US"/>
              </w:rPr>
              <w:t>Базовый показатель на начало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line="276" w:lineRule="auto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3B6326">
              <w:rPr>
                <w:rFonts w:eastAsia="Calibri"/>
                <w:sz w:val="20"/>
                <w:lang w:eastAsia="en-US"/>
              </w:rPr>
              <w:t xml:space="preserve">2015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line="276" w:lineRule="auto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3B6326">
              <w:rPr>
                <w:rFonts w:eastAsia="Calibri"/>
                <w:sz w:val="20"/>
                <w:lang w:eastAsia="en-US"/>
              </w:rPr>
              <w:t xml:space="preserve">2016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line="276" w:lineRule="auto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3B6326">
              <w:rPr>
                <w:rFonts w:eastAsia="Bitstream Vera Sans"/>
                <w:kern w:val="2"/>
                <w:sz w:val="20"/>
                <w:lang w:eastAsia="hi-IN" w:bidi="hi-IN"/>
              </w:rPr>
              <w:t xml:space="preserve">2017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line="276" w:lineRule="auto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3B6326">
              <w:rPr>
                <w:rFonts w:eastAsia="Bitstream Vera Sans"/>
                <w:kern w:val="2"/>
                <w:sz w:val="20"/>
                <w:lang w:eastAsia="hi-IN" w:bidi="hi-IN"/>
              </w:rPr>
              <w:t xml:space="preserve">2018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line="276" w:lineRule="auto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3B6326">
              <w:rPr>
                <w:rFonts w:eastAsia="Bitstream Vera Sans"/>
                <w:kern w:val="2"/>
                <w:sz w:val="20"/>
                <w:lang w:eastAsia="hi-IN" w:bidi="hi-IN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50" w:rsidRDefault="00F20E50" w:rsidP="009F7CFC">
            <w:pPr>
              <w:widowControl w:val="0"/>
              <w:suppressAutoHyphens/>
              <w:spacing w:line="276" w:lineRule="auto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</w:p>
          <w:p w:rsidR="00F20E50" w:rsidRDefault="00F20E50" w:rsidP="009F7CFC">
            <w:pPr>
              <w:widowControl w:val="0"/>
              <w:suppressAutoHyphens/>
              <w:spacing w:line="276" w:lineRule="auto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</w:p>
          <w:p w:rsidR="00F20E50" w:rsidRDefault="00F20E50" w:rsidP="009F7CFC">
            <w:pPr>
              <w:widowControl w:val="0"/>
              <w:suppressAutoHyphens/>
              <w:spacing w:line="276" w:lineRule="auto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</w:p>
          <w:p w:rsidR="00F20E50" w:rsidRDefault="00F20E50" w:rsidP="009F7CFC">
            <w:pPr>
              <w:widowControl w:val="0"/>
              <w:suppressAutoHyphens/>
              <w:spacing w:line="276" w:lineRule="auto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</w:p>
          <w:p w:rsidR="00F20E50" w:rsidRPr="003B6326" w:rsidRDefault="00F20E50" w:rsidP="009F7CFC">
            <w:pPr>
              <w:widowControl w:val="0"/>
              <w:suppressAutoHyphens/>
              <w:spacing w:line="276" w:lineRule="auto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lang w:eastAsia="hi-IN" w:bidi="hi-IN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3B6326">
              <w:rPr>
                <w:rFonts w:eastAsia="Bitstream Vera Sans"/>
                <w:kern w:val="2"/>
                <w:sz w:val="20"/>
                <w:lang w:eastAsia="hi-IN" w:bidi="hi-IN"/>
              </w:rPr>
              <w:t>Целевое значение показателя на момент окончания действия программы</w:t>
            </w:r>
          </w:p>
        </w:tc>
      </w:tr>
      <w:tr w:rsidR="00C179F4" w:rsidRPr="003B6326" w:rsidTr="00C179F4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50" w:rsidRPr="003B6326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3B6326">
              <w:rPr>
                <w:rFonts w:eastAsia="Calibri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3B6326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3B6326">
              <w:rPr>
                <w:rFonts w:eastAsia="Calibri"/>
                <w:b/>
                <w:bCs/>
                <w:sz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3B6326">
              <w:rPr>
                <w:rFonts w:eastAsia="Calibri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3B6326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3B6326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3B6326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E50" w:rsidRPr="00F00B40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F00B40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F00B40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F00B40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50" w:rsidRPr="00F00B40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F00B40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F00B40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F00B40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11</w:t>
            </w:r>
          </w:p>
        </w:tc>
      </w:tr>
      <w:tr w:rsidR="00C179F4" w:rsidRPr="003B6326" w:rsidTr="00C179F4">
        <w:trPr>
          <w:trHeight w:val="10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50" w:rsidRDefault="00F20E50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  <w:p w:rsidR="00F20E50" w:rsidRPr="003B6326" w:rsidRDefault="00F20E50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F20E50" w:rsidRDefault="00F20E50" w:rsidP="00E50A4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</w:rPr>
            </w:pPr>
            <w:r w:rsidRPr="00F00B40">
              <w:rPr>
                <w:sz w:val="18"/>
                <w:szCs w:val="18"/>
                <w:highlight w:val="yellow"/>
              </w:rPr>
              <w:t xml:space="preserve">Ремонт БМК пгт </w:t>
            </w:r>
            <w:proofErr w:type="gramStart"/>
            <w:r w:rsidRPr="00F00B40">
              <w:rPr>
                <w:sz w:val="18"/>
                <w:szCs w:val="18"/>
                <w:highlight w:val="yellow"/>
              </w:rPr>
              <w:t xml:space="preserve">Лесогорский </w:t>
            </w:r>
            <w:r w:rsidR="00E50A43" w:rsidRPr="00F00B40">
              <w:rPr>
                <w:sz w:val="18"/>
                <w:szCs w:val="18"/>
                <w:highlight w:val="yellow"/>
              </w:rPr>
              <w:t xml:space="preserve"> по</w:t>
            </w:r>
            <w:proofErr w:type="gramEnd"/>
            <w:r w:rsidR="00E50A43" w:rsidRPr="00F00B40">
              <w:rPr>
                <w:sz w:val="18"/>
                <w:szCs w:val="18"/>
                <w:highlight w:val="yellow"/>
              </w:rPr>
              <w:t xml:space="preserve"> </w:t>
            </w:r>
            <w:r w:rsidRPr="00F00B40">
              <w:rPr>
                <w:sz w:val="18"/>
                <w:szCs w:val="18"/>
                <w:highlight w:val="yellow"/>
              </w:rPr>
              <w:t>замен</w:t>
            </w:r>
            <w:r w:rsidR="00E50A43" w:rsidRPr="00F00B40">
              <w:rPr>
                <w:sz w:val="18"/>
                <w:szCs w:val="18"/>
                <w:highlight w:val="yellow"/>
              </w:rPr>
              <w:t>е</w:t>
            </w:r>
            <w:r w:rsidRPr="00F00B40">
              <w:rPr>
                <w:sz w:val="18"/>
                <w:szCs w:val="18"/>
                <w:highlight w:val="yellow"/>
              </w:rPr>
              <w:t xml:space="preserve"> котлов КСВа2,5ГС ВК-32</w:t>
            </w:r>
            <w:r w:rsidR="0075330F" w:rsidRPr="00F00B40">
              <w:rPr>
                <w:sz w:val="18"/>
                <w:szCs w:val="18"/>
                <w:highlight w:val="yellow"/>
              </w:rPr>
              <w:t xml:space="preserve"> </w:t>
            </w:r>
            <w:r w:rsidR="00E50A43" w:rsidRPr="00F00B40">
              <w:rPr>
                <w:sz w:val="18"/>
                <w:szCs w:val="18"/>
                <w:highlight w:val="yellow"/>
              </w:rPr>
              <w:t>(3 шт.</w:t>
            </w:r>
            <w:r w:rsidRPr="00F00B40">
              <w:rPr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jc w:val="center"/>
              <w:rPr>
                <w:rFonts w:eastAsia="Bitstream Vera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Bitstream Vera Sans"/>
                <w:kern w:val="2"/>
                <w:sz w:val="18"/>
                <w:szCs w:val="18"/>
                <w:lang w:eastAsia="hi-IN" w:bidi="hi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jc w:val="center"/>
              <w:rPr>
                <w:rFonts w:eastAsia="Bitstream Vera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Bitstream Vera Sans"/>
                <w:kern w:val="2"/>
                <w:sz w:val="18"/>
                <w:szCs w:val="18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3B6326" w:rsidRDefault="00F20E50" w:rsidP="009F7CFC">
            <w:pPr>
              <w:jc w:val="center"/>
              <w:rPr>
                <w:rFonts w:eastAsia="Bitstream Vera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Bitstream Vera Sans"/>
                <w:kern w:val="2"/>
                <w:sz w:val="18"/>
                <w:szCs w:val="18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F00B40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 w:rsidRPr="00F00B40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F00B40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 w:rsidRPr="00F00B4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50" w:rsidRPr="00F00B40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</w:p>
          <w:p w:rsidR="00F20E50" w:rsidRPr="00F00B40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 w:rsidRPr="00F00B4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50" w:rsidRPr="00F00B40" w:rsidRDefault="00F20E50" w:rsidP="009F7CFC">
            <w:pPr>
              <w:widowControl w:val="0"/>
              <w:suppressAutoHyphens/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 w:rsidRPr="00F00B40">
              <w:rPr>
                <w:bCs/>
                <w:sz w:val="18"/>
                <w:szCs w:val="18"/>
              </w:rPr>
              <w:t>3</w:t>
            </w:r>
          </w:p>
        </w:tc>
      </w:tr>
    </w:tbl>
    <w:p w:rsidR="0032632B" w:rsidRPr="009F079D" w:rsidRDefault="006E4991" w:rsidP="0032632B">
      <w:pPr>
        <w:pStyle w:val="a5"/>
        <w:spacing w:after="0" w:line="240" w:lineRule="exact"/>
        <w:jc w:val="both"/>
        <w:rPr>
          <w:szCs w:val="24"/>
          <w:highlight w:val="yellow"/>
        </w:rPr>
      </w:pPr>
      <w:r>
        <w:rPr>
          <w:b/>
          <w:szCs w:val="24"/>
        </w:rPr>
        <w:tab/>
      </w:r>
      <w:r w:rsidRPr="006E4991">
        <w:rPr>
          <w:szCs w:val="24"/>
          <w:highlight w:val="yellow"/>
        </w:rPr>
        <w:t>1.3</w:t>
      </w:r>
      <w:r>
        <w:rPr>
          <w:b/>
          <w:szCs w:val="24"/>
        </w:rPr>
        <w:t xml:space="preserve">. </w:t>
      </w:r>
      <w:r w:rsidRPr="0032632B">
        <w:rPr>
          <w:szCs w:val="24"/>
        </w:rPr>
        <w:t xml:space="preserve"> </w:t>
      </w:r>
      <w:r w:rsidR="0032632B" w:rsidRPr="009F079D">
        <w:rPr>
          <w:szCs w:val="24"/>
          <w:highlight w:val="yellow"/>
        </w:rPr>
        <w:t>Раздел 7 Программы «</w:t>
      </w:r>
      <w:r w:rsidR="0032632B" w:rsidRPr="009F079D">
        <w:rPr>
          <w:szCs w:val="24"/>
          <w:highlight w:val="yellow"/>
        </w:rPr>
        <w:t>Перечень целевых индикаторов и показателей муниципальной программы с расшифровкой плановых значений по годам ее реализации, а также сведения о взаимосвязи мероприятий муниципальной программы и результатов их выполнения с обобщенными целевыми индикаторами муниципальной программы</w:t>
      </w:r>
      <w:r w:rsidR="0032632B" w:rsidRPr="009F079D">
        <w:rPr>
          <w:szCs w:val="24"/>
          <w:highlight w:val="yellow"/>
        </w:rPr>
        <w:t>» 2018 год дополнить ремонт инженерного оборудования</w:t>
      </w:r>
      <w:r w:rsidR="009F079D" w:rsidRPr="009F079D">
        <w:rPr>
          <w:szCs w:val="24"/>
          <w:highlight w:val="yellow"/>
        </w:rPr>
        <w:t xml:space="preserve"> – 5 шт. в том числе</w:t>
      </w:r>
    </w:p>
    <w:p w:rsidR="009F079D" w:rsidRPr="009F079D" w:rsidRDefault="009F079D" w:rsidP="0032632B">
      <w:pPr>
        <w:pStyle w:val="a5"/>
        <w:spacing w:after="0" w:line="240" w:lineRule="exact"/>
        <w:jc w:val="both"/>
        <w:rPr>
          <w:szCs w:val="24"/>
          <w:highlight w:val="yellow"/>
        </w:rPr>
      </w:pPr>
      <w:r w:rsidRPr="009F079D">
        <w:rPr>
          <w:szCs w:val="24"/>
          <w:highlight w:val="yellow"/>
        </w:rPr>
        <w:t>-канализационный насос-2 шт.;</w:t>
      </w:r>
    </w:p>
    <w:p w:rsidR="009F079D" w:rsidRPr="0032632B" w:rsidRDefault="009F079D" w:rsidP="0032632B">
      <w:pPr>
        <w:pStyle w:val="a5"/>
        <w:spacing w:after="0" w:line="240" w:lineRule="exact"/>
        <w:jc w:val="both"/>
        <w:rPr>
          <w:szCs w:val="24"/>
        </w:rPr>
      </w:pPr>
      <w:r w:rsidRPr="009F079D">
        <w:rPr>
          <w:szCs w:val="24"/>
          <w:highlight w:val="yellow"/>
        </w:rPr>
        <w:t>-котел КСВа2,5ГС ВК-32-3 шт.</w:t>
      </w:r>
      <w:bookmarkStart w:id="1" w:name="_GoBack"/>
      <w:bookmarkEnd w:id="1"/>
    </w:p>
    <w:p w:rsidR="0075330F" w:rsidRDefault="009F29C4" w:rsidP="009F29C4">
      <w:pPr>
        <w:tabs>
          <w:tab w:val="left" w:pos="851"/>
          <w:tab w:val="left" w:pos="1134"/>
        </w:tabs>
        <w:spacing w:line="240" w:lineRule="exact"/>
        <w:ind w:left="568" w:right="-2"/>
        <w:jc w:val="both"/>
      </w:pPr>
      <w:r w:rsidRPr="006270AC">
        <w:rPr>
          <w:rFonts w:eastAsia="Bitstream Vera Sans"/>
          <w:kern w:val="1"/>
          <w:szCs w:val="24"/>
          <w:highlight w:val="yellow"/>
          <w:lang w:eastAsia="hi-IN" w:bidi="hi-IN"/>
        </w:rPr>
        <w:t>1.</w:t>
      </w:r>
      <w:r w:rsidR="006E4991">
        <w:rPr>
          <w:rFonts w:eastAsia="Bitstream Vera Sans"/>
          <w:kern w:val="1"/>
          <w:szCs w:val="24"/>
          <w:highlight w:val="yellow"/>
          <w:lang w:eastAsia="hi-IN" w:bidi="hi-IN"/>
        </w:rPr>
        <w:t>4</w:t>
      </w:r>
      <w:r w:rsidR="006931A9" w:rsidRPr="006270AC">
        <w:rPr>
          <w:rFonts w:eastAsia="Bitstream Vera Sans"/>
          <w:kern w:val="1"/>
          <w:szCs w:val="24"/>
          <w:highlight w:val="yellow"/>
          <w:lang w:eastAsia="hi-IN" w:bidi="hi-IN"/>
        </w:rPr>
        <w:t xml:space="preserve"> </w:t>
      </w:r>
      <w:r w:rsidR="00F20E50" w:rsidRPr="006270AC">
        <w:rPr>
          <w:rFonts w:eastAsia="Bitstream Vera Sans"/>
          <w:kern w:val="1"/>
          <w:szCs w:val="24"/>
          <w:highlight w:val="yellow"/>
          <w:lang w:eastAsia="hi-IN" w:bidi="hi-IN"/>
        </w:rPr>
        <w:t xml:space="preserve">В </w:t>
      </w:r>
      <w:r w:rsidR="00FC3707" w:rsidRPr="006270AC">
        <w:rPr>
          <w:rFonts w:eastAsia="Bitstream Vera Sans"/>
          <w:kern w:val="1"/>
          <w:szCs w:val="24"/>
          <w:highlight w:val="yellow"/>
          <w:lang w:eastAsia="hi-IN" w:bidi="hi-IN"/>
        </w:rPr>
        <w:t>П</w:t>
      </w:r>
      <w:r w:rsidR="00FC3707" w:rsidRPr="006270AC">
        <w:rPr>
          <w:highlight w:val="yellow"/>
        </w:rPr>
        <w:t>лан мероприятий Программы (Приложение к Программе)</w:t>
      </w:r>
      <w:r w:rsidR="00F20E50" w:rsidRPr="006270AC">
        <w:rPr>
          <w:highlight w:val="yellow"/>
        </w:rPr>
        <w:t xml:space="preserve"> внести изменения, изложить в следующей редакции</w:t>
      </w:r>
      <w:r w:rsidR="00FC3707" w:rsidRPr="006270AC">
        <w:rPr>
          <w:highlight w:val="yellow"/>
        </w:rPr>
        <w:t>:</w:t>
      </w:r>
    </w:p>
    <w:p w:rsidR="00FC3707" w:rsidRDefault="006E4991" w:rsidP="009F29C4">
      <w:pPr>
        <w:tabs>
          <w:tab w:val="left" w:pos="851"/>
          <w:tab w:val="left" w:pos="1134"/>
        </w:tabs>
        <w:spacing w:line="240" w:lineRule="exact"/>
        <w:ind w:left="568" w:right="-2"/>
        <w:jc w:val="both"/>
      </w:pPr>
      <w:r>
        <w:rPr>
          <w:rFonts w:eastAsia="Bitstream Vera Sans"/>
          <w:kern w:val="1"/>
          <w:szCs w:val="24"/>
          <w:lang w:eastAsia="hi-IN" w:bidi="hi-IN"/>
        </w:rPr>
        <w:t>1.4</w:t>
      </w:r>
      <w:r w:rsidR="0075330F">
        <w:rPr>
          <w:rFonts w:eastAsia="Bitstream Vera Sans"/>
          <w:kern w:val="1"/>
          <w:szCs w:val="24"/>
          <w:lang w:eastAsia="hi-IN" w:bidi="hi-IN"/>
        </w:rPr>
        <w:t xml:space="preserve">.1. </w:t>
      </w:r>
      <w:r w:rsidR="00610A2C">
        <w:rPr>
          <w:rFonts w:eastAsia="Bitstream Vera Sans"/>
          <w:kern w:val="1"/>
          <w:szCs w:val="24"/>
          <w:lang w:eastAsia="hi-IN" w:bidi="hi-IN"/>
        </w:rPr>
        <w:t xml:space="preserve"> </w:t>
      </w:r>
      <w:proofErr w:type="gramStart"/>
      <w:r w:rsidR="00610A2C">
        <w:rPr>
          <w:rFonts w:eastAsia="Bitstream Vera Sans"/>
          <w:kern w:val="1"/>
          <w:szCs w:val="24"/>
          <w:lang w:eastAsia="hi-IN" w:bidi="hi-IN"/>
        </w:rPr>
        <w:t xml:space="preserve">в </w:t>
      </w:r>
      <w:r w:rsidR="00FC3707">
        <w:t xml:space="preserve"> </w:t>
      </w:r>
      <w:r w:rsidR="00610A2C">
        <w:t>п.</w:t>
      </w:r>
      <w:proofErr w:type="gramEnd"/>
      <w:r w:rsidR="00610A2C">
        <w:t>22 внести изменения, изложить в следующей редакции</w:t>
      </w:r>
    </w:p>
    <w:p w:rsidR="00610A2C" w:rsidRDefault="006E4991" w:rsidP="0083541C">
      <w:pPr>
        <w:tabs>
          <w:tab w:val="left" w:pos="851"/>
          <w:tab w:val="left" w:pos="1134"/>
        </w:tabs>
        <w:spacing w:line="240" w:lineRule="exact"/>
        <w:ind w:right="-2" w:firstLine="568"/>
        <w:jc w:val="both"/>
      </w:pPr>
      <w:r>
        <w:t>1.4</w:t>
      </w:r>
      <w:r w:rsidR="00610A2C">
        <w:t xml:space="preserve">.2.  </w:t>
      </w:r>
      <w:r w:rsidR="00F00B40">
        <w:t xml:space="preserve">в разделе «Итого по годам» в </w:t>
      </w:r>
      <w:r w:rsidR="0083541C">
        <w:t xml:space="preserve">позиции </w:t>
      </w:r>
      <w:r w:rsidR="00F00B40">
        <w:t xml:space="preserve">2018 цифру «5393,024» заменить </w:t>
      </w:r>
      <w:r w:rsidR="0083541C">
        <w:t>на цифру «11046,190»</w:t>
      </w:r>
    </w:p>
    <w:p w:rsidR="0083541C" w:rsidRDefault="006E4991" w:rsidP="0083541C">
      <w:pPr>
        <w:tabs>
          <w:tab w:val="left" w:pos="851"/>
          <w:tab w:val="left" w:pos="1134"/>
        </w:tabs>
        <w:spacing w:line="240" w:lineRule="exact"/>
        <w:ind w:right="-2" w:firstLine="568"/>
        <w:jc w:val="both"/>
      </w:pPr>
      <w:r>
        <w:t>1.4</w:t>
      </w:r>
      <w:r w:rsidR="0083541C">
        <w:t>.3. в разделе «Итого по годам» в позиции «Итого» цифру «23473,551» заменить на цифру «</w:t>
      </w:r>
      <w:r w:rsidR="006270AC">
        <w:t>29126,717».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992"/>
        <w:gridCol w:w="964"/>
        <w:gridCol w:w="992"/>
        <w:gridCol w:w="992"/>
        <w:gridCol w:w="992"/>
        <w:gridCol w:w="993"/>
        <w:gridCol w:w="1134"/>
      </w:tblGrid>
      <w:tr w:rsidR="009F29C4" w:rsidRPr="003B6326" w:rsidTr="00DC0942">
        <w:trPr>
          <w:trHeight w:val="3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F29C4" w:rsidRPr="003B6326" w:rsidRDefault="009F29C4" w:rsidP="009F29C4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№</w:t>
            </w:r>
          </w:p>
          <w:p w:rsidR="009F29C4" w:rsidRPr="003B6326" w:rsidRDefault="009F29C4" w:rsidP="009F29C4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Наименование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6067" w:type="dxa"/>
            <w:gridSpan w:val="6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Сумма тыс.руб.</w:t>
            </w:r>
          </w:p>
        </w:tc>
      </w:tr>
      <w:tr w:rsidR="00760962" w:rsidRPr="00F61920" w:rsidTr="00DC0942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9F29C4" w:rsidRPr="003B6326" w:rsidRDefault="009F29C4" w:rsidP="009F7CFC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9F29C4" w:rsidRPr="003B6326" w:rsidRDefault="009F29C4" w:rsidP="009F7CFC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9C4" w:rsidRPr="003B6326" w:rsidRDefault="009F29C4" w:rsidP="009F7CFC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2015г.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9F29C4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 xml:space="preserve">2017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F61920">
              <w:rPr>
                <w:b/>
                <w:bCs/>
                <w:sz w:val="18"/>
                <w:szCs w:val="18"/>
                <w:highlight w:val="yellow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29C4" w:rsidRPr="00F00B4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F00B40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9F29C4" w:rsidRPr="00F00B4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  <w:p w:rsidR="009F29C4" w:rsidRPr="00F00B4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F00B40">
              <w:rPr>
                <w:b/>
                <w:bCs/>
                <w:sz w:val="18"/>
                <w:szCs w:val="18"/>
              </w:rPr>
              <w:t>2020</w:t>
            </w:r>
          </w:p>
        </w:tc>
      </w:tr>
      <w:tr w:rsidR="00760962" w:rsidRPr="00F61920" w:rsidTr="00DC0942">
        <w:trPr>
          <w:trHeight w:val="270"/>
        </w:trPr>
        <w:tc>
          <w:tcPr>
            <w:tcW w:w="567" w:type="dxa"/>
            <w:shd w:val="clear" w:color="auto" w:fill="auto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F61920">
              <w:rPr>
                <w:b/>
                <w:bCs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F29C4" w:rsidRPr="00F00B4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F00B4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F29C4" w:rsidRPr="00F00B4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60962" w:rsidRPr="00F61920" w:rsidTr="00DC0942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A6A0B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  <w:r w:rsidRPr="003A6A0B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9E177E" w:rsidRDefault="009F29C4" w:rsidP="009F7CFC">
            <w:pPr>
              <w:pStyle w:val="a5"/>
              <w:spacing w:after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Ремонт  БМК</w:t>
            </w:r>
            <w:proofErr w:type="gramEnd"/>
            <w:r>
              <w:rPr>
                <w:bCs/>
                <w:sz w:val="18"/>
                <w:szCs w:val="18"/>
              </w:rPr>
              <w:t xml:space="preserve"> пгт Лесогорский </w:t>
            </w:r>
            <w:r w:rsidR="0075330F">
              <w:rPr>
                <w:bCs/>
                <w:sz w:val="18"/>
                <w:szCs w:val="18"/>
              </w:rPr>
              <w:t xml:space="preserve">по </w:t>
            </w:r>
            <w:r>
              <w:rPr>
                <w:bCs/>
                <w:sz w:val="18"/>
                <w:szCs w:val="18"/>
              </w:rPr>
              <w:t>з</w:t>
            </w:r>
            <w:r w:rsidRPr="009E177E">
              <w:rPr>
                <w:bCs/>
                <w:sz w:val="18"/>
                <w:szCs w:val="18"/>
              </w:rPr>
              <w:t>амен</w:t>
            </w:r>
            <w:r w:rsidR="0075330F">
              <w:rPr>
                <w:bCs/>
                <w:sz w:val="18"/>
                <w:szCs w:val="18"/>
              </w:rPr>
              <w:t>е</w:t>
            </w:r>
            <w:r w:rsidRPr="009E177E">
              <w:rPr>
                <w:bCs/>
                <w:sz w:val="18"/>
                <w:szCs w:val="18"/>
              </w:rPr>
              <w:t xml:space="preserve"> котлов </w:t>
            </w:r>
            <w:proofErr w:type="spellStart"/>
            <w:r w:rsidRPr="009E177E">
              <w:rPr>
                <w:bCs/>
                <w:sz w:val="18"/>
                <w:szCs w:val="18"/>
              </w:rPr>
              <w:t>КСВа</w:t>
            </w:r>
            <w:proofErr w:type="spellEnd"/>
            <w:r w:rsidRPr="009E177E">
              <w:rPr>
                <w:bCs/>
                <w:sz w:val="18"/>
                <w:szCs w:val="18"/>
              </w:rPr>
              <w:t xml:space="preserve"> 2,5 ГС ВК-32</w:t>
            </w:r>
            <w:r w:rsidR="0075330F">
              <w:rPr>
                <w:bCs/>
                <w:sz w:val="18"/>
                <w:szCs w:val="18"/>
              </w:rPr>
              <w:t xml:space="preserve"> (3шт)</w:t>
            </w:r>
          </w:p>
          <w:p w:rsidR="009F29C4" w:rsidRPr="003B6326" w:rsidRDefault="009F29C4" w:rsidP="009F7CFC">
            <w:pPr>
              <w:pStyle w:val="a5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29C4" w:rsidRPr="003B6326" w:rsidRDefault="009F29C4" w:rsidP="009F7CFC">
            <w:pPr>
              <w:widowControl w:val="0"/>
              <w:autoSpaceDE w:val="0"/>
              <w:autoSpaceDN w:val="0"/>
              <w:adjustRightInd w:val="0"/>
              <w:ind w:left="113" w:right="-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пгт Лесогорский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61920" w:rsidRDefault="009F29C4" w:rsidP="00DC0942">
            <w:pPr>
              <w:pStyle w:val="a5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F61920">
              <w:rPr>
                <w:bCs/>
                <w:sz w:val="18"/>
                <w:szCs w:val="18"/>
                <w:highlight w:val="yellow"/>
              </w:rPr>
              <w:t>6</w:t>
            </w:r>
            <w:r w:rsidR="00DC0942">
              <w:rPr>
                <w:bCs/>
                <w:sz w:val="18"/>
                <w:szCs w:val="18"/>
                <w:highlight w:val="yellow"/>
              </w:rPr>
              <w:t>303,166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00B40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  <w:r w:rsidRPr="00F00B4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F00B40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  <w:p w:rsidR="009F29C4" w:rsidRPr="00F00B40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  <w:r w:rsidRPr="00F00B40">
              <w:rPr>
                <w:bCs/>
                <w:sz w:val="18"/>
                <w:szCs w:val="18"/>
              </w:rPr>
              <w:t>0</w:t>
            </w:r>
          </w:p>
        </w:tc>
      </w:tr>
      <w:tr w:rsidR="00760962" w:rsidRPr="00F61920" w:rsidTr="00DC094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/>
                <w:szCs w:val="24"/>
              </w:rPr>
            </w:pPr>
            <w:r w:rsidRPr="003B6326">
              <w:rPr>
                <w:b/>
                <w:szCs w:val="24"/>
              </w:rPr>
              <w:t>Итого по годам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C4" w:rsidRPr="003B6326" w:rsidRDefault="009F29C4" w:rsidP="009F7CF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3B6326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61920" w:rsidRDefault="009F29C4" w:rsidP="009F7CFC">
            <w:pPr>
              <w:pStyle w:val="a5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61920" w:rsidRDefault="009F29C4" w:rsidP="009F7CFC">
            <w:pPr>
              <w:pStyle w:val="a5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F61920" w:rsidRDefault="009F29C4" w:rsidP="009F7CFC">
            <w:pPr>
              <w:pStyle w:val="a5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</w:tr>
      <w:tr w:rsidR="00760962" w:rsidRPr="00F61920" w:rsidTr="00DC094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C4" w:rsidRPr="003B6326" w:rsidRDefault="009F29C4" w:rsidP="009F7CFC">
            <w:pPr>
              <w:pStyle w:val="a5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1 615,357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1 615,357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760962" w:rsidRPr="00F61920" w:rsidTr="00DC094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C4" w:rsidRPr="003B6326" w:rsidRDefault="009F29C4" w:rsidP="009F7CFC">
            <w:pPr>
              <w:pStyle w:val="a5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3 696,000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3 696,000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760962" w:rsidRPr="00F61920" w:rsidTr="00DC0942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C4" w:rsidRPr="003B6326" w:rsidRDefault="009F29C4" w:rsidP="009F7CFC">
            <w:pPr>
              <w:pStyle w:val="a5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3 843,570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3843,570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760962" w:rsidRPr="00F61920" w:rsidTr="00DC094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C4" w:rsidRPr="003B6326" w:rsidRDefault="009F29C4" w:rsidP="009F7CFC">
            <w:pPr>
              <w:pStyle w:val="a5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F00B40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11046,190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61920" w:rsidRDefault="00DC0942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11046,190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760962" w:rsidRPr="00F61920" w:rsidTr="00DC0942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C4" w:rsidRPr="003B6326" w:rsidRDefault="009F29C4" w:rsidP="009F7CFC">
            <w:pPr>
              <w:pStyle w:val="a5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4 462,800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00B4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F00B40">
              <w:rPr>
                <w:b/>
                <w:bCs/>
                <w:sz w:val="18"/>
                <w:szCs w:val="18"/>
              </w:rPr>
              <w:t>4 462,800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F00B4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60962" w:rsidRPr="00F61920" w:rsidTr="00DC0942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C4" w:rsidRPr="003B6326" w:rsidRDefault="009F29C4" w:rsidP="009F7CFC">
            <w:pPr>
              <w:pStyle w:val="a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C4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4 462,800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3B6326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6192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C4" w:rsidRPr="00F00B4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F00B40" w:rsidRDefault="009F29C4" w:rsidP="009F7CF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F00B40">
              <w:rPr>
                <w:b/>
                <w:bCs/>
                <w:sz w:val="18"/>
                <w:szCs w:val="18"/>
              </w:rPr>
              <w:t>4 462,800</w:t>
            </w:r>
          </w:p>
        </w:tc>
      </w:tr>
      <w:tr w:rsidR="00F00B40" w:rsidRPr="00F61920" w:rsidTr="00DC0942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B40" w:rsidRPr="003B6326" w:rsidRDefault="00F00B40" w:rsidP="00F00B40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B40" w:rsidRPr="003B6326" w:rsidRDefault="00F00B40" w:rsidP="00F00B40">
            <w:pPr>
              <w:pStyle w:val="a5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B40" w:rsidRPr="00DC0942" w:rsidRDefault="00F00B40" w:rsidP="00F00B40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DC0942">
              <w:rPr>
                <w:b/>
                <w:bCs/>
                <w:sz w:val="18"/>
                <w:szCs w:val="18"/>
                <w:highlight w:val="yellow"/>
              </w:rPr>
              <w:t>29126,717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B40" w:rsidRPr="003B6326" w:rsidRDefault="00F00B40" w:rsidP="00F00B40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1 615,357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B40" w:rsidRPr="003B6326" w:rsidRDefault="00F00B40" w:rsidP="00F00B40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3 696,000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40" w:rsidRPr="003B6326" w:rsidRDefault="00F00B40" w:rsidP="00F00B40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3843,570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B40" w:rsidRPr="00F61920" w:rsidRDefault="00F00B40" w:rsidP="00F00B40">
            <w:pPr>
              <w:pStyle w:val="a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11046,190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B40" w:rsidRPr="00F00B40" w:rsidRDefault="00F00B40" w:rsidP="00F00B40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F00B40">
              <w:rPr>
                <w:b/>
                <w:bCs/>
                <w:sz w:val="18"/>
                <w:szCs w:val="18"/>
              </w:rPr>
              <w:t>4 462,800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40" w:rsidRPr="00F00B40" w:rsidRDefault="00F00B40" w:rsidP="00F00B40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F00B40">
              <w:rPr>
                <w:b/>
                <w:bCs/>
                <w:sz w:val="18"/>
                <w:szCs w:val="18"/>
              </w:rPr>
              <w:t>4 462,800</w:t>
            </w:r>
          </w:p>
        </w:tc>
      </w:tr>
    </w:tbl>
    <w:p w:rsidR="009F29C4" w:rsidRDefault="009F29C4" w:rsidP="009F29C4"/>
    <w:bookmarkEnd w:id="0"/>
    <w:p w:rsidR="005D29EF" w:rsidRPr="005D29EF" w:rsidRDefault="00C80CD8" w:rsidP="00C80CD8">
      <w:pPr>
        <w:spacing w:line="240" w:lineRule="exact"/>
        <w:ind w:firstLine="709"/>
        <w:jc w:val="both"/>
        <w:rPr>
          <w:szCs w:val="24"/>
        </w:rPr>
      </w:pPr>
      <w:r>
        <w:t>2.</w:t>
      </w:r>
      <w:r>
        <w:tab/>
      </w:r>
      <w:r w:rsidR="00FD139D" w:rsidRPr="005D29EF">
        <w:rPr>
          <w:rFonts w:eastAsia="Calibri"/>
          <w:szCs w:val="24"/>
          <w:lang w:eastAsia="en-US"/>
        </w:rPr>
        <w:t xml:space="preserve">Опубликовать настоящее постановление в газете «Вуокса» и разместить </w:t>
      </w:r>
      <w:r w:rsidR="00FD139D" w:rsidRPr="005D29EF">
        <w:rPr>
          <w:rFonts w:eastAsia="Calibri"/>
          <w:szCs w:val="24"/>
          <w:lang w:eastAsia="en-US"/>
        </w:rPr>
        <w:br/>
        <w:t xml:space="preserve">на официальном сайте </w:t>
      </w:r>
      <w:r w:rsidR="008007E9" w:rsidRPr="005D29EF">
        <w:rPr>
          <w:rFonts w:eastAsia="Calibri"/>
          <w:szCs w:val="24"/>
          <w:lang w:eastAsia="en-US"/>
        </w:rPr>
        <w:t>МО «Светогорское городское поселение»</w:t>
      </w:r>
      <w:r w:rsidR="00FD139D" w:rsidRPr="005D29EF">
        <w:rPr>
          <w:rFonts w:eastAsia="Calibri"/>
          <w:szCs w:val="24"/>
          <w:lang w:eastAsia="en-US"/>
        </w:rPr>
        <w:t xml:space="preserve"> </w:t>
      </w:r>
      <w:r w:rsidR="00C67F84" w:rsidRPr="005D29EF">
        <w:rPr>
          <w:rFonts w:eastAsia="Calibri"/>
          <w:szCs w:val="24"/>
          <w:lang w:eastAsia="en-US"/>
        </w:rPr>
        <w:br/>
      </w:r>
      <w:hyperlink r:id="rId9" w:history="1">
        <w:r w:rsidR="005D29EF" w:rsidRPr="0091218B">
          <w:rPr>
            <w:rStyle w:val="ac"/>
          </w:rPr>
          <w:t>http://www.mo-svetogorsk.ru/</w:t>
        </w:r>
      </w:hyperlink>
      <w:r w:rsidR="00A37415" w:rsidRPr="00A37415">
        <w:rPr>
          <w:rStyle w:val="Heading1Char"/>
        </w:rPr>
        <w:t xml:space="preserve"> </w:t>
      </w:r>
      <w:r w:rsidR="00A37415" w:rsidRPr="00B6548C">
        <w:rPr>
          <w:rStyle w:val="ac"/>
        </w:rPr>
        <w:t>в разделе «Документы/Нормативные правовые акты»</w:t>
      </w:r>
      <w:r w:rsidR="00FD139D" w:rsidRPr="005D29EF">
        <w:rPr>
          <w:rFonts w:eastAsia="Calibri"/>
          <w:szCs w:val="24"/>
          <w:lang w:eastAsia="en-US"/>
        </w:rPr>
        <w:t>.</w:t>
      </w:r>
    </w:p>
    <w:p w:rsidR="00FD139D" w:rsidRPr="002C0979" w:rsidRDefault="002C0979" w:rsidP="002C0979">
      <w:pPr>
        <w:tabs>
          <w:tab w:val="num" w:pos="0"/>
          <w:tab w:val="left" w:pos="567"/>
          <w:tab w:val="num" w:pos="993"/>
        </w:tabs>
        <w:spacing w:line="240" w:lineRule="exact"/>
        <w:ind w:right="-2"/>
        <w:jc w:val="both"/>
        <w:rPr>
          <w:szCs w:val="24"/>
        </w:rPr>
      </w:pPr>
      <w:r>
        <w:tab/>
        <w:t xml:space="preserve">3. </w:t>
      </w:r>
      <w:r w:rsidR="00FD139D" w:rsidRPr="001D0809">
        <w:t>Контроль за исполнением нас</w:t>
      </w:r>
      <w:r w:rsidR="005D29EF">
        <w:t xml:space="preserve">тоящего постановления </w:t>
      </w:r>
      <w:r w:rsidR="0012188C">
        <w:t>возложить на заместителя главы администрации Ренжина А.А</w:t>
      </w:r>
      <w:r w:rsidR="00F51B4A">
        <w:t>.</w:t>
      </w:r>
    </w:p>
    <w:p w:rsidR="0012188C" w:rsidRDefault="0012188C" w:rsidP="00BE53F7">
      <w:pPr>
        <w:pStyle w:val="a5"/>
        <w:spacing w:line="240" w:lineRule="exact"/>
        <w:ind w:right="-2" w:firstLine="709"/>
        <w:jc w:val="both"/>
        <w:rPr>
          <w:szCs w:val="24"/>
        </w:rPr>
      </w:pPr>
    </w:p>
    <w:p w:rsidR="00E12B2B" w:rsidRPr="00EF59CD" w:rsidRDefault="0012188C" w:rsidP="00BE53F7">
      <w:pPr>
        <w:spacing w:line="240" w:lineRule="exact"/>
        <w:ind w:right="-2"/>
        <w:rPr>
          <w:szCs w:val="24"/>
        </w:rPr>
      </w:pPr>
      <w:r>
        <w:rPr>
          <w:szCs w:val="24"/>
        </w:rPr>
        <w:t>Глава</w:t>
      </w:r>
      <w:r w:rsidR="00FD139D" w:rsidRPr="00EF59CD">
        <w:rPr>
          <w:szCs w:val="24"/>
        </w:rPr>
        <w:t xml:space="preserve"> администра</w:t>
      </w:r>
      <w:r>
        <w:rPr>
          <w:szCs w:val="24"/>
        </w:rPr>
        <w:t>ции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С.В. Давыдов</w:t>
      </w:r>
    </w:p>
    <w:p w:rsidR="00E12B2B" w:rsidRDefault="00E12B2B" w:rsidP="00BE53F7">
      <w:pPr>
        <w:spacing w:line="240" w:lineRule="exact"/>
        <w:ind w:right="-2"/>
        <w:rPr>
          <w:sz w:val="22"/>
          <w:szCs w:val="22"/>
        </w:rPr>
      </w:pPr>
    </w:p>
    <w:p w:rsidR="00EB5537" w:rsidRDefault="00EB5537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C53E4E" w:rsidRPr="00E12B2B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FD139D" w:rsidRPr="00876AFC" w:rsidRDefault="00FD139D" w:rsidP="00BE53F7">
      <w:pPr>
        <w:pStyle w:val="a5"/>
        <w:spacing w:after="0"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>Исп</w:t>
      </w:r>
      <w:r w:rsidRPr="006D2041">
        <w:rPr>
          <w:sz w:val="18"/>
          <w:szCs w:val="18"/>
        </w:rPr>
        <w:t xml:space="preserve">олнитель: </w:t>
      </w:r>
      <w:r w:rsidR="00EF59CD">
        <w:rPr>
          <w:sz w:val="18"/>
          <w:szCs w:val="18"/>
        </w:rPr>
        <w:t xml:space="preserve">И.Н. </w:t>
      </w:r>
      <w:r w:rsidR="00E12B2B">
        <w:rPr>
          <w:sz w:val="18"/>
          <w:szCs w:val="18"/>
        </w:rPr>
        <w:t xml:space="preserve">Лебедева </w:t>
      </w:r>
    </w:p>
    <w:p w:rsidR="00FC3707" w:rsidRDefault="00FD139D" w:rsidP="00BE53F7">
      <w:pPr>
        <w:spacing w:line="240" w:lineRule="exact"/>
        <w:jc w:val="both"/>
        <w:rPr>
          <w:color w:val="000000"/>
          <w:sz w:val="18"/>
          <w:szCs w:val="18"/>
        </w:rPr>
      </w:pPr>
      <w:r w:rsidRPr="006E0020">
        <w:rPr>
          <w:color w:val="000000"/>
          <w:sz w:val="18"/>
          <w:szCs w:val="18"/>
        </w:rPr>
        <w:t xml:space="preserve">Согласовано: </w:t>
      </w:r>
      <w:r w:rsidR="00EF59CD">
        <w:rPr>
          <w:color w:val="000000"/>
          <w:sz w:val="18"/>
          <w:szCs w:val="18"/>
        </w:rPr>
        <w:t xml:space="preserve">А.А. </w:t>
      </w:r>
      <w:r>
        <w:rPr>
          <w:color w:val="000000"/>
          <w:sz w:val="18"/>
          <w:szCs w:val="18"/>
        </w:rPr>
        <w:t>Ренжин</w:t>
      </w:r>
      <w:r w:rsidR="001A6268">
        <w:rPr>
          <w:color w:val="000000"/>
          <w:sz w:val="18"/>
          <w:szCs w:val="18"/>
        </w:rPr>
        <w:tab/>
      </w:r>
      <w:r w:rsidR="001A6268">
        <w:rPr>
          <w:color w:val="000000"/>
          <w:sz w:val="18"/>
          <w:szCs w:val="18"/>
        </w:rPr>
        <w:tab/>
      </w:r>
      <w:proofErr w:type="spellStart"/>
      <w:r w:rsidR="00FC3707">
        <w:rPr>
          <w:color w:val="000000"/>
          <w:sz w:val="18"/>
          <w:szCs w:val="18"/>
        </w:rPr>
        <w:t>Л.А.Андреева</w:t>
      </w:r>
      <w:proofErr w:type="spellEnd"/>
      <w:r w:rsidR="00FC3707">
        <w:rPr>
          <w:color w:val="000000"/>
          <w:sz w:val="18"/>
          <w:szCs w:val="18"/>
        </w:rPr>
        <w:t xml:space="preserve"> </w:t>
      </w:r>
      <w:r w:rsidR="00FC3707">
        <w:rPr>
          <w:color w:val="000000"/>
          <w:sz w:val="18"/>
          <w:szCs w:val="18"/>
        </w:rPr>
        <w:tab/>
        <w:t xml:space="preserve"> </w:t>
      </w:r>
      <w:proofErr w:type="spellStart"/>
      <w:r w:rsidR="00FC3707">
        <w:rPr>
          <w:color w:val="000000"/>
          <w:sz w:val="18"/>
          <w:szCs w:val="18"/>
        </w:rPr>
        <w:t>Г.Е.Горюнова</w:t>
      </w:r>
      <w:proofErr w:type="spellEnd"/>
      <w:r w:rsidR="00FC3707">
        <w:rPr>
          <w:color w:val="000000"/>
          <w:sz w:val="18"/>
          <w:szCs w:val="18"/>
        </w:rPr>
        <w:tab/>
        <w:t xml:space="preserve"> </w:t>
      </w:r>
      <w:r w:rsidR="001A6268">
        <w:rPr>
          <w:color w:val="000000"/>
          <w:sz w:val="18"/>
          <w:szCs w:val="18"/>
        </w:rPr>
        <w:t>Н.В. Ковшарь</w:t>
      </w:r>
      <w:r w:rsidR="001A6268">
        <w:rPr>
          <w:color w:val="000000"/>
          <w:sz w:val="18"/>
          <w:szCs w:val="18"/>
        </w:rPr>
        <w:tab/>
      </w:r>
      <w:proofErr w:type="spellStart"/>
      <w:r w:rsidR="006270AC">
        <w:rPr>
          <w:color w:val="000000"/>
          <w:sz w:val="18"/>
          <w:szCs w:val="18"/>
        </w:rPr>
        <w:t>Ю.Н.Сыса</w:t>
      </w:r>
      <w:proofErr w:type="spellEnd"/>
      <w:r w:rsidR="001A6268">
        <w:rPr>
          <w:color w:val="000000"/>
          <w:sz w:val="18"/>
          <w:szCs w:val="18"/>
        </w:rPr>
        <w:tab/>
      </w:r>
    </w:p>
    <w:p w:rsidR="006E0020" w:rsidRPr="0095185F" w:rsidRDefault="00FD139D" w:rsidP="00BE53F7">
      <w:pPr>
        <w:spacing w:line="240" w:lineRule="exact"/>
        <w:jc w:val="both"/>
        <w:rPr>
          <w:color w:val="000000"/>
          <w:sz w:val="18"/>
          <w:szCs w:val="18"/>
        </w:rPr>
      </w:pPr>
      <w:proofErr w:type="gramStart"/>
      <w:r w:rsidRPr="006E0020">
        <w:rPr>
          <w:color w:val="000000"/>
          <w:sz w:val="18"/>
          <w:szCs w:val="18"/>
        </w:rPr>
        <w:t>Разослано:  в</w:t>
      </w:r>
      <w:proofErr w:type="gramEnd"/>
      <w:r w:rsidRPr="006E0020">
        <w:rPr>
          <w:color w:val="000000"/>
          <w:sz w:val="18"/>
          <w:szCs w:val="18"/>
        </w:rPr>
        <w:t xml:space="preserve"> дело, ОГХ, СФ, СЭР МЗ, СБУ</w:t>
      </w:r>
      <w:r>
        <w:rPr>
          <w:color w:val="000000"/>
          <w:sz w:val="18"/>
          <w:szCs w:val="18"/>
        </w:rPr>
        <w:t>,</w:t>
      </w:r>
      <w:r w:rsidRPr="006E0020">
        <w:rPr>
          <w:color w:val="000000"/>
          <w:sz w:val="18"/>
          <w:szCs w:val="18"/>
        </w:rPr>
        <w:t xml:space="preserve">  </w:t>
      </w:r>
      <w:r w:rsidR="001A6268">
        <w:rPr>
          <w:color w:val="000000"/>
          <w:sz w:val="18"/>
          <w:szCs w:val="18"/>
        </w:rPr>
        <w:t>пресс-центр</w:t>
      </w:r>
      <w:r w:rsidRPr="006E0020">
        <w:rPr>
          <w:color w:val="000000"/>
          <w:sz w:val="18"/>
          <w:szCs w:val="18"/>
        </w:rPr>
        <w:t xml:space="preserve"> «Вуокса», </w:t>
      </w:r>
      <w:r w:rsidR="00BE53F7">
        <w:rPr>
          <w:color w:val="000000"/>
          <w:sz w:val="18"/>
          <w:szCs w:val="18"/>
        </w:rPr>
        <w:t xml:space="preserve"> </w:t>
      </w:r>
      <w:r w:rsidRPr="006E0020">
        <w:rPr>
          <w:color w:val="000000"/>
          <w:sz w:val="18"/>
          <w:szCs w:val="18"/>
        </w:rPr>
        <w:t xml:space="preserve">регистр </w:t>
      </w:r>
      <w:r>
        <w:rPr>
          <w:color w:val="000000"/>
          <w:sz w:val="18"/>
          <w:szCs w:val="18"/>
        </w:rPr>
        <w:t>М</w:t>
      </w:r>
      <w:r w:rsidR="001A6268">
        <w:rPr>
          <w:color w:val="000000"/>
          <w:sz w:val="18"/>
          <w:szCs w:val="18"/>
        </w:rPr>
        <w:t>НПА, сайт</w:t>
      </w:r>
    </w:p>
    <w:sectPr w:rsidR="006E0020" w:rsidRPr="0095185F" w:rsidSect="00C179F4">
      <w:headerReference w:type="default" r:id="rId10"/>
      <w:pgSz w:w="11906" w:h="16838"/>
      <w:pgMar w:top="1134" w:right="70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72" w:rsidRDefault="00D17772">
      <w:r>
        <w:separator/>
      </w:r>
    </w:p>
  </w:endnote>
  <w:endnote w:type="continuationSeparator" w:id="0">
    <w:p w:rsidR="00D17772" w:rsidRDefault="00D1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72" w:rsidRDefault="00D17772">
      <w:r>
        <w:separator/>
      </w:r>
    </w:p>
  </w:footnote>
  <w:footnote w:type="continuationSeparator" w:id="0">
    <w:p w:rsidR="00D17772" w:rsidRDefault="00D17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CFC" w:rsidRDefault="009F7CFC" w:rsidP="00F704AA">
    <w:pPr>
      <w:pStyle w:val="af0"/>
      <w:tabs>
        <w:tab w:val="left" w:pos="882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35688B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2"/>
        </w:tabs>
        <w:ind w:left="1582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142"/>
        </w:tabs>
        <w:ind w:left="23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2"/>
        </w:tabs>
        <w:ind w:left="30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42"/>
        </w:tabs>
        <w:ind w:left="37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42"/>
        </w:tabs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2"/>
        </w:tabs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2"/>
        </w:tabs>
        <w:ind w:left="59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42"/>
        </w:tabs>
        <w:ind w:left="6622" w:hanging="360"/>
      </w:pPr>
      <w:rPr>
        <w:rFonts w:ascii="Wingdings" w:hAnsi="Wingdings"/>
      </w:rPr>
    </w:lvl>
  </w:abstractNum>
  <w:abstractNum w:abstractNumId="2">
    <w:nsid w:val="035A349D"/>
    <w:multiLevelType w:val="multilevel"/>
    <w:tmpl w:val="6B0C0A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Bitstream Vera Sans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eastAsia="Bitstream Vera Sans"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eastAsia="Bitstream Vera Sans"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eastAsia="Bitstream Vera Sans"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eastAsia="Bitstream Vera Sans"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eastAsia="Bitstream Vera Sans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eastAsia="Bitstream Vera San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eastAsia="Bitstream Vera San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eastAsia="Bitstream Vera Sans" w:hint="default"/>
      </w:rPr>
    </w:lvl>
  </w:abstractNum>
  <w:abstractNum w:abstractNumId="3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7A546A"/>
    <w:multiLevelType w:val="hybridMultilevel"/>
    <w:tmpl w:val="4E80E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371C39"/>
    <w:multiLevelType w:val="hybridMultilevel"/>
    <w:tmpl w:val="0ECC2E2E"/>
    <w:lvl w:ilvl="0" w:tplc="BB149F04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366EB"/>
    <w:multiLevelType w:val="hybridMultilevel"/>
    <w:tmpl w:val="16D2C418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>
    <w:nsid w:val="1B195022"/>
    <w:multiLevelType w:val="hybridMultilevel"/>
    <w:tmpl w:val="229071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6936F7"/>
    <w:multiLevelType w:val="hybridMultilevel"/>
    <w:tmpl w:val="1B98ED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120AF0"/>
    <w:multiLevelType w:val="hybridMultilevel"/>
    <w:tmpl w:val="671C147A"/>
    <w:lvl w:ilvl="0" w:tplc="5470CA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62884"/>
    <w:multiLevelType w:val="multilevel"/>
    <w:tmpl w:val="003C64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6DB264B"/>
    <w:multiLevelType w:val="hybridMultilevel"/>
    <w:tmpl w:val="3ADEBF08"/>
    <w:lvl w:ilvl="0" w:tplc="B35EB6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D07CE0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618C5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64EF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C845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7ABC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30E4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DAF5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59E9A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F2067F"/>
    <w:multiLevelType w:val="hybridMultilevel"/>
    <w:tmpl w:val="2B6C585A"/>
    <w:lvl w:ilvl="0" w:tplc="E0DC1490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3E976CEB"/>
    <w:multiLevelType w:val="hybridMultilevel"/>
    <w:tmpl w:val="611243D6"/>
    <w:lvl w:ilvl="0" w:tplc="8B1E8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9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78B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06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C5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98D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49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6AD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C46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D62D92"/>
    <w:multiLevelType w:val="hybridMultilevel"/>
    <w:tmpl w:val="CB3C34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77D442C"/>
    <w:multiLevelType w:val="hybridMultilevel"/>
    <w:tmpl w:val="2F8C9864"/>
    <w:lvl w:ilvl="0" w:tplc="B13E248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56CFF28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6D64F51C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4FC1366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A87E6668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2E44474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85D0039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BAA9B4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EB0CBDC2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>
    <w:nsid w:val="4B2B71A6"/>
    <w:multiLevelType w:val="hybridMultilevel"/>
    <w:tmpl w:val="9C480D88"/>
    <w:lvl w:ilvl="0" w:tplc="95BCE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01161F"/>
    <w:multiLevelType w:val="hybridMultilevel"/>
    <w:tmpl w:val="8862B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B34FB4"/>
    <w:multiLevelType w:val="hybridMultilevel"/>
    <w:tmpl w:val="E96A0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EF58D9"/>
    <w:multiLevelType w:val="hybridMultilevel"/>
    <w:tmpl w:val="1A742A1A"/>
    <w:lvl w:ilvl="0" w:tplc="8DCE882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BDF41CA"/>
    <w:multiLevelType w:val="hybridMultilevel"/>
    <w:tmpl w:val="B6266784"/>
    <w:lvl w:ilvl="0" w:tplc="72D0F4FA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5A0AE9"/>
    <w:multiLevelType w:val="multilevel"/>
    <w:tmpl w:val="60DA29CA"/>
    <w:lvl w:ilvl="0">
      <w:start w:val="1"/>
      <w:numFmt w:val="decimal"/>
      <w:lvlText w:val="%1."/>
      <w:lvlJc w:val="left"/>
      <w:pPr>
        <w:tabs>
          <w:tab w:val="num" w:pos="1979"/>
        </w:tabs>
        <w:ind w:left="1979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1800"/>
      </w:pPr>
      <w:rPr>
        <w:rFonts w:hint="default"/>
      </w:rPr>
    </w:lvl>
  </w:abstractNum>
  <w:abstractNum w:abstractNumId="22">
    <w:nsid w:val="5FDA0B9B"/>
    <w:multiLevelType w:val="multilevel"/>
    <w:tmpl w:val="E0A0FB5E"/>
    <w:lvl w:ilvl="0">
      <w:start w:val="1"/>
      <w:numFmt w:val="decimal"/>
      <w:lvlText w:val="%1."/>
      <w:lvlJc w:val="left"/>
      <w:pPr>
        <w:ind w:left="360" w:hanging="360"/>
      </w:pPr>
      <w:rPr>
        <w:rFonts w:eastAsia="Bitstream Vera Sans"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eastAsia="Bitstream Vera Sans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Bitstream Vera Sans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Bitstream Vera Sans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Bitstream Vera Sans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Bitstream Vera Sans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Bitstream Vera Sans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Bitstream Vera Sans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Bitstream Vera Sans" w:hint="default"/>
      </w:rPr>
    </w:lvl>
  </w:abstractNum>
  <w:abstractNum w:abstractNumId="23">
    <w:nsid w:val="65A23461"/>
    <w:multiLevelType w:val="hybridMultilevel"/>
    <w:tmpl w:val="76F29D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C885D8E"/>
    <w:multiLevelType w:val="hybridMultilevel"/>
    <w:tmpl w:val="C4F2209C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0571244"/>
    <w:multiLevelType w:val="multilevel"/>
    <w:tmpl w:val="D352A0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707F0512"/>
    <w:multiLevelType w:val="multilevel"/>
    <w:tmpl w:val="42A8A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7">
    <w:nsid w:val="71260143"/>
    <w:multiLevelType w:val="hybridMultilevel"/>
    <w:tmpl w:val="36829138"/>
    <w:lvl w:ilvl="0" w:tplc="E1C83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17365D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3"/>
  </w:num>
  <w:num w:numId="5">
    <w:abstractNumId w:val="16"/>
  </w:num>
  <w:num w:numId="6">
    <w:abstractNumId w:val="21"/>
  </w:num>
  <w:num w:numId="7">
    <w:abstractNumId w:val="11"/>
  </w:num>
  <w:num w:numId="8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9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6"/>
        <w:lvlJc w:val="left"/>
        <w:rPr>
          <w:rFonts w:ascii="Times New Roman" w:hAnsi="Times New Roman" w:hint="default"/>
        </w:rPr>
      </w:lvl>
    </w:lvlOverride>
  </w:num>
  <w:num w:numId="11">
    <w:abstractNumId w:val="24"/>
  </w:num>
  <w:num w:numId="12">
    <w:abstractNumId w:val="1"/>
  </w:num>
  <w:num w:numId="13">
    <w:abstractNumId w:val="15"/>
  </w:num>
  <w:num w:numId="14">
    <w:abstractNumId w:val="6"/>
  </w:num>
  <w:num w:numId="15">
    <w:abstractNumId w:val="17"/>
  </w:num>
  <w:num w:numId="16">
    <w:abstractNumId w:val="23"/>
  </w:num>
  <w:num w:numId="17">
    <w:abstractNumId w:val="27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9"/>
  </w:num>
  <w:num w:numId="22">
    <w:abstractNumId w:val="25"/>
  </w:num>
  <w:num w:numId="23">
    <w:abstractNumId w:val="22"/>
  </w:num>
  <w:num w:numId="24">
    <w:abstractNumId w:val="5"/>
  </w:num>
  <w:num w:numId="25">
    <w:abstractNumId w:val="2"/>
  </w:num>
  <w:num w:numId="26">
    <w:abstractNumId w:val="26"/>
  </w:num>
  <w:num w:numId="27">
    <w:abstractNumId w:val="4"/>
  </w:num>
  <w:num w:numId="28">
    <w:abstractNumId w:val="20"/>
  </w:num>
  <w:num w:numId="29">
    <w:abstractNumId w:val="8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3B"/>
    <w:rsid w:val="00000E01"/>
    <w:rsid w:val="0001634A"/>
    <w:rsid w:val="000163B4"/>
    <w:rsid w:val="00022D05"/>
    <w:rsid w:val="00024475"/>
    <w:rsid w:val="000245D4"/>
    <w:rsid w:val="000354BE"/>
    <w:rsid w:val="00044AE0"/>
    <w:rsid w:val="00055CA6"/>
    <w:rsid w:val="00060E6A"/>
    <w:rsid w:val="00064465"/>
    <w:rsid w:val="00064DA2"/>
    <w:rsid w:val="00067ACF"/>
    <w:rsid w:val="00071CB2"/>
    <w:rsid w:val="000754CD"/>
    <w:rsid w:val="000770F1"/>
    <w:rsid w:val="00082135"/>
    <w:rsid w:val="0008405B"/>
    <w:rsid w:val="00084266"/>
    <w:rsid w:val="000877F8"/>
    <w:rsid w:val="00093576"/>
    <w:rsid w:val="0009363B"/>
    <w:rsid w:val="00093CE0"/>
    <w:rsid w:val="000A4A87"/>
    <w:rsid w:val="000A7E0F"/>
    <w:rsid w:val="000C214E"/>
    <w:rsid w:val="000D23A1"/>
    <w:rsid w:val="000D3EAE"/>
    <w:rsid w:val="000D4654"/>
    <w:rsid w:val="000D6FFA"/>
    <w:rsid w:val="000E4D99"/>
    <w:rsid w:val="000F2BC1"/>
    <w:rsid w:val="001006AC"/>
    <w:rsid w:val="00100C8B"/>
    <w:rsid w:val="00101468"/>
    <w:rsid w:val="001017C0"/>
    <w:rsid w:val="00101D1D"/>
    <w:rsid w:val="00102A57"/>
    <w:rsid w:val="0012188C"/>
    <w:rsid w:val="00122BF2"/>
    <w:rsid w:val="00123B51"/>
    <w:rsid w:val="00125A50"/>
    <w:rsid w:val="001314E1"/>
    <w:rsid w:val="001340C5"/>
    <w:rsid w:val="00134801"/>
    <w:rsid w:val="0013697A"/>
    <w:rsid w:val="0013740A"/>
    <w:rsid w:val="00143D53"/>
    <w:rsid w:val="00146B58"/>
    <w:rsid w:val="00150A02"/>
    <w:rsid w:val="0015514D"/>
    <w:rsid w:val="00161199"/>
    <w:rsid w:val="0016322D"/>
    <w:rsid w:val="001636BF"/>
    <w:rsid w:val="00165E90"/>
    <w:rsid w:val="001663CB"/>
    <w:rsid w:val="001710CF"/>
    <w:rsid w:val="0017577D"/>
    <w:rsid w:val="0017680A"/>
    <w:rsid w:val="0018333D"/>
    <w:rsid w:val="00184FA6"/>
    <w:rsid w:val="00190FF1"/>
    <w:rsid w:val="001943E1"/>
    <w:rsid w:val="001A0FD2"/>
    <w:rsid w:val="001A1E74"/>
    <w:rsid w:val="001A4437"/>
    <w:rsid w:val="001A4A9A"/>
    <w:rsid w:val="001A4E1A"/>
    <w:rsid w:val="001A6268"/>
    <w:rsid w:val="001B1D26"/>
    <w:rsid w:val="001B558B"/>
    <w:rsid w:val="001C04E4"/>
    <w:rsid w:val="001C55A8"/>
    <w:rsid w:val="001C5E6B"/>
    <w:rsid w:val="001D0809"/>
    <w:rsid w:val="001D740B"/>
    <w:rsid w:val="001F0A11"/>
    <w:rsid w:val="001F4115"/>
    <w:rsid w:val="001F45B4"/>
    <w:rsid w:val="001F6918"/>
    <w:rsid w:val="001F7509"/>
    <w:rsid w:val="00200A6D"/>
    <w:rsid w:val="00202667"/>
    <w:rsid w:val="00205242"/>
    <w:rsid w:val="00206BC3"/>
    <w:rsid w:val="002101D9"/>
    <w:rsid w:val="00213668"/>
    <w:rsid w:val="00214098"/>
    <w:rsid w:val="00215A39"/>
    <w:rsid w:val="00225DDD"/>
    <w:rsid w:val="00232A48"/>
    <w:rsid w:val="0023541D"/>
    <w:rsid w:val="00237F9F"/>
    <w:rsid w:val="00244048"/>
    <w:rsid w:val="00247265"/>
    <w:rsid w:val="00251114"/>
    <w:rsid w:val="002525E0"/>
    <w:rsid w:val="00252D36"/>
    <w:rsid w:val="00253F74"/>
    <w:rsid w:val="00254491"/>
    <w:rsid w:val="00257497"/>
    <w:rsid w:val="00261184"/>
    <w:rsid w:val="002622CC"/>
    <w:rsid w:val="00263142"/>
    <w:rsid w:val="002666C2"/>
    <w:rsid w:val="002725DF"/>
    <w:rsid w:val="00275137"/>
    <w:rsid w:val="00280EE8"/>
    <w:rsid w:val="00281058"/>
    <w:rsid w:val="0028482A"/>
    <w:rsid w:val="002853F4"/>
    <w:rsid w:val="0028731C"/>
    <w:rsid w:val="00290355"/>
    <w:rsid w:val="00292E77"/>
    <w:rsid w:val="00295735"/>
    <w:rsid w:val="002A7897"/>
    <w:rsid w:val="002B07CD"/>
    <w:rsid w:val="002B6156"/>
    <w:rsid w:val="002B67C2"/>
    <w:rsid w:val="002C0979"/>
    <w:rsid w:val="002C4E04"/>
    <w:rsid w:val="002D2F5E"/>
    <w:rsid w:val="002D7DDA"/>
    <w:rsid w:val="002E1293"/>
    <w:rsid w:val="002E26E2"/>
    <w:rsid w:val="002E3100"/>
    <w:rsid w:val="002E7704"/>
    <w:rsid w:val="002E77AA"/>
    <w:rsid w:val="002F16D8"/>
    <w:rsid w:val="002F1C27"/>
    <w:rsid w:val="002F1C4F"/>
    <w:rsid w:val="002F23A6"/>
    <w:rsid w:val="0030075A"/>
    <w:rsid w:val="003026FE"/>
    <w:rsid w:val="00307824"/>
    <w:rsid w:val="00307A1A"/>
    <w:rsid w:val="00314195"/>
    <w:rsid w:val="003154F4"/>
    <w:rsid w:val="003231D8"/>
    <w:rsid w:val="00323396"/>
    <w:rsid w:val="0032584C"/>
    <w:rsid w:val="0032632B"/>
    <w:rsid w:val="00332022"/>
    <w:rsid w:val="00332D93"/>
    <w:rsid w:val="0033388B"/>
    <w:rsid w:val="00333EA6"/>
    <w:rsid w:val="00337A55"/>
    <w:rsid w:val="003415AA"/>
    <w:rsid w:val="003521EC"/>
    <w:rsid w:val="00362298"/>
    <w:rsid w:val="00362AA0"/>
    <w:rsid w:val="00365358"/>
    <w:rsid w:val="003666FF"/>
    <w:rsid w:val="0036687B"/>
    <w:rsid w:val="0036780B"/>
    <w:rsid w:val="00370C78"/>
    <w:rsid w:val="003741E8"/>
    <w:rsid w:val="00382D5F"/>
    <w:rsid w:val="00387C20"/>
    <w:rsid w:val="00391180"/>
    <w:rsid w:val="003932E4"/>
    <w:rsid w:val="00396118"/>
    <w:rsid w:val="00396AC4"/>
    <w:rsid w:val="003A0A76"/>
    <w:rsid w:val="003A1743"/>
    <w:rsid w:val="003A4857"/>
    <w:rsid w:val="003A54F0"/>
    <w:rsid w:val="003A6075"/>
    <w:rsid w:val="003B1B46"/>
    <w:rsid w:val="003B22F1"/>
    <w:rsid w:val="003B2C70"/>
    <w:rsid w:val="003B506A"/>
    <w:rsid w:val="003B7F1D"/>
    <w:rsid w:val="003C3F86"/>
    <w:rsid w:val="003C6C0E"/>
    <w:rsid w:val="003D0A90"/>
    <w:rsid w:val="003D1777"/>
    <w:rsid w:val="003D6AA6"/>
    <w:rsid w:val="003E0BE4"/>
    <w:rsid w:val="003E1CCE"/>
    <w:rsid w:val="003E6036"/>
    <w:rsid w:val="003F63EB"/>
    <w:rsid w:val="003F69AA"/>
    <w:rsid w:val="003F6DFA"/>
    <w:rsid w:val="00401313"/>
    <w:rsid w:val="00404512"/>
    <w:rsid w:val="0040628F"/>
    <w:rsid w:val="0041035A"/>
    <w:rsid w:val="004103EF"/>
    <w:rsid w:val="00413E5E"/>
    <w:rsid w:val="00415244"/>
    <w:rsid w:val="00420BBD"/>
    <w:rsid w:val="004410E3"/>
    <w:rsid w:val="00441107"/>
    <w:rsid w:val="00442B5F"/>
    <w:rsid w:val="00446084"/>
    <w:rsid w:val="00446E74"/>
    <w:rsid w:val="004526D0"/>
    <w:rsid w:val="00456B28"/>
    <w:rsid w:val="004606C3"/>
    <w:rsid w:val="00465445"/>
    <w:rsid w:val="004665D9"/>
    <w:rsid w:val="00467FA8"/>
    <w:rsid w:val="0048290C"/>
    <w:rsid w:val="00483239"/>
    <w:rsid w:val="004837EC"/>
    <w:rsid w:val="00484041"/>
    <w:rsid w:val="004846EC"/>
    <w:rsid w:val="00486B37"/>
    <w:rsid w:val="0048760F"/>
    <w:rsid w:val="004920CD"/>
    <w:rsid w:val="004925C4"/>
    <w:rsid w:val="00494893"/>
    <w:rsid w:val="00494C33"/>
    <w:rsid w:val="004A4B2B"/>
    <w:rsid w:val="004A58C4"/>
    <w:rsid w:val="004A671D"/>
    <w:rsid w:val="004B064C"/>
    <w:rsid w:val="004B2119"/>
    <w:rsid w:val="004B6444"/>
    <w:rsid w:val="004B74A6"/>
    <w:rsid w:val="004C0F85"/>
    <w:rsid w:val="004C18D4"/>
    <w:rsid w:val="004C35F0"/>
    <w:rsid w:val="004C7898"/>
    <w:rsid w:val="004C7ADF"/>
    <w:rsid w:val="004D2234"/>
    <w:rsid w:val="004D47B4"/>
    <w:rsid w:val="004D755B"/>
    <w:rsid w:val="004D7ABF"/>
    <w:rsid w:val="004E15FC"/>
    <w:rsid w:val="004E279C"/>
    <w:rsid w:val="004E2A9E"/>
    <w:rsid w:val="004E3875"/>
    <w:rsid w:val="004E52C0"/>
    <w:rsid w:val="004F2245"/>
    <w:rsid w:val="004F4DE3"/>
    <w:rsid w:val="004F6EB7"/>
    <w:rsid w:val="004F7BFE"/>
    <w:rsid w:val="00503A3A"/>
    <w:rsid w:val="005063C9"/>
    <w:rsid w:val="0051062B"/>
    <w:rsid w:val="0051154D"/>
    <w:rsid w:val="005154ED"/>
    <w:rsid w:val="005214F2"/>
    <w:rsid w:val="005216B7"/>
    <w:rsid w:val="00521FAB"/>
    <w:rsid w:val="00533E81"/>
    <w:rsid w:val="0053699B"/>
    <w:rsid w:val="00543C37"/>
    <w:rsid w:val="00546EAF"/>
    <w:rsid w:val="00553168"/>
    <w:rsid w:val="00553F5F"/>
    <w:rsid w:val="0055608A"/>
    <w:rsid w:val="00561B70"/>
    <w:rsid w:val="0056312A"/>
    <w:rsid w:val="00564876"/>
    <w:rsid w:val="00571784"/>
    <w:rsid w:val="00571C0A"/>
    <w:rsid w:val="005742B9"/>
    <w:rsid w:val="00576C9A"/>
    <w:rsid w:val="0058299F"/>
    <w:rsid w:val="00585B80"/>
    <w:rsid w:val="00586C45"/>
    <w:rsid w:val="00587C78"/>
    <w:rsid w:val="00594156"/>
    <w:rsid w:val="00594B0A"/>
    <w:rsid w:val="00596022"/>
    <w:rsid w:val="00597BB9"/>
    <w:rsid w:val="005A160A"/>
    <w:rsid w:val="005B08AC"/>
    <w:rsid w:val="005B1195"/>
    <w:rsid w:val="005B28C7"/>
    <w:rsid w:val="005B3DCC"/>
    <w:rsid w:val="005C26F9"/>
    <w:rsid w:val="005C35D2"/>
    <w:rsid w:val="005D29EF"/>
    <w:rsid w:val="005E5724"/>
    <w:rsid w:val="005E6020"/>
    <w:rsid w:val="005F3304"/>
    <w:rsid w:val="005F61F0"/>
    <w:rsid w:val="005F6CBA"/>
    <w:rsid w:val="005F6EAB"/>
    <w:rsid w:val="006012A9"/>
    <w:rsid w:val="00601F3E"/>
    <w:rsid w:val="00602FA7"/>
    <w:rsid w:val="00603946"/>
    <w:rsid w:val="00603CE2"/>
    <w:rsid w:val="006046EE"/>
    <w:rsid w:val="00604F20"/>
    <w:rsid w:val="006107E4"/>
    <w:rsid w:val="00610A2C"/>
    <w:rsid w:val="00610D60"/>
    <w:rsid w:val="0061442B"/>
    <w:rsid w:val="006155EC"/>
    <w:rsid w:val="00616B36"/>
    <w:rsid w:val="006170CA"/>
    <w:rsid w:val="00622C50"/>
    <w:rsid w:val="006270AC"/>
    <w:rsid w:val="006302A3"/>
    <w:rsid w:val="00631558"/>
    <w:rsid w:val="00635C2C"/>
    <w:rsid w:val="00635D79"/>
    <w:rsid w:val="00636034"/>
    <w:rsid w:val="006366AA"/>
    <w:rsid w:val="0064511D"/>
    <w:rsid w:val="006475CF"/>
    <w:rsid w:val="0064767B"/>
    <w:rsid w:val="00652F61"/>
    <w:rsid w:val="00656BAC"/>
    <w:rsid w:val="00660F76"/>
    <w:rsid w:val="006619A8"/>
    <w:rsid w:val="006636EC"/>
    <w:rsid w:val="0067436D"/>
    <w:rsid w:val="00675E7B"/>
    <w:rsid w:val="006763CE"/>
    <w:rsid w:val="006765F1"/>
    <w:rsid w:val="006768B9"/>
    <w:rsid w:val="0068014C"/>
    <w:rsid w:val="00680A2D"/>
    <w:rsid w:val="00680B92"/>
    <w:rsid w:val="00691212"/>
    <w:rsid w:val="0069299D"/>
    <w:rsid w:val="006931A9"/>
    <w:rsid w:val="006962A2"/>
    <w:rsid w:val="006A124D"/>
    <w:rsid w:val="006B5675"/>
    <w:rsid w:val="006C486D"/>
    <w:rsid w:val="006C5A7E"/>
    <w:rsid w:val="006C64B4"/>
    <w:rsid w:val="006D2041"/>
    <w:rsid w:val="006D51DC"/>
    <w:rsid w:val="006E0020"/>
    <w:rsid w:val="006E436C"/>
    <w:rsid w:val="006E4991"/>
    <w:rsid w:val="006E73F5"/>
    <w:rsid w:val="006F33A9"/>
    <w:rsid w:val="006F34AC"/>
    <w:rsid w:val="006F6621"/>
    <w:rsid w:val="00712E17"/>
    <w:rsid w:val="007218F7"/>
    <w:rsid w:val="00723AD8"/>
    <w:rsid w:val="007313B2"/>
    <w:rsid w:val="00732407"/>
    <w:rsid w:val="00732B53"/>
    <w:rsid w:val="00734EAA"/>
    <w:rsid w:val="00734F9F"/>
    <w:rsid w:val="00737D75"/>
    <w:rsid w:val="0075330F"/>
    <w:rsid w:val="00760962"/>
    <w:rsid w:val="00761EED"/>
    <w:rsid w:val="00766B14"/>
    <w:rsid w:val="007735A5"/>
    <w:rsid w:val="00782A6B"/>
    <w:rsid w:val="00783F40"/>
    <w:rsid w:val="007867C7"/>
    <w:rsid w:val="00790C53"/>
    <w:rsid w:val="00791303"/>
    <w:rsid w:val="007A0516"/>
    <w:rsid w:val="007A0DAA"/>
    <w:rsid w:val="007A146A"/>
    <w:rsid w:val="007A5C18"/>
    <w:rsid w:val="007B28D9"/>
    <w:rsid w:val="007C273F"/>
    <w:rsid w:val="007C2B2E"/>
    <w:rsid w:val="007C3EF5"/>
    <w:rsid w:val="007C5418"/>
    <w:rsid w:val="007C6406"/>
    <w:rsid w:val="007D5002"/>
    <w:rsid w:val="007D5AEF"/>
    <w:rsid w:val="007D5B99"/>
    <w:rsid w:val="007D77AA"/>
    <w:rsid w:val="007E3C4E"/>
    <w:rsid w:val="007E6EF4"/>
    <w:rsid w:val="007F3D28"/>
    <w:rsid w:val="007F610C"/>
    <w:rsid w:val="008007E9"/>
    <w:rsid w:val="0080486C"/>
    <w:rsid w:val="00804E94"/>
    <w:rsid w:val="00821972"/>
    <w:rsid w:val="0082585E"/>
    <w:rsid w:val="008332F4"/>
    <w:rsid w:val="0083541C"/>
    <w:rsid w:val="008359FA"/>
    <w:rsid w:val="00842A5F"/>
    <w:rsid w:val="00843736"/>
    <w:rsid w:val="00851294"/>
    <w:rsid w:val="00852C15"/>
    <w:rsid w:val="00852C23"/>
    <w:rsid w:val="008579D6"/>
    <w:rsid w:val="008613FB"/>
    <w:rsid w:val="00862D4F"/>
    <w:rsid w:val="0086459C"/>
    <w:rsid w:val="008645D1"/>
    <w:rsid w:val="00865124"/>
    <w:rsid w:val="008667B7"/>
    <w:rsid w:val="008707ED"/>
    <w:rsid w:val="008725C1"/>
    <w:rsid w:val="00874815"/>
    <w:rsid w:val="0087683B"/>
    <w:rsid w:val="00876A84"/>
    <w:rsid w:val="00876AFC"/>
    <w:rsid w:val="00880E85"/>
    <w:rsid w:val="00883329"/>
    <w:rsid w:val="0088471F"/>
    <w:rsid w:val="00887510"/>
    <w:rsid w:val="008971E0"/>
    <w:rsid w:val="008A3D67"/>
    <w:rsid w:val="008A4BE6"/>
    <w:rsid w:val="008B4414"/>
    <w:rsid w:val="008C0BFB"/>
    <w:rsid w:val="008C5703"/>
    <w:rsid w:val="008C68EE"/>
    <w:rsid w:val="008D5D7A"/>
    <w:rsid w:val="008E14C3"/>
    <w:rsid w:val="008E24DF"/>
    <w:rsid w:val="008E596E"/>
    <w:rsid w:val="008E5F3A"/>
    <w:rsid w:val="008F098C"/>
    <w:rsid w:val="008F5D7A"/>
    <w:rsid w:val="008F6CE1"/>
    <w:rsid w:val="008F754C"/>
    <w:rsid w:val="008F7AB8"/>
    <w:rsid w:val="0090015A"/>
    <w:rsid w:val="0090432D"/>
    <w:rsid w:val="009114A2"/>
    <w:rsid w:val="009116C0"/>
    <w:rsid w:val="0091337E"/>
    <w:rsid w:val="0092031C"/>
    <w:rsid w:val="009228D9"/>
    <w:rsid w:val="00922C99"/>
    <w:rsid w:val="00926677"/>
    <w:rsid w:val="00931B62"/>
    <w:rsid w:val="009359B7"/>
    <w:rsid w:val="00940546"/>
    <w:rsid w:val="00944197"/>
    <w:rsid w:val="00945324"/>
    <w:rsid w:val="00951270"/>
    <w:rsid w:val="0095185F"/>
    <w:rsid w:val="0095341B"/>
    <w:rsid w:val="009537EA"/>
    <w:rsid w:val="00954140"/>
    <w:rsid w:val="009563A7"/>
    <w:rsid w:val="009607CB"/>
    <w:rsid w:val="0096135C"/>
    <w:rsid w:val="00967875"/>
    <w:rsid w:val="00973C1E"/>
    <w:rsid w:val="00975539"/>
    <w:rsid w:val="009771E7"/>
    <w:rsid w:val="00981AE5"/>
    <w:rsid w:val="00983F6A"/>
    <w:rsid w:val="00985287"/>
    <w:rsid w:val="00987A62"/>
    <w:rsid w:val="00991E69"/>
    <w:rsid w:val="00996B92"/>
    <w:rsid w:val="009A191A"/>
    <w:rsid w:val="009A2F38"/>
    <w:rsid w:val="009A63AE"/>
    <w:rsid w:val="009A7864"/>
    <w:rsid w:val="009B4E51"/>
    <w:rsid w:val="009C2740"/>
    <w:rsid w:val="009C39B2"/>
    <w:rsid w:val="009C4505"/>
    <w:rsid w:val="009C4BD0"/>
    <w:rsid w:val="009C5CF4"/>
    <w:rsid w:val="009E2A02"/>
    <w:rsid w:val="009E644F"/>
    <w:rsid w:val="009E7996"/>
    <w:rsid w:val="009F079D"/>
    <w:rsid w:val="009F29C4"/>
    <w:rsid w:val="009F2B62"/>
    <w:rsid w:val="009F6E05"/>
    <w:rsid w:val="009F7CFC"/>
    <w:rsid w:val="00A00106"/>
    <w:rsid w:val="00A022EB"/>
    <w:rsid w:val="00A03EBB"/>
    <w:rsid w:val="00A05D27"/>
    <w:rsid w:val="00A061F8"/>
    <w:rsid w:val="00A06783"/>
    <w:rsid w:val="00A06D00"/>
    <w:rsid w:val="00A10194"/>
    <w:rsid w:val="00A11EF5"/>
    <w:rsid w:val="00A13009"/>
    <w:rsid w:val="00A14E7D"/>
    <w:rsid w:val="00A15B8F"/>
    <w:rsid w:val="00A16FE8"/>
    <w:rsid w:val="00A17FEF"/>
    <w:rsid w:val="00A20C9C"/>
    <w:rsid w:val="00A2220B"/>
    <w:rsid w:val="00A22DF1"/>
    <w:rsid w:val="00A3151A"/>
    <w:rsid w:val="00A326EE"/>
    <w:rsid w:val="00A36A67"/>
    <w:rsid w:val="00A36F22"/>
    <w:rsid w:val="00A37415"/>
    <w:rsid w:val="00A409B0"/>
    <w:rsid w:val="00A44257"/>
    <w:rsid w:val="00A462EB"/>
    <w:rsid w:val="00A466CD"/>
    <w:rsid w:val="00A46795"/>
    <w:rsid w:val="00A46971"/>
    <w:rsid w:val="00A57179"/>
    <w:rsid w:val="00A6365D"/>
    <w:rsid w:val="00A6663B"/>
    <w:rsid w:val="00A71F6A"/>
    <w:rsid w:val="00A862FB"/>
    <w:rsid w:val="00A90438"/>
    <w:rsid w:val="00A9699A"/>
    <w:rsid w:val="00AA0BD2"/>
    <w:rsid w:val="00AA22A9"/>
    <w:rsid w:val="00AA5571"/>
    <w:rsid w:val="00AA6862"/>
    <w:rsid w:val="00AA726F"/>
    <w:rsid w:val="00AB1A4B"/>
    <w:rsid w:val="00AB2AE9"/>
    <w:rsid w:val="00AB2C50"/>
    <w:rsid w:val="00AB6062"/>
    <w:rsid w:val="00AC11F7"/>
    <w:rsid w:val="00AC1D50"/>
    <w:rsid w:val="00AD1E85"/>
    <w:rsid w:val="00AD6773"/>
    <w:rsid w:val="00AE295C"/>
    <w:rsid w:val="00AE3BCD"/>
    <w:rsid w:val="00AE6EBE"/>
    <w:rsid w:val="00AF32A3"/>
    <w:rsid w:val="00AF46C7"/>
    <w:rsid w:val="00B036BA"/>
    <w:rsid w:val="00B0385E"/>
    <w:rsid w:val="00B03BCC"/>
    <w:rsid w:val="00B03EE1"/>
    <w:rsid w:val="00B03F9F"/>
    <w:rsid w:val="00B067EA"/>
    <w:rsid w:val="00B11577"/>
    <w:rsid w:val="00B131A2"/>
    <w:rsid w:val="00B21FB3"/>
    <w:rsid w:val="00B236C6"/>
    <w:rsid w:val="00B26EF8"/>
    <w:rsid w:val="00B320C7"/>
    <w:rsid w:val="00B37FFE"/>
    <w:rsid w:val="00B40C8D"/>
    <w:rsid w:val="00B43B53"/>
    <w:rsid w:val="00B45438"/>
    <w:rsid w:val="00B45B37"/>
    <w:rsid w:val="00B45C9F"/>
    <w:rsid w:val="00B51AEC"/>
    <w:rsid w:val="00B51FF1"/>
    <w:rsid w:val="00B56CFB"/>
    <w:rsid w:val="00B62FDD"/>
    <w:rsid w:val="00B709CB"/>
    <w:rsid w:val="00B719DF"/>
    <w:rsid w:val="00B77798"/>
    <w:rsid w:val="00B83939"/>
    <w:rsid w:val="00B83CCB"/>
    <w:rsid w:val="00B920A7"/>
    <w:rsid w:val="00B95A6D"/>
    <w:rsid w:val="00B97445"/>
    <w:rsid w:val="00BA3795"/>
    <w:rsid w:val="00BA6E6A"/>
    <w:rsid w:val="00BB0013"/>
    <w:rsid w:val="00BB45EB"/>
    <w:rsid w:val="00BB4E4C"/>
    <w:rsid w:val="00BB5C19"/>
    <w:rsid w:val="00BC0311"/>
    <w:rsid w:val="00BC0BB4"/>
    <w:rsid w:val="00BC685D"/>
    <w:rsid w:val="00BD3D38"/>
    <w:rsid w:val="00BE337C"/>
    <w:rsid w:val="00BE53F7"/>
    <w:rsid w:val="00BE547F"/>
    <w:rsid w:val="00BE6109"/>
    <w:rsid w:val="00BF690A"/>
    <w:rsid w:val="00C04F82"/>
    <w:rsid w:val="00C11E43"/>
    <w:rsid w:val="00C179F4"/>
    <w:rsid w:val="00C17EBA"/>
    <w:rsid w:val="00C33507"/>
    <w:rsid w:val="00C369C8"/>
    <w:rsid w:val="00C4056C"/>
    <w:rsid w:val="00C41549"/>
    <w:rsid w:val="00C41C5C"/>
    <w:rsid w:val="00C47B11"/>
    <w:rsid w:val="00C51BAA"/>
    <w:rsid w:val="00C51C22"/>
    <w:rsid w:val="00C53E4E"/>
    <w:rsid w:val="00C57407"/>
    <w:rsid w:val="00C62100"/>
    <w:rsid w:val="00C6483A"/>
    <w:rsid w:val="00C66C32"/>
    <w:rsid w:val="00C6747E"/>
    <w:rsid w:val="00C67F84"/>
    <w:rsid w:val="00C756FD"/>
    <w:rsid w:val="00C80CD8"/>
    <w:rsid w:val="00C85520"/>
    <w:rsid w:val="00C87F93"/>
    <w:rsid w:val="00C94954"/>
    <w:rsid w:val="00C95B57"/>
    <w:rsid w:val="00CA1C0D"/>
    <w:rsid w:val="00CA2B71"/>
    <w:rsid w:val="00CA3F6E"/>
    <w:rsid w:val="00CA4C41"/>
    <w:rsid w:val="00CA5655"/>
    <w:rsid w:val="00CA5A91"/>
    <w:rsid w:val="00CA7F59"/>
    <w:rsid w:val="00CC0D52"/>
    <w:rsid w:val="00CC2D20"/>
    <w:rsid w:val="00CC6718"/>
    <w:rsid w:val="00CD667E"/>
    <w:rsid w:val="00CE3AB5"/>
    <w:rsid w:val="00CE47C7"/>
    <w:rsid w:val="00CE513C"/>
    <w:rsid w:val="00CE522E"/>
    <w:rsid w:val="00CE5DE8"/>
    <w:rsid w:val="00CF0861"/>
    <w:rsid w:val="00CF111D"/>
    <w:rsid w:val="00CF4C34"/>
    <w:rsid w:val="00CF61A4"/>
    <w:rsid w:val="00D01737"/>
    <w:rsid w:val="00D052FB"/>
    <w:rsid w:val="00D11D23"/>
    <w:rsid w:val="00D12DC8"/>
    <w:rsid w:val="00D141F5"/>
    <w:rsid w:val="00D15C65"/>
    <w:rsid w:val="00D173AD"/>
    <w:rsid w:val="00D17402"/>
    <w:rsid w:val="00D17772"/>
    <w:rsid w:val="00D2626F"/>
    <w:rsid w:val="00D265F7"/>
    <w:rsid w:val="00D310C3"/>
    <w:rsid w:val="00D32C4F"/>
    <w:rsid w:val="00D37D03"/>
    <w:rsid w:val="00D41716"/>
    <w:rsid w:val="00D45C03"/>
    <w:rsid w:val="00D50673"/>
    <w:rsid w:val="00D533FF"/>
    <w:rsid w:val="00D550BB"/>
    <w:rsid w:val="00D55558"/>
    <w:rsid w:val="00D56FA9"/>
    <w:rsid w:val="00D6197B"/>
    <w:rsid w:val="00D65002"/>
    <w:rsid w:val="00D66CF7"/>
    <w:rsid w:val="00D80F0C"/>
    <w:rsid w:val="00D816B8"/>
    <w:rsid w:val="00D879FD"/>
    <w:rsid w:val="00D87C92"/>
    <w:rsid w:val="00D911EF"/>
    <w:rsid w:val="00D925DC"/>
    <w:rsid w:val="00D971B4"/>
    <w:rsid w:val="00DA2CE6"/>
    <w:rsid w:val="00DA694D"/>
    <w:rsid w:val="00DB4F0B"/>
    <w:rsid w:val="00DB56B6"/>
    <w:rsid w:val="00DC0942"/>
    <w:rsid w:val="00DC1910"/>
    <w:rsid w:val="00DC6FEB"/>
    <w:rsid w:val="00DD3F53"/>
    <w:rsid w:val="00DD5862"/>
    <w:rsid w:val="00DD5E12"/>
    <w:rsid w:val="00DE6A2E"/>
    <w:rsid w:val="00DF0215"/>
    <w:rsid w:val="00DF1616"/>
    <w:rsid w:val="00DF21ED"/>
    <w:rsid w:val="00DF3899"/>
    <w:rsid w:val="00DF56A7"/>
    <w:rsid w:val="00DF632F"/>
    <w:rsid w:val="00E0038C"/>
    <w:rsid w:val="00E014CC"/>
    <w:rsid w:val="00E063F4"/>
    <w:rsid w:val="00E07F0F"/>
    <w:rsid w:val="00E116C7"/>
    <w:rsid w:val="00E12B2B"/>
    <w:rsid w:val="00E14C4D"/>
    <w:rsid w:val="00E14C82"/>
    <w:rsid w:val="00E1512F"/>
    <w:rsid w:val="00E15A4A"/>
    <w:rsid w:val="00E17CFD"/>
    <w:rsid w:val="00E17D35"/>
    <w:rsid w:val="00E21837"/>
    <w:rsid w:val="00E27963"/>
    <w:rsid w:val="00E32E31"/>
    <w:rsid w:val="00E33A3A"/>
    <w:rsid w:val="00E42529"/>
    <w:rsid w:val="00E46696"/>
    <w:rsid w:val="00E50A43"/>
    <w:rsid w:val="00E51F54"/>
    <w:rsid w:val="00E5246D"/>
    <w:rsid w:val="00E636B6"/>
    <w:rsid w:val="00E73870"/>
    <w:rsid w:val="00E77B71"/>
    <w:rsid w:val="00E826E2"/>
    <w:rsid w:val="00E8790D"/>
    <w:rsid w:val="00E9023F"/>
    <w:rsid w:val="00E9639A"/>
    <w:rsid w:val="00EB5537"/>
    <w:rsid w:val="00EC06FA"/>
    <w:rsid w:val="00EC5840"/>
    <w:rsid w:val="00EE3DEE"/>
    <w:rsid w:val="00EE581B"/>
    <w:rsid w:val="00EE7E83"/>
    <w:rsid w:val="00EF59CD"/>
    <w:rsid w:val="00F00B40"/>
    <w:rsid w:val="00F00BEE"/>
    <w:rsid w:val="00F05613"/>
    <w:rsid w:val="00F106D6"/>
    <w:rsid w:val="00F10E61"/>
    <w:rsid w:val="00F11522"/>
    <w:rsid w:val="00F12D03"/>
    <w:rsid w:val="00F20156"/>
    <w:rsid w:val="00F20E50"/>
    <w:rsid w:val="00F23F07"/>
    <w:rsid w:val="00F2520C"/>
    <w:rsid w:val="00F267E6"/>
    <w:rsid w:val="00F307F6"/>
    <w:rsid w:val="00F3117D"/>
    <w:rsid w:val="00F311D6"/>
    <w:rsid w:val="00F35B86"/>
    <w:rsid w:val="00F36600"/>
    <w:rsid w:val="00F367FB"/>
    <w:rsid w:val="00F432C1"/>
    <w:rsid w:val="00F4555F"/>
    <w:rsid w:val="00F51B4A"/>
    <w:rsid w:val="00F520A1"/>
    <w:rsid w:val="00F5279B"/>
    <w:rsid w:val="00F53D98"/>
    <w:rsid w:val="00F54F7C"/>
    <w:rsid w:val="00F646C5"/>
    <w:rsid w:val="00F65750"/>
    <w:rsid w:val="00F704AA"/>
    <w:rsid w:val="00F707C2"/>
    <w:rsid w:val="00F708BD"/>
    <w:rsid w:val="00F71F59"/>
    <w:rsid w:val="00F75AEF"/>
    <w:rsid w:val="00F863F6"/>
    <w:rsid w:val="00F91FF4"/>
    <w:rsid w:val="00F9291A"/>
    <w:rsid w:val="00F95A52"/>
    <w:rsid w:val="00FA712A"/>
    <w:rsid w:val="00FC3707"/>
    <w:rsid w:val="00FC7112"/>
    <w:rsid w:val="00FD0207"/>
    <w:rsid w:val="00FD139D"/>
    <w:rsid w:val="00FD5414"/>
    <w:rsid w:val="00FD5D2B"/>
    <w:rsid w:val="00FD6636"/>
    <w:rsid w:val="00FE2AEF"/>
    <w:rsid w:val="00FE2BB5"/>
    <w:rsid w:val="00FE3755"/>
    <w:rsid w:val="00FE4FA8"/>
    <w:rsid w:val="00FE6088"/>
    <w:rsid w:val="00FE6B42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129F6B-A163-4B51-AE05-712AD385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A55"/>
    <w:rPr>
      <w:sz w:val="24"/>
    </w:rPr>
  </w:style>
  <w:style w:type="paragraph" w:styleId="1">
    <w:name w:val="heading 1"/>
    <w:basedOn w:val="a"/>
    <w:next w:val="a"/>
    <w:link w:val="10"/>
    <w:qFormat/>
    <w:rsid w:val="00DB56B6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A6663B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</w:rPr>
  </w:style>
  <w:style w:type="paragraph" w:styleId="a4">
    <w:name w:val="Subtitle"/>
    <w:basedOn w:val="a"/>
    <w:next w:val="a5"/>
    <w:link w:val="a6"/>
    <w:qFormat/>
    <w:rsid w:val="00A6663B"/>
    <w:pPr>
      <w:spacing w:after="60"/>
      <w:jc w:val="center"/>
    </w:pPr>
    <w:rPr>
      <w:b/>
      <w:smallCaps/>
      <w:spacing w:val="60"/>
      <w:sz w:val="52"/>
    </w:rPr>
  </w:style>
  <w:style w:type="paragraph" w:styleId="a5">
    <w:name w:val="Body Text"/>
    <w:basedOn w:val="a"/>
    <w:link w:val="a7"/>
    <w:rsid w:val="00A6663B"/>
    <w:pPr>
      <w:spacing w:after="120"/>
    </w:pPr>
  </w:style>
  <w:style w:type="paragraph" w:styleId="a8">
    <w:name w:val="Balloon Text"/>
    <w:basedOn w:val="a"/>
    <w:link w:val="a9"/>
    <w:semiHidden/>
    <w:rsid w:val="0036687B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391180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rsid w:val="009563A7"/>
    <w:rPr>
      <w:color w:val="0000FF"/>
      <w:u w:val="single"/>
    </w:rPr>
  </w:style>
  <w:style w:type="character" w:customStyle="1" w:styleId="10">
    <w:name w:val="Заголовок 1 Знак"/>
    <w:link w:val="1"/>
    <w:rsid w:val="00DB56B6"/>
    <w:rPr>
      <w:b/>
      <w:sz w:val="32"/>
    </w:rPr>
  </w:style>
  <w:style w:type="paragraph" w:customStyle="1" w:styleId="ConsPlusNormal">
    <w:name w:val="ConsPlusNormal"/>
    <w:rsid w:val="001F0A1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F0A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FollowedHyperlink"/>
    <w:rsid w:val="008D5D7A"/>
    <w:rPr>
      <w:color w:val="800080"/>
      <w:u w:val="single"/>
    </w:rPr>
  </w:style>
  <w:style w:type="paragraph" w:styleId="ae">
    <w:name w:val="Normal (Web)"/>
    <w:basedOn w:val="a"/>
    <w:unhideWhenUsed/>
    <w:rsid w:val="00BC685D"/>
    <w:pPr>
      <w:spacing w:before="100" w:beforeAutospacing="1" w:after="100" w:afterAutospacing="1"/>
    </w:pPr>
    <w:rPr>
      <w:szCs w:val="24"/>
    </w:rPr>
  </w:style>
  <w:style w:type="character" w:styleId="af">
    <w:name w:val="Strong"/>
    <w:qFormat/>
    <w:rsid w:val="001314E1"/>
    <w:rPr>
      <w:b/>
      <w:bCs/>
    </w:rPr>
  </w:style>
  <w:style w:type="paragraph" w:customStyle="1" w:styleId="ConsPlusTitle">
    <w:name w:val="ConsPlusTitle"/>
    <w:rsid w:val="0029573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Основной текст Знак"/>
    <w:link w:val="a5"/>
    <w:rsid w:val="00635C2C"/>
    <w:rPr>
      <w:sz w:val="24"/>
    </w:rPr>
  </w:style>
  <w:style w:type="paragraph" w:styleId="af0">
    <w:name w:val="header"/>
    <w:basedOn w:val="a"/>
    <w:rsid w:val="009537EA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rsid w:val="009537EA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ocked/>
    <w:rsid w:val="004606C3"/>
    <w:rPr>
      <w:rFonts w:ascii="Times New Roman" w:hAnsi="Times New Roman" w:cs="Times New Roman"/>
      <w:b/>
      <w:bCs/>
      <w:kern w:val="32"/>
      <w:sz w:val="32"/>
      <w:szCs w:val="32"/>
      <w:lang w:eastAsia="ar-SA" w:bidi="ar-SA"/>
    </w:rPr>
  </w:style>
  <w:style w:type="paragraph" w:customStyle="1" w:styleId="consplusnormal1">
    <w:name w:val="consplusnormal1"/>
    <w:basedOn w:val="a"/>
    <w:rsid w:val="004606C3"/>
    <w:pPr>
      <w:autoSpaceDE w:val="0"/>
      <w:ind w:firstLine="720"/>
    </w:pPr>
    <w:rPr>
      <w:rFonts w:ascii="Arial" w:eastAsia="Calibri" w:hAnsi="Arial" w:cs="Arial"/>
      <w:sz w:val="20"/>
    </w:rPr>
  </w:style>
  <w:style w:type="character" w:customStyle="1" w:styleId="FontStyle11">
    <w:name w:val="Font Style11"/>
    <w:rsid w:val="004606C3"/>
    <w:rPr>
      <w:rFonts w:ascii="Times New Roman" w:hAnsi="Times New Roman" w:cs="Times New Roman"/>
      <w:b/>
      <w:bCs/>
      <w:sz w:val="32"/>
      <w:szCs w:val="32"/>
    </w:rPr>
  </w:style>
  <w:style w:type="paragraph" w:customStyle="1" w:styleId="Style1">
    <w:name w:val="Style1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4">
    <w:name w:val="Style4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3">
    <w:name w:val="Style3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5">
    <w:name w:val="Style5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2">
    <w:name w:val="Style2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11">
    <w:name w:val="Абзац списка1"/>
    <w:basedOn w:val="a"/>
    <w:rsid w:val="004606C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rsid w:val="004606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606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Текст выноски Знак"/>
    <w:link w:val="a8"/>
    <w:semiHidden/>
    <w:locked/>
    <w:rsid w:val="004606C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2">
    <w:name w:val="Нижний колонтитул Знак"/>
    <w:link w:val="af1"/>
    <w:semiHidden/>
    <w:locked/>
    <w:rsid w:val="004606C3"/>
    <w:rPr>
      <w:sz w:val="24"/>
      <w:lang w:val="ru-RU" w:eastAsia="ru-RU" w:bidi="ar-SA"/>
    </w:rPr>
  </w:style>
  <w:style w:type="character" w:styleId="af3">
    <w:name w:val="page number"/>
    <w:rsid w:val="004606C3"/>
    <w:rPr>
      <w:rFonts w:cs="Times New Roman"/>
    </w:rPr>
  </w:style>
  <w:style w:type="paragraph" w:customStyle="1" w:styleId="af4">
    <w:name w:val="Содержимое таблицы"/>
    <w:basedOn w:val="a"/>
    <w:rsid w:val="004606C3"/>
    <w:pPr>
      <w:widowControl w:val="0"/>
      <w:suppressLineNumbers/>
      <w:suppressAutoHyphens/>
    </w:pPr>
    <w:rPr>
      <w:rFonts w:ascii="Liberation Serif" w:eastAsia="DejaVu Sans" w:hAnsi="Liberation Serif"/>
      <w:kern w:val="2"/>
      <w:szCs w:val="24"/>
    </w:rPr>
  </w:style>
  <w:style w:type="paragraph" w:styleId="2">
    <w:name w:val="Body Text Indent 2"/>
    <w:basedOn w:val="a"/>
    <w:link w:val="20"/>
    <w:rsid w:val="00237F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37F9F"/>
    <w:rPr>
      <w:sz w:val="24"/>
    </w:rPr>
  </w:style>
  <w:style w:type="paragraph" w:styleId="21">
    <w:name w:val="Body Text 2"/>
    <w:basedOn w:val="a"/>
    <w:link w:val="22"/>
    <w:rsid w:val="00237F9F"/>
    <w:pPr>
      <w:spacing w:after="120" w:line="480" w:lineRule="auto"/>
    </w:pPr>
  </w:style>
  <w:style w:type="character" w:customStyle="1" w:styleId="22">
    <w:name w:val="Основной текст 2 Знак"/>
    <w:link w:val="21"/>
    <w:rsid w:val="00237F9F"/>
    <w:rPr>
      <w:sz w:val="24"/>
    </w:rPr>
  </w:style>
  <w:style w:type="paragraph" w:customStyle="1" w:styleId="4">
    <w:name w:val="Знак Знак4"/>
    <w:basedOn w:val="a"/>
    <w:rsid w:val="00AB2AE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a6">
    <w:name w:val="Подзаголовок Знак"/>
    <w:basedOn w:val="a0"/>
    <w:link w:val="a4"/>
    <w:rsid w:val="00FD139D"/>
    <w:rPr>
      <w:b/>
      <w:smallCaps/>
      <w:spacing w:val="60"/>
      <w:sz w:val="52"/>
    </w:rPr>
  </w:style>
  <w:style w:type="paragraph" w:styleId="af5">
    <w:name w:val="List Paragraph"/>
    <w:basedOn w:val="a"/>
    <w:uiPriority w:val="34"/>
    <w:qFormat/>
    <w:rsid w:val="005D2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172C-1D69-4A5B-83ED-D8B51092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505.ru</Company>
  <LinksUpToDate>false</LinksUpToDate>
  <CharactersWithSpaces>4465</CharactersWithSpaces>
  <SharedDoc>false</SharedDoc>
  <HLinks>
    <vt:vector size="6" baseType="variant"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http://www.svetogorsk-city.ru/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Dubenezkaya</dc:creator>
  <cp:lastModifiedBy>Ирина Н. Лебедева</cp:lastModifiedBy>
  <cp:revision>6</cp:revision>
  <cp:lastPrinted>2017-12-08T08:51:00Z</cp:lastPrinted>
  <dcterms:created xsi:type="dcterms:W3CDTF">2018-07-03T08:14:00Z</dcterms:created>
  <dcterms:modified xsi:type="dcterms:W3CDTF">2018-07-03T11:54:00Z</dcterms:modified>
</cp:coreProperties>
</file>